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C2025" w14:textId="77777777" w:rsidR="003F5FEC" w:rsidRPr="003847FF" w:rsidRDefault="003F5FEC" w:rsidP="003F5FEC">
      <w:pPr>
        <w:jc w:val="center"/>
        <w:rPr>
          <w:rFonts w:ascii="Source Sans Pro" w:hAnsi="Source Sans Pro"/>
          <w:sz w:val="52"/>
          <w:szCs w:val="52"/>
        </w:rPr>
      </w:pPr>
    </w:p>
    <w:p w14:paraId="0AA19C5E" w14:textId="77777777" w:rsidR="003F5FEC" w:rsidRPr="003847FF" w:rsidRDefault="003F5FEC" w:rsidP="003F5FEC">
      <w:pPr>
        <w:jc w:val="center"/>
        <w:rPr>
          <w:rFonts w:ascii="Source Sans Pro" w:hAnsi="Source Sans Pro"/>
          <w:sz w:val="52"/>
          <w:szCs w:val="52"/>
        </w:rPr>
      </w:pPr>
    </w:p>
    <w:p w14:paraId="7B12E94D" w14:textId="77777777" w:rsidR="003F5FEC" w:rsidRPr="003847FF" w:rsidRDefault="003F5FEC" w:rsidP="003F5FEC">
      <w:pPr>
        <w:jc w:val="center"/>
        <w:rPr>
          <w:rFonts w:ascii="Source Sans Pro" w:hAnsi="Source Sans Pro"/>
          <w:sz w:val="52"/>
          <w:szCs w:val="52"/>
        </w:rPr>
      </w:pPr>
    </w:p>
    <w:p w14:paraId="06DBDD26" w14:textId="77777777" w:rsidR="003F5FEC" w:rsidRPr="003847FF" w:rsidRDefault="003F5FEC" w:rsidP="003F5FEC">
      <w:pPr>
        <w:jc w:val="center"/>
        <w:rPr>
          <w:rFonts w:ascii="Source Sans Pro" w:hAnsi="Source Sans Pro"/>
          <w:sz w:val="52"/>
          <w:szCs w:val="52"/>
        </w:rPr>
      </w:pPr>
    </w:p>
    <w:p w14:paraId="1FA65D35" w14:textId="3BBFB70C" w:rsidR="003F5FEC" w:rsidRPr="00F10A4B" w:rsidRDefault="003F5FEC" w:rsidP="003F5FEC">
      <w:pPr>
        <w:jc w:val="center"/>
        <w:rPr>
          <w:rFonts w:ascii="Source Sans Pro" w:hAnsi="Source Sans Pro"/>
          <w:b/>
          <w:bCs/>
          <w:sz w:val="52"/>
          <w:szCs w:val="52"/>
        </w:rPr>
      </w:pPr>
      <w:r w:rsidRPr="00F10A4B">
        <w:rPr>
          <w:rFonts w:ascii="Source Sans Pro" w:hAnsi="Source Sans Pro"/>
          <w:b/>
          <w:bCs/>
          <w:sz w:val="52"/>
          <w:szCs w:val="52"/>
        </w:rPr>
        <w:t>Employee Handbook</w:t>
      </w:r>
    </w:p>
    <w:p w14:paraId="44DE22B2" w14:textId="18E5F09E" w:rsidR="003F5FEC" w:rsidRPr="003847FF" w:rsidRDefault="003F5FEC" w:rsidP="003F5FEC">
      <w:pPr>
        <w:jc w:val="center"/>
        <w:rPr>
          <w:rFonts w:ascii="Source Sans Pro" w:hAnsi="Source Sans Pro"/>
          <w:sz w:val="52"/>
          <w:szCs w:val="52"/>
        </w:rPr>
      </w:pPr>
    </w:p>
    <w:p w14:paraId="484C8ABB" w14:textId="3A12A2C1" w:rsidR="003F5FEC" w:rsidRPr="003847FF" w:rsidRDefault="003F5FEC" w:rsidP="003F5FEC">
      <w:pPr>
        <w:jc w:val="center"/>
        <w:rPr>
          <w:rFonts w:ascii="Source Sans Pro" w:hAnsi="Source Sans Pro"/>
          <w:sz w:val="52"/>
          <w:szCs w:val="52"/>
        </w:rPr>
      </w:pPr>
      <w:r w:rsidRPr="003847FF">
        <w:rPr>
          <w:rFonts w:ascii="Source Sans Pro" w:hAnsi="Source Sans Pro"/>
          <w:sz w:val="52"/>
          <w:szCs w:val="52"/>
        </w:rPr>
        <w:t>YWCA NorthEastern NY</w:t>
      </w:r>
    </w:p>
    <w:p w14:paraId="77FAAA4A" w14:textId="6663D377" w:rsidR="003F5FEC" w:rsidRPr="003847FF" w:rsidRDefault="003F5FEC" w:rsidP="003F5FEC">
      <w:pPr>
        <w:jc w:val="center"/>
        <w:rPr>
          <w:rFonts w:ascii="Source Sans Pro" w:hAnsi="Source Sans Pro"/>
          <w:sz w:val="52"/>
          <w:szCs w:val="52"/>
        </w:rPr>
      </w:pPr>
    </w:p>
    <w:p w14:paraId="1EB45C5E" w14:textId="6724BD25" w:rsidR="003F5FEC" w:rsidRPr="003847FF" w:rsidRDefault="003F5FEC" w:rsidP="003F5FEC">
      <w:pPr>
        <w:jc w:val="center"/>
        <w:rPr>
          <w:rFonts w:ascii="Source Sans Pro" w:hAnsi="Source Sans Pro"/>
          <w:sz w:val="52"/>
          <w:szCs w:val="52"/>
        </w:rPr>
      </w:pPr>
      <w:r w:rsidRPr="003847FF">
        <w:rPr>
          <w:rFonts w:ascii="Source Sans Pro" w:hAnsi="Source Sans Pro"/>
          <w:noProof/>
          <w:sz w:val="52"/>
          <w:szCs w:val="52"/>
        </w:rPr>
        <w:drawing>
          <wp:inline distT="0" distB="0" distL="0" distR="0" wp14:anchorId="558029D2" wp14:editId="30D14AFC">
            <wp:extent cx="2682240" cy="1566272"/>
            <wp:effectExtent l="0" t="0" r="0" b="0"/>
            <wp:docPr id="1" name="Picture 1" descr="A picture containing boo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oo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0157" cy="1570895"/>
                    </a:xfrm>
                    <a:prstGeom prst="rect">
                      <a:avLst/>
                    </a:prstGeom>
                  </pic:spPr>
                </pic:pic>
              </a:graphicData>
            </a:graphic>
          </wp:inline>
        </w:drawing>
      </w:r>
    </w:p>
    <w:p w14:paraId="07791DB8" w14:textId="77777777" w:rsidR="003F5FEC" w:rsidRPr="003847FF" w:rsidRDefault="003F5FEC">
      <w:pPr>
        <w:rPr>
          <w:rFonts w:ascii="Source Sans Pro" w:hAnsi="Source Sans Pro"/>
          <w:sz w:val="52"/>
          <w:szCs w:val="52"/>
        </w:rPr>
      </w:pPr>
      <w:r w:rsidRPr="003847FF">
        <w:rPr>
          <w:rFonts w:ascii="Source Sans Pro" w:hAnsi="Source Sans Pro"/>
          <w:sz w:val="52"/>
          <w:szCs w:val="52"/>
        </w:rPr>
        <w:br w:type="page"/>
      </w:r>
    </w:p>
    <w:p w14:paraId="2FF67AD5" w14:textId="77777777" w:rsidR="005571E4" w:rsidRPr="003847FF" w:rsidRDefault="005571E4" w:rsidP="005571E4">
      <w:pPr>
        <w:ind w:right="1920"/>
        <w:rPr>
          <w:rFonts w:ascii="Source Sans Pro" w:hAnsi="Source Sans Pro" w:cs="Arial"/>
        </w:rPr>
      </w:pPr>
    </w:p>
    <w:p w14:paraId="5959B6DA" w14:textId="357DA382" w:rsidR="005571E4" w:rsidRPr="003847FF" w:rsidRDefault="005571E4" w:rsidP="005571E4">
      <w:pPr>
        <w:ind w:left="260" w:right="1920"/>
        <w:rPr>
          <w:rFonts w:ascii="Source Sans Pro" w:hAnsi="Source Sans Pro" w:cs="Arial"/>
        </w:rPr>
      </w:pPr>
      <w:r w:rsidRPr="003847FF">
        <w:rPr>
          <w:rFonts w:ascii="Source Sans Pro" w:hAnsi="Source Sans Pro" w:cs="Arial"/>
        </w:rPr>
        <w:t>Dear YWCA Member:</w:t>
      </w:r>
    </w:p>
    <w:p w14:paraId="61C8AA73" w14:textId="77777777" w:rsidR="005571E4" w:rsidRPr="003847FF" w:rsidRDefault="005571E4" w:rsidP="005571E4">
      <w:pPr>
        <w:ind w:left="260"/>
        <w:rPr>
          <w:rFonts w:ascii="Source Sans Pro" w:hAnsi="Source Sans Pro" w:cs="Arial"/>
        </w:rPr>
      </w:pPr>
    </w:p>
    <w:p w14:paraId="6A3FF523" w14:textId="7C4323F3" w:rsidR="005571E4" w:rsidRPr="003847FF" w:rsidRDefault="005571E4" w:rsidP="005571E4">
      <w:pPr>
        <w:ind w:left="260" w:right="701"/>
        <w:rPr>
          <w:rFonts w:ascii="Source Sans Pro" w:hAnsi="Source Sans Pro" w:cs="Arial"/>
        </w:rPr>
      </w:pPr>
      <w:r w:rsidRPr="003847FF">
        <w:rPr>
          <w:rFonts w:ascii="Source Sans Pro" w:hAnsi="Source Sans Pro" w:cs="Arial"/>
        </w:rPr>
        <w:t xml:space="preserve">On behalf of </w:t>
      </w:r>
      <w:r w:rsidR="00176BA4">
        <w:rPr>
          <w:rFonts w:ascii="Source Sans Pro" w:hAnsi="Source Sans Pro" w:cs="Arial"/>
        </w:rPr>
        <w:t xml:space="preserve"> </w:t>
      </w:r>
      <w:r w:rsidRPr="003847FF">
        <w:rPr>
          <w:rFonts w:ascii="Source Sans Pro" w:hAnsi="Source Sans Pro" w:cs="Arial"/>
        </w:rPr>
        <w:t>YWCA of North</w:t>
      </w:r>
      <w:r w:rsidR="00E3286F">
        <w:rPr>
          <w:rFonts w:ascii="Source Sans Pro" w:hAnsi="Source Sans Pro" w:cs="Arial"/>
        </w:rPr>
        <w:t>E</w:t>
      </w:r>
      <w:r w:rsidRPr="003847FF">
        <w:rPr>
          <w:rFonts w:ascii="Source Sans Pro" w:hAnsi="Source Sans Pro" w:cs="Arial"/>
        </w:rPr>
        <w:t xml:space="preserve">astern NY, I want to welcome you to </w:t>
      </w:r>
      <w:r w:rsidR="00176BA4">
        <w:rPr>
          <w:rFonts w:ascii="Source Sans Pro" w:hAnsi="Source Sans Pro" w:cs="Arial"/>
        </w:rPr>
        <w:t xml:space="preserve">the </w:t>
      </w:r>
      <w:r w:rsidRPr="003847FF">
        <w:rPr>
          <w:rFonts w:ascii="Source Sans Pro" w:hAnsi="Source Sans Pro" w:cs="Arial"/>
        </w:rPr>
        <w:t>YWCA and wish you every success during your time with us.</w:t>
      </w:r>
    </w:p>
    <w:p w14:paraId="32AC271E" w14:textId="77777777" w:rsidR="005571E4" w:rsidRPr="003847FF" w:rsidRDefault="005571E4" w:rsidP="005571E4">
      <w:pPr>
        <w:ind w:left="260"/>
        <w:rPr>
          <w:rFonts w:ascii="Source Sans Pro" w:hAnsi="Source Sans Pro" w:cs="Arial"/>
        </w:rPr>
      </w:pPr>
    </w:p>
    <w:p w14:paraId="116576DA" w14:textId="1D1A56D9" w:rsidR="005571E4" w:rsidRPr="003847FF" w:rsidRDefault="005571E4" w:rsidP="005571E4">
      <w:pPr>
        <w:ind w:left="260" w:right="535"/>
        <w:rPr>
          <w:rFonts w:ascii="Source Sans Pro" w:hAnsi="Source Sans Pro" w:cs="Arial"/>
        </w:rPr>
      </w:pPr>
      <w:r w:rsidRPr="003847FF">
        <w:rPr>
          <w:rFonts w:ascii="Source Sans Pro" w:hAnsi="Source Sans Pro" w:cs="Arial"/>
        </w:rPr>
        <w:t xml:space="preserve">We are pleased that you have joined our dedicated team of employees who are committed, like you, to upholding the mission of </w:t>
      </w:r>
      <w:bookmarkStart w:id="0" w:name="_GoBack"/>
      <w:bookmarkEnd w:id="0"/>
      <w:r w:rsidR="00176BA4">
        <w:rPr>
          <w:rFonts w:ascii="Source Sans Pro" w:hAnsi="Source Sans Pro" w:cs="Arial"/>
        </w:rPr>
        <w:t xml:space="preserve"> </w:t>
      </w:r>
      <w:r w:rsidRPr="003847FF">
        <w:rPr>
          <w:rFonts w:ascii="Source Sans Pro" w:hAnsi="Source Sans Pro" w:cs="Arial"/>
        </w:rPr>
        <w:t>YWCA</w:t>
      </w:r>
      <w:r w:rsidR="009A7F84">
        <w:rPr>
          <w:rFonts w:ascii="Source Sans Pro" w:hAnsi="Source Sans Pro" w:cs="Arial"/>
        </w:rPr>
        <w:t xml:space="preserve"> NENY </w:t>
      </w:r>
      <w:r w:rsidRPr="003847FF">
        <w:rPr>
          <w:rFonts w:ascii="Source Sans Pro" w:hAnsi="Source Sans Pro" w:cs="Arial"/>
        </w:rPr>
        <w:t>in our community.</w:t>
      </w:r>
    </w:p>
    <w:p w14:paraId="7C8D5193" w14:textId="77777777" w:rsidR="005571E4" w:rsidRPr="003847FF" w:rsidRDefault="005571E4" w:rsidP="005571E4">
      <w:pPr>
        <w:ind w:left="260"/>
        <w:rPr>
          <w:rFonts w:ascii="Source Sans Pro" w:hAnsi="Source Sans Pro" w:cs="Arial"/>
        </w:rPr>
      </w:pPr>
    </w:p>
    <w:p w14:paraId="547F6013" w14:textId="4958FF76" w:rsidR="005571E4" w:rsidRPr="003847FF" w:rsidRDefault="005571E4" w:rsidP="005571E4">
      <w:pPr>
        <w:ind w:left="260" w:right="667"/>
        <w:rPr>
          <w:rFonts w:ascii="Source Sans Pro" w:hAnsi="Source Sans Pro" w:cs="Arial"/>
        </w:rPr>
      </w:pPr>
      <w:r w:rsidRPr="003847FF">
        <w:rPr>
          <w:rFonts w:ascii="Source Sans Pro" w:hAnsi="Source Sans Pro" w:cs="Arial"/>
        </w:rPr>
        <w:t xml:space="preserve">I am pleased to provide the </w:t>
      </w:r>
      <w:r w:rsidRPr="003847FF">
        <w:rPr>
          <w:rFonts w:ascii="Source Sans Pro" w:hAnsi="Source Sans Pro" w:cs="Arial"/>
          <w:i/>
        </w:rPr>
        <w:t xml:space="preserve">YWCA Employee Handbook </w:t>
      </w:r>
      <w:r w:rsidRPr="003847FF">
        <w:rPr>
          <w:rFonts w:ascii="Source Sans Pro" w:hAnsi="Source Sans Pro" w:cs="Arial"/>
        </w:rPr>
        <w:t>for your information. In it you will find important information about our policies and procedures, as well as some general</w:t>
      </w:r>
      <w:r w:rsidR="00176BA4">
        <w:rPr>
          <w:rFonts w:ascii="Source Sans Pro" w:hAnsi="Source Sans Pro" w:cs="Arial"/>
        </w:rPr>
        <w:t xml:space="preserve"> information and history about</w:t>
      </w:r>
      <w:r w:rsidRPr="003847FF">
        <w:rPr>
          <w:rFonts w:ascii="Source Sans Pro" w:hAnsi="Source Sans Pro" w:cs="Arial"/>
        </w:rPr>
        <w:t xml:space="preserve"> YWCA.</w:t>
      </w:r>
    </w:p>
    <w:p w14:paraId="3595937E" w14:textId="77777777" w:rsidR="005571E4" w:rsidRPr="003847FF" w:rsidRDefault="005571E4" w:rsidP="005571E4">
      <w:pPr>
        <w:ind w:left="260"/>
        <w:rPr>
          <w:rFonts w:ascii="Source Sans Pro" w:hAnsi="Source Sans Pro" w:cs="Arial"/>
        </w:rPr>
      </w:pPr>
    </w:p>
    <w:p w14:paraId="46481367" w14:textId="77777777" w:rsidR="005571E4" w:rsidRPr="003847FF" w:rsidRDefault="005571E4" w:rsidP="005571E4">
      <w:pPr>
        <w:ind w:left="260" w:right="84"/>
        <w:rPr>
          <w:rFonts w:ascii="Source Sans Pro" w:hAnsi="Source Sans Pro" w:cs="Arial"/>
        </w:rPr>
      </w:pPr>
      <w:r w:rsidRPr="003847FF">
        <w:rPr>
          <w:rFonts w:ascii="Source Sans Pro" w:hAnsi="Source Sans Pro" w:cs="Arial"/>
        </w:rPr>
        <w:t xml:space="preserve">We ask that you read this </w:t>
      </w:r>
      <w:r w:rsidRPr="003847FF">
        <w:rPr>
          <w:rFonts w:ascii="Source Sans Pro" w:hAnsi="Source Sans Pro" w:cs="Arial"/>
          <w:i/>
        </w:rPr>
        <w:t xml:space="preserve">Handbook </w:t>
      </w:r>
      <w:r w:rsidRPr="003847FF">
        <w:rPr>
          <w:rFonts w:ascii="Source Sans Pro" w:hAnsi="Source Sans Pro" w:cs="Arial"/>
        </w:rPr>
        <w:t>to familiarize yourself with its contents. Be sure to keep it with your other reference materials so that when questions arise you can turn to the handbook for information.</w:t>
      </w:r>
    </w:p>
    <w:p w14:paraId="561D2CF6" w14:textId="77777777" w:rsidR="005571E4" w:rsidRPr="003847FF" w:rsidRDefault="005571E4" w:rsidP="005571E4">
      <w:pPr>
        <w:ind w:left="260"/>
        <w:rPr>
          <w:rFonts w:ascii="Source Sans Pro" w:hAnsi="Source Sans Pro" w:cs="Arial"/>
        </w:rPr>
      </w:pPr>
    </w:p>
    <w:p w14:paraId="3852AB57" w14:textId="05A5E1BA" w:rsidR="005571E4" w:rsidRPr="003847FF" w:rsidRDefault="005571E4" w:rsidP="005571E4">
      <w:pPr>
        <w:ind w:left="260" w:right="84"/>
        <w:rPr>
          <w:rFonts w:ascii="Source Sans Pro" w:hAnsi="Source Sans Pro" w:cs="Arial"/>
        </w:rPr>
      </w:pPr>
      <w:r w:rsidRPr="003847FF">
        <w:rPr>
          <w:rFonts w:ascii="Source Sans Pro" w:hAnsi="Source Sans Pro" w:cs="Arial"/>
        </w:rPr>
        <w:t>You are encouraged to ask questions about any of our policies and procedures.  Your department head or Human Resource</w:t>
      </w:r>
      <w:r w:rsidR="00176BA4">
        <w:rPr>
          <w:rFonts w:ascii="Source Sans Pro" w:hAnsi="Source Sans Pro" w:cs="Arial"/>
        </w:rPr>
        <w:t>s</w:t>
      </w:r>
      <w:r w:rsidRPr="003847FF">
        <w:rPr>
          <w:rFonts w:ascii="Source Sans Pro" w:hAnsi="Source Sans Pro" w:cs="Arial"/>
        </w:rPr>
        <w:t xml:space="preserve"> Director can assist you with finding the answers you need.</w:t>
      </w:r>
    </w:p>
    <w:p w14:paraId="5683F781" w14:textId="77777777" w:rsidR="005571E4" w:rsidRPr="003847FF" w:rsidRDefault="005571E4" w:rsidP="005571E4">
      <w:pPr>
        <w:ind w:left="260"/>
        <w:rPr>
          <w:rFonts w:ascii="Source Sans Pro" w:hAnsi="Source Sans Pro" w:cs="Arial"/>
        </w:rPr>
      </w:pPr>
    </w:p>
    <w:p w14:paraId="1FBAF3F8" w14:textId="77777777" w:rsidR="005571E4" w:rsidRPr="003847FF" w:rsidRDefault="005571E4" w:rsidP="005571E4">
      <w:pPr>
        <w:ind w:left="260" w:right="1065"/>
        <w:rPr>
          <w:rFonts w:ascii="Source Sans Pro" w:hAnsi="Source Sans Pro" w:cs="Arial"/>
        </w:rPr>
      </w:pPr>
      <w:r w:rsidRPr="003847FF">
        <w:rPr>
          <w:rFonts w:ascii="Source Sans Pro" w:hAnsi="Source Sans Pro" w:cs="Arial"/>
        </w:rPr>
        <w:t>Again, welcome to what we hope will be a long, rewarding and challenging work experience with us!</w:t>
      </w:r>
    </w:p>
    <w:p w14:paraId="622E3E58" w14:textId="77777777" w:rsidR="005571E4" w:rsidRPr="003847FF" w:rsidRDefault="005571E4" w:rsidP="005571E4">
      <w:pPr>
        <w:spacing w:after="240"/>
        <w:ind w:left="260"/>
        <w:rPr>
          <w:rFonts w:ascii="Source Sans Pro" w:hAnsi="Source Sans Pro" w:cs="Arial"/>
        </w:rPr>
      </w:pPr>
    </w:p>
    <w:p w14:paraId="231A9A3A" w14:textId="77777777" w:rsidR="005571E4" w:rsidRPr="003847FF" w:rsidRDefault="005571E4" w:rsidP="005571E4">
      <w:pPr>
        <w:ind w:left="260" w:right="1920"/>
        <w:rPr>
          <w:rFonts w:ascii="Source Sans Pro" w:hAnsi="Source Sans Pro" w:cs="Arial"/>
        </w:rPr>
      </w:pPr>
      <w:r w:rsidRPr="003847FF">
        <w:rPr>
          <w:rFonts w:ascii="Source Sans Pro" w:hAnsi="Source Sans Pro" w:cs="Arial"/>
        </w:rPr>
        <w:t>Sincerely,</w:t>
      </w:r>
    </w:p>
    <w:p w14:paraId="4E9B57E5" w14:textId="77777777" w:rsidR="005571E4" w:rsidRPr="003847FF" w:rsidRDefault="005571E4" w:rsidP="005571E4">
      <w:pPr>
        <w:spacing w:after="240"/>
        <w:ind w:left="260"/>
        <w:rPr>
          <w:rFonts w:ascii="Source Sans Pro" w:hAnsi="Source Sans Pro" w:cs="Arial"/>
        </w:rPr>
      </w:pPr>
    </w:p>
    <w:p w14:paraId="3887C834" w14:textId="77777777" w:rsidR="005571E4" w:rsidRPr="003847FF" w:rsidRDefault="005571E4" w:rsidP="005571E4">
      <w:pPr>
        <w:spacing w:before="1"/>
        <w:ind w:left="260" w:right="1920"/>
        <w:rPr>
          <w:rFonts w:ascii="Source Sans Pro" w:hAnsi="Source Sans Pro" w:cs="Arial"/>
        </w:rPr>
      </w:pPr>
      <w:r w:rsidRPr="003847FF">
        <w:rPr>
          <w:rFonts w:ascii="Source Sans Pro" w:hAnsi="Source Sans Pro" w:cs="Arial"/>
        </w:rPr>
        <w:t>Kim Siciliano</w:t>
      </w:r>
    </w:p>
    <w:p w14:paraId="44CE54D7" w14:textId="546799BB" w:rsidR="005571E4" w:rsidRPr="003847FF" w:rsidRDefault="00176BA4" w:rsidP="005571E4">
      <w:pPr>
        <w:spacing w:before="1"/>
        <w:ind w:left="260" w:right="1920"/>
        <w:rPr>
          <w:rFonts w:ascii="Source Sans Pro" w:hAnsi="Source Sans Pro" w:cs="Arial"/>
        </w:rPr>
      </w:pPr>
      <w:r>
        <w:rPr>
          <w:rFonts w:ascii="Source Sans Pro" w:hAnsi="Source Sans Pro" w:cs="Arial"/>
        </w:rPr>
        <w:t>CEO</w:t>
      </w:r>
    </w:p>
    <w:p w14:paraId="521D63F8" w14:textId="4C90F05E" w:rsidR="005571E4" w:rsidRPr="003847FF" w:rsidRDefault="005571E4" w:rsidP="005571E4">
      <w:pPr>
        <w:spacing w:before="1"/>
        <w:ind w:left="260" w:right="1920"/>
        <w:rPr>
          <w:rFonts w:ascii="Source Sans Pro" w:hAnsi="Source Sans Pro" w:cs="Arial"/>
        </w:rPr>
      </w:pPr>
    </w:p>
    <w:p w14:paraId="6F6226BA" w14:textId="2374B2F2" w:rsidR="005571E4" w:rsidRPr="003847FF" w:rsidRDefault="005571E4">
      <w:pPr>
        <w:rPr>
          <w:rFonts w:ascii="Source Sans Pro" w:hAnsi="Source Sans Pro" w:cs="Arial"/>
        </w:rPr>
      </w:pPr>
      <w:r w:rsidRPr="003847FF">
        <w:rPr>
          <w:rFonts w:ascii="Source Sans Pro" w:hAnsi="Source Sans Pro" w:cs="Arial"/>
        </w:rPr>
        <w:br w:type="page"/>
      </w:r>
    </w:p>
    <w:p w14:paraId="45404B08" w14:textId="77777777" w:rsidR="002909DB" w:rsidRPr="002909DB" w:rsidRDefault="002909DB" w:rsidP="002909DB">
      <w:pPr>
        <w:jc w:val="center"/>
        <w:rPr>
          <w:rFonts w:ascii="Source Sans Pro" w:hAnsi="Source Sans Pro"/>
          <w:b/>
          <w:bCs/>
          <w:sz w:val="36"/>
          <w:szCs w:val="36"/>
        </w:rPr>
      </w:pPr>
      <w:r w:rsidRPr="002909DB">
        <w:rPr>
          <w:rFonts w:ascii="Source Sans Pro" w:hAnsi="Source Sans Pro"/>
          <w:b/>
          <w:bCs/>
          <w:sz w:val="36"/>
          <w:szCs w:val="36"/>
        </w:rPr>
        <w:lastRenderedPageBreak/>
        <w:t>Table of Contents</w:t>
      </w:r>
    </w:p>
    <w:p w14:paraId="4E8B3A5D" w14:textId="77777777" w:rsidR="002909DB" w:rsidRPr="002909DB" w:rsidRDefault="002909DB" w:rsidP="002909DB">
      <w:pPr>
        <w:jc w:val="both"/>
        <w:rPr>
          <w:rFonts w:ascii="Source Sans Pro" w:hAnsi="Source Sans Pro"/>
          <w:sz w:val="32"/>
          <w:szCs w:val="32"/>
        </w:rPr>
      </w:pPr>
    </w:p>
    <w:p w14:paraId="499FF43C" w14:textId="4FA91583" w:rsidR="002909DB" w:rsidRPr="00F10A4B" w:rsidRDefault="002909DB" w:rsidP="00F10A4B">
      <w:pPr>
        <w:autoSpaceDE w:val="0"/>
        <w:autoSpaceDN w:val="0"/>
        <w:adjustRightInd w:val="0"/>
        <w:rPr>
          <w:rFonts w:ascii="AppleSystemUIFont" w:hAnsi="AppleSystemUIFont" w:cs="AppleSystemUIFont"/>
          <w:b/>
          <w:bCs/>
          <w:sz w:val="28"/>
          <w:szCs w:val="28"/>
        </w:rPr>
      </w:pPr>
      <w:r w:rsidRPr="00D472D8">
        <w:rPr>
          <w:rFonts w:ascii="AppleSystemUIFont" w:hAnsi="AppleSystemUIFont" w:cs="AppleSystemUIFont"/>
          <w:b/>
          <w:bCs/>
          <w:color w:val="ED7D31" w:themeColor="accent2"/>
          <w:sz w:val="28"/>
          <w:szCs w:val="28"/>
        </w:rPr>
        <w:t>Introduction</w:t>
      </w:r>
      <w:r w:rsidR="00F10A4B">
        <w:rPr>
          <w:rFonts w:ascii="AppleSystemUIFont" w:hAnsi="AppleSystemUIFont" w:cs="AppleSystemUIFont"/>
          <w:b/>
          <w:bCs/>
          <w:sz w:val="28"/>
          <w:szCs w:val="28"/>
        </w:rPr>
        <w:t>…………………………………………………………………………………………………..</w:t>
      </w:r>
      <w:r w:rsidRPr="00F10A4B">
        <w:rPr>
          <w:rFonts w:ascii="AppleSystemUIFont" w:hAnsi="AppleSystemUIFont" w:cs="AppleSystemUIFont"/>
          <w:b/>
          <w:bCs/>
          <w:sz w:val="28"/>
          <w:szCs w:val="28"/>
        </w:rPr>
        <w:t>6</w:t>
      </w:r>
      <w:r w:rsidR="00F10A4B">
        <w:rPr>
          <w:rFonts w:ascii="AppleSystemUIFont" w:hAnsi="AppleSystemUIFont" w:cs="AppleSystemUIFont"/>
          <w:b/>
          <w:bCs/>
          <w:sz w:val="28"/>
          <w:szCs w:val="28"/>
        </w:rPr>
        <w:t>-8</w:t>
      </w:r>
    </w:p>
    <w:p w14:paraId="18697F16" w14:textId="3785BA10"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Mission</w:t>
      </w:r>
      <w:r w:rsidR="003B21ED">
        <w:rPr>
          <w:rFonts w:ascii="AppleSystemUIFont" w:hAnsi="AppleSystemUIFont" w:cs="AppleSystemUIFont"/>
          <w:sz w:val="20"/>
          <w:szCs w:val="20"/>
        </w:rPr>
        <w:t xml:space="preserve"> - 6</w:t>
      </w:r>
    </w:p>
    <w:p w14:paraId="223D27F1" w14:textId="26B98ACB"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183E97">
        <w:rPr>
          <w:rFonts w:ascii="AppleSystemUIFont" w:hAnsi="AppleSystemUIFont" w:cs="AppleSystemUIFont"/>
          <w:i/>
          <w:sz w:val="20"/>
          <w:szCs w:val="20"/>
        </w:rPr>
        <w:t>Her</w:t>
      </w:r>
      <w:r w:rsidRPr="00F10A4B">
        <w:rPr>
          <w:rFonts w:ascii="AppleSystemUIFont" w:hAnsi="AppleSystemUIFont" w:cs="AppleSystemUIFont"/>
          <w:sz w:val="20"/>
          <w:szCs w:val="20"/>
        </w:rPr>
        <w:t>story</w:t>
      </w:r>
      <w:r w:rsidR="003B21ED">
        <w:rPr>
          <w:rFonts w:ascii="AppleSystemUIFont" w:hAnsi="AppleSystemUIFont" w:cs="AppleSystemUIFont"/>
          <w:sz w:val="20"/>
          <w:szCs w:val="20"/>
        </w:rPr>
        <w:t xml:space="preserve"> - 6</w:t>
      </w:r>
    </w:p>
    <w:p w14:paraId="1F31FDD4" w14:textId="7F84C219"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Community of Respect Policy</w:t>
      </w:r>
      <w:r w:rsidR="003B21ED">
        <w:rPr>
          <w:rFonts w:ascii="AppleSystemUIFont" w:hAnsi="AppleSystemUIFont" w:cs="AppleSystemUIFont"/>
          <w:sz w:val="20"/>
          <w:szCs w:val="20"/>
        </w:rPr>
        <w:t xml:space="preserve"> - 6</w:t>
      </w:r>
    </w:p>
    <w:p w14:paraId="5BE3671C" w14:textId="507515A1"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Code of Ethics</w:t>
      </w:r>
      <w:r w:rsidR="003B21ED">
        <w:rPr>
          <w:rFonts w:ascii="AppleSystemUIFont" w:hAnsi="AppleSystemUIFont" w:cs="AppleSystemUIFont"/>
          <w:sz w:val="20"/>
          <w:szCs w:val="20"/>
        </w:rPr>
        <w:t xml:space="preserve"> - 7</w:t>
      </w:r>
    </w:p>
    <w:p w14:paraId="3DF786BF" w14:textId="44AC43A7"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Purpose of Handbook</w:t>
      </w:r>
      <w:r w:rsidR="003B21ED">
        <w:rPr>
          <w:rFonts w:ascii="AppleSystemUIFont" w:hAnsi="AppleSystemUIFont" w:cs="AppleSystemUIFont"/>
          <w:sz w:val="20"/>
          <w:szCs w:val="20"/>
        </w:rPr>
        <w:t xml:space="preserve"> - 7</w:t>
      </w:r>
    </w:p>
    <w:p w14:paraId="5BF9249A" w14:textId="5D75530D"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At-Will Employment</w:t>
      </w:r>
      <w:r w:rsidR="003B21ED">
        <w:rPr>
          <w:rFonts w:ascii="AppleSystemUIFont" w:hAnsi="AppleSystemUIFont" w:cs="AppleSystemUIFont"/>
          <w:sz w:val="20"/>
          <w:szCs w:val="20"/>
        </w:rPr>
        <w:t xml:space="preserve"> - 8</w:t>
      </w:r>
    </w:p>
    <w:p w14:paraId="510FB13D"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01CDF8E1" w14:textId="517A8257" w:rsidR="002909DB" w:rsidRPr="00F10A4B" w:rsidRDefault="002909DB" w:rsidP="002909DB">
      <w:pPr>
        <w:autoSpaceDE w:val="0"/>
        <w:autoSpaceDN w:val="0"/>
        <w:adjustRightInd w:val="0"/>
        <w:rPr>
          <w:rFonts w:ascii="AppleSystemUIFont" w:hAnsi="AppleSystemUIFont" w:cs="AppleSystemUIFont"/>
          <w:b/>
          <w:bCs/>
          <w:sz w:val="28"/>
          <w:szCs w:val="28"/>
        </w:rPr>
      </w:pPr>
      <w:r w:rsidRPr="00D472D8">
        <w:rPr>
          <w:rFonts w:ascii="AppleSystemUIFont" w:hAnsi="AppleSystemUIFont" w:cs="AppleSystemUIFont"/>
          <w:b/>
          <w:bCs/>
          <w:color w:val="ED7D31" w:themeColor="accent2"/>
          <w:sz w:val="28"/>
          <w:szCs w:val="28"/>
        </w:rPr>
        <w:t>Equal Employment Opportunity Policies</w:t>
      </w:r>
      <w:r w:rsidR="00F10A4B">
        <w:rPr>
          <w:rFonts w:ascii="AppleSystemUIFont" w:hAnsi="AppleSystemUIFont" w:cs="AppleSystemUIFont"/>
          <w:b/>
          <w:bCs/>
          <w:sz w:val="28"/>
          <w:szCs w:val="28"/>
        </w:rPr>
        <w:t>………………………………………………………9</w:t>
      </w:r>
      <w:r w:rsidRPr="00F10A4B">
        <w:rPr>
          <w:rFonts w:ascii="AppleSystemUIFont" w:hAnsi="AppleSystemUIFont" w:cs="AppleSystemUIFont"/>
          <w:b/>
          <w:bCs/>
          <w:sz w:val="28"/>
          <w:szCs w:val="28"/>
        </w:rPr>
        <w:t>-1</w:t>
      </w:r>
      <w:r w:rsidR="002830A0">
        <w:rPr>
          <w:rFonts w:ascii="AppleSystemUIFont" w:hAnsi="AppleSystemUIFont" w:cs="AppleSystemUIFont"/>
          <w:b/>
          <w:bCs/>
          <w:sz w:val="28"/>
          <w:szCs w:val="28"/>
        </w:rPr>
        <w:t>5</w:t>
      </w:r>
    </w:p>
    <w:p w14:paraId="55D18BC1" w14:textId="7680D288"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Nondiscrimination and Harassment</w:t>
      </w:r>
      <w:r w:rsidR="002830A0">
        <w:rPr>
          <w:rFonts w:ascii="AppleSystemUIFont" w:hAnsi="AppleSystemUIFont" w:cs="AppleSystemUIFont"/>
          <w:sz w:val="20"/>
          <w:szCs w:val="20"/>
        </w:rPr>
        <w:t xml:space="preserve"> – 9 -10</w:t>
      </w:r>
    </w:p>
    <w:p w14:paraId="685BC1AC" w14:textId="7AFD237C" w:rsidR="002830A0" w:rsidRPr="00F10A4B" w:rsidRDefault="002830A0"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Retaliation</w:t>
      </w:r>
      <w:r>
        <w:rPr>
          <w:rFonts w:ascii="AppleSystemUIFont" w:hAnsi="AppleSystemUIFont" w:cs="AppleSystemUIFont"/>
          <w:sz w:val="20"/>
          <w:szCs w:val="20"/>
        </w:rPr>
        <w:t xml:space="preserve"> - 11</w:t>
      </w:r>
    </w:p>
    <w:p w14:paraId="678AF316" w14:textId="52211BB4" w:rsidR="002909DB" w:rsidRPr="00F10A4B" w:rsidRDefault="002830A0" w:rsidP="002909DB">
      <w:pPr>
        <w:autoSpaceDE w:val="0"/>
        <w:autoSpaceDN w:val="0"/>
        <w:adjustRightInd w:val="0"/>
        <w:ind w:firstLine="720"/>
        <w:rPr>
          <w:rFonts w:ascii="AppleSystemUIFont" w:hAnsi="AppleSystemUIFont" w:cs="AppleSystemUIFont"/>
          <w:sz w:val="20"/>
          <w:szCs w:val="20"/>
        </w:rPr>
      </w:pPr>
      <w:r>
        <w:rPr>
          <w:rFonts w:ascii="AppleSystemUIFont" w:hAnsi="AppleSystemUIFont" w:cs="AppleSystemUIFont"/>
          <w:sz w:val="20"/>
          <w:szCs w:val="20"/>
        </w:rPr>
        <w:t>Addressing Discrimination and Harassment – 12-13</w:t>
      </w:r>
    </w:p>
    <w:p w14:paraId="589C742C" w14:textId="45A93328"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Reasonable Accommodations</w:t>
      </w:r>
      <w:r w:rsidR="002830A0">
        <w:rPr>
          <w:rFonts w:ascii="AppleSystemUIFont" w:hAnsi="AppleSystemUIFont" w:cs="AppleSystemUIFont"/>
          <w:sz w:val="20"/>
          <w:szCs w:val="20"/>
        </w:rPr>
        <w:t xml:space="preserve"> - 14</w:t>
      </w:r>
      <w:r w:rsidRPr="00F10A4B">
        <w:rPr>
          <w:rFonts w:ascii="AppleSystemUIFont" w:hAnsi="AppleSystemUIFont" w:cs="AppleSystemUIFont"/>
          <w:sz w:val="20"/>
          <w:szCs w:val="20"/>
        </w:rPr>
        <w:t xml:space="preserve"> </w:t>
      </w:r>
    </w:p>
    <w:p w14:paraId="0521AC61" w14:textId="0C6F635E"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 xml:space="preserve">Religious Observances </w:t>
      </w:r>
      <w:r w:rsidR="002830A0">
        <w:rPr>
          <w:rFonts w:ascii="AppleSystemUIFont" w:hAnsi="AppleSystemUIFont" w:cs="AppleSystemUIFont"/>
          <w:sz w:val="20"/>
          <w:szCs w:val="20"/>
        </w:rPr>
        <w:t>- 14</w:t>
      </w:r>
    </w:p>
    <w:p w14:paraId="77DECA65" w14:textId="24DEB076"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Bullying</w:t>
      </w:r>
      <w:r w:rsidR="002830A0">
        <w:rPr>
          <w:rFonts w:ascii="AppleSystemUIFont" w:hAnsi="AppleSystemUIFont" w:cs="AppleSystemUIFont"/>
          <w:sz w:val="20"/>
          <w:szCs w:val="20"/>
        </w:rPr>
        <w:t xml:space="preserve"> – 14-15</w:t>
      </w:r>
      <w:r w:rsidRPr="00F10A4B">
        <w:rPr>
          <w:rFonts w:ascii="AppleSystemUIFont" w:hAnsi="AppleSystemUIFont" w:cs="AppleSystemUIFont"/>
          <w:sz w:val="20"/>
          <w:szCs w:val="20"/>
        </w:rPr>
        <w:t xml:space="preserve"> </w:t>
      </w:r>
    </w:p>
    <w:p w14:paraId="390777A2" w14:textId="40C3461D" w:rsidR="002909DB" w:rsidRPr="00F10A4B" w:rsidRDefault="00BB1143" w:rsidP="002909DB">
      <w:pPr>
        <w:autoSpaceDE w:val="0"/>
        <w:autoSpaceDN w:val="0"/>
        <w:adjustRightInd w:val="0"/>
        <w:rPr>
          <w:rFonts w:ascii="AppleSystemUIFont" w:hAnsi="AppleSystemUIFont" w:cs="AppleSystemUIFont"/>
          <w:sz w:val="28"/>
          <w:szCs w:val="28"/>
        </w:rPr>
      </w:pPr>
      <w:r>
        <w:rPr>
          <w:rFonts w:ascii="AppleSystemUIFont" w:hAnsi="AppleSystemUIFont" w:cs="AppleSystemUIFont"/>
          <w:sz w:val="28"/>
          <w:szCs w:val="28"/>
        </w:rPr>
        <w:tab/>
        <w:t>Gender Identity Policy</w:t>
      </w:r>
      <w:r w:rsidR="004A7ADB">
        <w:rPr>
          <w:rFonts w:ascii="AppleSystemUIFont" w:hAnsi="AppleSystemUIFont" w:cs="AppleSystemUIFont"/>
          <w:sz w:val="28"/>
          <w:szCs w:val="28"/>
        </w:rPr>
        <w:t xml:space="preserve"> - c</w:t>
      </w:r>
      <w:r>
        <w:rPr>
          <w:rFonts w:ascii="AppleSystemUIFont" w:hAnsi="AppleSystemUIFont" w:cs="AppleSystemUIFont"/>
          <w:sz w:val="28"/>
          <w:szCs w:val="28"/>
        </w:rPr>
        <w:t xml:space="preserve">oming </w:t>
      </w:r>
      <w:r w:rsidR="004A7ADB">
        <w:rPr>
          <w:rFonts w:ascii="AppleSystemUIFont" w:hAnsi="AppleSystemUIFont" w:cs="AppleSystemUIFont"/>
          <w:sz w:val="28"/>
          <w:szCs w:val="28"/>
        </w:rPr>
        <w:t>s</w:t>
      </w:r>
      <w:r>
        <w:rPr>
          <w:rFonts w:ascii="AppleSystemUIFont" w:hAnsi="AppleSystemUIFont" w:cs="AppleSystemUIFont"/>
          <w:sz w:val="28"/>
          <w:szCs w:val="28"/>
        </w:rPr>
        <w:t>oon!</w:t>
      </w:r>
    </w:p>
    <w:p w14:paraId="22016106" w14:textId="77777777" w:rsidR="00BB1143" w:rsidRDefault="00BB1143" w:rsidP="002909DB">
      <w:pPr>
        <w:autoSpaceDE w:val="0"/>
        <w:autoSpaceDN w:val="0"/>
        <w:adjustRightInd w:val="0"/>
        <w:rPr>
          <w:rFonts w:ascii="AppleSystemUIFont" w:hAnsi="AppleSystemUIFont" w:cs="AppleSystemUIFont"/>
          <w:b/>
          <w:bCs/>
          <w:color w:val="ED7D31" w:themeColor="accent2"/>
          <w:sz w:val="28"/>
          <w:szCs w:val="28"/>
        </w:rPr>
      </w:pPr>
    </w:p>
    <w:p w14:paraId="6E854DE7" w14:textId="6BF49B94" w:rsidR="002909DB" w:rsidRPr="00F10A4B" w:rsidRDefault="006F5FB0" w:rsidP="002909DB">
      <w:pPr>
        <w:autoSpaceDE w:val="0"/>
        <w:autoSpaceDN w:val="0"/>
        <w:adjustRightInd w:val="0"/>
        <w:rPr>
          <w:rFonts w:ascii="AppleSystemUIFont" w:hAnsi="AppleSystemUIFont" w:cs="AppleSystemUIFont"/>
          <w:b/>
          <w:bCs/>
          <w:sz w:val="28"/>
          <w:szCs w:val="28"/>
        </w:rPr>
      </w:pPr>
      <w:r>
        <w:rPr>
          <w:rFonts w:ascii="AppleSystemUIFont" w:hAnsi="AppleSystemUIFont" w:cs="AppleSystemUIFont"/>
          <w:b/>
          <w:bCs/>
          <w:color w:val="ED7D31" w:themeColor="accent2"/>
          <w:sz w:val="28"/>
          <w:szCs w:val="28"/>
        </w:rPr>
        <w:t>Hiring Policies</w:t>
      </w:r>
      <w:r w:rsidR="00F10A4B">
        <w:rPr>
          <w:rFonts w:ascii="AppleSystemUIFont" w:hAnsi="AppleSystemUIFont" w:cs="AppleSystemUIFont"/>
          <w:b/>
          <w:bCs/>
          <w:sz w:val="28"/>
          <w:szCs w:val="28"/>
        </w:rPr>
        <w:t>………………………</w:t>
      </w:r>
      <w:r>
        <w:rPr>
          <w:rFonts w:ascii="AppleSystemUIFont" w:hAnsi="AppleSystemUIFont" w:cs="AppleSystemUIFont"/>
          <w:b/>
          <w:bCs/>
          <w:sz w:val="28"/>
          <w:szCs w:val="28"/>
        </w:rPr>
        <w:t>………………………………</w:t>
      </w:r>
      <w:r w:rsidR="00F10A4B">
        <w:rPr>
          <w:rFonts w:ascii="AppleSystemUIFont" w:hAnsi="AppleSystemUIFont" w:cs="AppleSystemUIFont"/>
          <w:b/>
          <w:bCs/>
          <w:sz w:val="28"/>
          <w:szCs w:val="28"/>
        </w:rPr>
        <w:t>…………………………………….</w:t>
      </w:r>
      <w:r w:rsidR="002909DB" w:rsidRPr="00F10A4B">
        <w:rPr>
          <w:rFonts w:ascii="AppleSystemUIFont" w:hAnsi="AppleSystemUIFont" w:cs="AppleSystemUIFont"/>
          <w:b/>
          <w:bCs/>
          <w:sz w:val="28"/>
          <w:szCs w:val="28"/>
        </w:rPr>
        <w:t>1</w:t>
      </w:r>
      <w:r w:rsidR="00AC053E">
        <w:rPr>
          <w:rFonts w:ascii="AppleSystemUIFont" w:hAnsi="AppleSystemUIFont" w:cs="AppleSystemUIFont"/>
          <w:b/>
          <w:bCs/>
          <w:sz w:val="28"/>
          <w:szCs w:val="28"/>
        </w:rPr>
        <w:t>5</w:t>
      </w:r>
      <w:r w:rsidR="002909DB" w:rsidRPr="00F10A4B">
        <w:rPr>
          <w:rFonts w:ascii="AppleSystemUIFont" w:hAnsi="AppleSystemUIFont" w:cs="AppleSystemUIFont"/>
          <w:b/>
          <w:bCs/>
          <w:sz w:val="28"/>
          <w:szCs w:val="28"/>
        </w:rPr>
        <w:t>-2</w:t>
      </w:r>
      <w:r w:rsidR="00AC053E">
        <w:rPr>
          <w:rFonts w:ascii="AppleSystemUIFont" w:hAnsi="AppleSystemUIFont" w:cs="AppleSystemUIFont"/>
          <w:b/>
          <w:bCs/>
          <w:sz w:val="28"/>
          <w:szCs w:val="28"/>
        </w:rPr>
        <w:t>4</w:t>
      </w:r>
    </w:p>
    <w:p w14:paraId="2CAE1C1E" w14:textId="4A9D7013"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 xml:space="preserve">Current or Former Clients as Employees </w:t>
      </w:r>
      <w:r w:rsidR="00AC053E">
        <w:rPr>
          <w:rFonts w:ascii="AppleSystemUIFont" w:hAnsi="AppleSystemUIFont" w:cs="AppleSystemUIFont"/>
          <w:sz w:val="20"/>
          <w:szCs w:val="20"/>
        </w:rPr>
        <w:t>– 15-16</w:t>
      </w:r>
    </w:p>
    <w:p w14:paraId="2E79687E" w14:textId="6C6C3C06"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Hire and Anniversary Dates</w:t>
      </w:r>
      <w:r w:rsidR="00AC053E">
        <w:rPr>
          <w:rFonts w:ascii="AppleSystemUIFont" w:hAnsi="AppleSystemUIFont" w:cs="AppleSystemUIFont"/>
          <w:sz w:val="20"/>
          <w:szCs w:val="20"/>
        </w:rPr>
        <w:t xml:space="preserve"> - 17</w:t>
      </w:r>
    </w:p>
    <w:p w14:paraId="02AA6918" w14:textId="45DABD98"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Initial Employment Period</w:t>
      </w:r>
      <w:r w:rsidR="00AC053E">
        <w:rPr>
          <w:rFonts w:ascii="AppleSystemUIFont" w:hAnsi="AppleSystemUIFont" w:cs="AppleSystemUIFont"/>
          <w:sz w:val="20"/>
          <w:szCs w:val="20"/>
        </w:rPr>
        <w:t xml:space="preserve"> - 17</w:t>
      </w:r>
    </w:p>
    <w:p w14:paraId="5E8E5D7D" w14:textId="38F455FD" w:rsidR="002909DB" w:rsidRPr="00F10A4B" w:rsidRDefault="002909DB" w:rsidP="00F10A4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Performance Evaluation</w:t>
      </w:r>
      <w:r w:rsidR="00AC053E">
        <w:rPr>
          <w:rFonts w:ascii="AppleSystemUIFont" w:hAnsi="AppleSystemUIFont" w:cs="AppleSystemUIFont"/>
          <w:sz w:val="20"/>
          <w:szCs w:val="20"/>
        </w:rPr>
        <w:t xml:space="preserve"> - 17</w:t>
      </w:r>
      <w:r w:rsidRPr="00F10A4B">
        <w:rPr>
          <w:rFonts w:ascii="AppleSystemUIFont" w:hAnsi="AppleSystemUIFont" w:cs="AppleSystemUIFont"/>
          <w:sz w:val="20"/>
          <w:szCs w:val="20"/>
        </w:rPr>
        <w:t xml:space="preserve"> </w:t>
      </w:r>
    </w:p>
    <w:p w14:paraId="16A55EDB" w14:textId="00CF5C45"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Employee Promotion</w:t>
      </w:r>
      <w:r w:rsidR="00AC053E">
        <w:rPr>
          <w:rFonts w:ascii="AppleSystemUIFont" w:hAnsi="AppleSystemUIFont" w:cs="AppleSystemUIFont"/>
          <w:sz w:val="20"/>
          <w:szCs w:val="20"/>
        </w:rPr>
        <w:t xml:space="preserve"> - 18</w:t>
      </w:r>
      <w:r w:rsidRPr="00F10A4B">
        <w:rPr>
          <w:rFonts w:ascii="AppleSystemUIFont" w:hAnsi="AppleSystemUIFont" w:cs="AppleSystemUIFont"/>
          <w:sz w:val="20"/>
          <w:szCs w:val="20"/>
        </w:rPr>
        <w:t xml:space="preserve"> </w:t>
      </w:r>
    </w:p>
    <w:p w14:paraId="6134A4E3" w14:textId="0EB4D780" w:rsidR="002909DB" w:rsidRPr="00F10A4B" w:rsidRDefault="002909DB" w:rsidP="002909DB">
      <w:pPr>
        <w:autoSpaceDE w:val="0"/>
        <w:autoSpaceDN w:val="0"/>
        <w:adjustRightInd w:val="0"/>
        <w:ind w:firstLine="720"/>
        <w:rPr>
          <w:rFonts w:ascii="AppleSystemUIFont" w:hAnsi="AppleSystemUIFont" w:cs="AppleSystemUIFont"/>
          <w:sz w:val="20"/>
          <w:szCs w:val="20"/>
        </w:rPr>
      </w:pPr>
      <w:r w:rsidRPr="00F10A4B">
        <w:rPr>
          <w:rFonts w:ascii="AppleSystemUIFont" w:hAnsi="AppleSystemUIFont" w:cs="AppleSystemUIFont"/>
          <w:sz w:val="20"/>
          <w:szCs w:val="20"/>
        </w:rPr>
        <w:t xml:space="preserve">Employee Position Definitions </w:t>
      </w:r>
      <w:r w:rsidR="00AC053E">
        <w:rPr>
          <w:rFonts w:ascii="AppleSystemUIFont" w:hAnsi="AppleSystemUIFont" w:cs="AppleSystemUIFont"/>
          <w:sz w:val="20"/>
          <w:szCs w:val="20"/>
        </w:rPr>
        <w:t>- 18</w:t>
      </w:r>
    </w:p>
    <w:p w14:paraId="3BA6948C" w14:textId="55342258"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Categories of Employment</w:t>
      </w:r>
      <w:r w:rsidR="00AC053E">
        <w:rPr>
          <w:rFonts w:ascii="AppleSystemUIFont" w:hAnsi="AppleSystemUIFont" w:cs="AppleSystemUIFont"/>
          <w:sz w:val="20"/>
          <w:szCs w:val="20"/>
        </w:rPr>
        <w:t xml:space="preserve"> - 19</w:t>
      </w:r>
      <w:r w:rsidRPr="00F10A4B">
        <w:rPr>
          <w:rFonts w:ascii="AppleSystemUIFont" w:hAnsi="AppleSystemUIFont" w:cs="AppleSystemUIFont"/>
          <w:sz w:val="20"/>
          <w:szCs w:val="20"/>
        </w:rPr>
        <w:t xml:space="preserve"> </w:t>
      </w:r>
    </w:p>
    <w:p w14:paraId="009D90E9" w14:textId="58C97AC7"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Change in Employee Personnel Files</w:t>
      </w:r>
      <w:r w:rsidR="00AC053E">
        <w:rPr>
          <w:rFonts w:ascii="AppleSystemUIFont" w:hAnsi="AppleSystemUIFont" w:cs="AppleSystemUIFont"/>
          <w:sz w:val="20"/>
          <w:szCs w:val="20"/>
        </w:rPr>
        <w:t xml:space="preserve"> - 20</w:t>
      </w:r>
    </w:p>
    <w:p w14:paraId="37CCEA26" w14:textId="57C0AE9D"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Confidentiality of personnel Files</w:t>
      </w:r>
      <w:r w:rsidR="00AC053E">
        <w:rPr>
          <w:rFonts w:ascii="AppleSystemUIFont" w:hAnsi="AppleSystemUIFont" w:cs="AppleSystemUIFont"/>
          <w:sz w:val="20"/>
          <w:szCs w:val="20"/>
        </w:rPr>
        <w:t xml:space="preserve"> - 21</w:t>
      </w:r>
    </w:p>
    <w:p w14:paraId="4B3F93CA" w14:textId="34D92156"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Progressive Discipline</w:t>
      </w:r>
      <w:r w:rsidR="00AC053E">
        <w:rPr>
          <w:rFonts w:ascii="AppleSystemUIFont" w:hAnsi="AppleSystemUIFont" w:cs="AppleSystemUIFont"/>
          <w:sz w:val="20"/>
          <w:szCs w:val="20"/>
        </w:rPr>
        <w:t xml:space="preserve"> - 21</w:t>
      </w:r>
    </w:p>
    <w:p w14:paraId="61158579" w14:textId="42C1AFEC"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Voluntary Resignations</w:t>
      </w:r>
      <w:r w:rsidR="00AC053E">
        <w:rPr>
          <w:rFonts w:ascii="AppleSystemUIFont" w:hAnsi="AppleSystemUIFont" w:cs="AppleSystemUIFont"/>
          <w:sz w:val="20"/>
          <w:szCs w:val="20"/>
        </w:rPr>
        <w:t xml:space="preserve"> - 22</w:t>
      </w:r>
    </w:p>
    <w:p w14:paraId="11AE4BAD" w14:textId="1C5D4167"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 xml:space="preserve">Committee / Community Board Participation </w:t>
      </w:r>
      <w:r w:rsidR="00AC053E">
        <w:rPr>
          <w:rFonts w:ascii="AppleSystemUIFont" w:hAnsi="AppleSystemUIFont" w:cs="AppleSystemUIFont"/>
          <w:sz w:val="20"/>
          <w:szCs w:val="20"/>
        </w:rPr>
        <w:t>- 23</w:t>
      </w:r>
    </w:p>
    <w:p w14:paraId="387540B0" w14:textId="7C76F443"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Professional Development</w:t>
      </w:r>
      <w:r w:rsidR="00AC053E">
        <w:rPr>
          <w:rFonts w:ascii="AppleSystemUIFont" w:hAnsi="AppleSystemUIFont" w:cs="AppleSystemUIFont"/>
          <w:sz w:val="20"/>
          <w:szCs w:val="20"/>
        </w:rPr>
        <w:t xml:space="preserve"> - 24</w:t>
      </w:r>
      <w:r w:rsidRPr="00F10A4B">
        <w:rPr>
          <w:rFonts w:ascii="AppleSystemUIFont" w:hAnsi="AppleSystemUIFont" w:cs="AppleSystemUIFont"/>
          <w:sz w:val="20"/>
          <w:szCs w:val="20"/>
        </w:rPr>
        <w:t xml:space="preserve"> </w:t>
      </w:r>
    </w:p>
    <w:p w14:paraId="053F688C"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7CC8F244" w14:textId="5A34EB17" w:rsidR="002909DB" w:rsidRPr="00F10A4B" w:rsidRDefault="002909DB" w:rsidP="002909DB">
      <w:pPr>
        <w:autoSpaceDE w:val="0"/>
        <w:autoSpaceDN w:val="0"/>
        <w:adjustRightInd w:val="0"/>
        <w:rPr>
          <w:rFonts w:ascii="AppleSystemUIFont" w:hAnsi="AppleSystemUIFont" w:cs="AppleSystemUIFont"/>
          <w:b/>
          <w:bCs/>
          <w:sz w:val="28"/>
          <w:szCs w:val="28"/>
        </w:rPr>
      </w:pPr>
      <w:r w:rsidRPr="00D472D8">
        <w:rPr>
          <w:rFonts w:ascii="AppleSystemUIFont" w:hAnsi="AppleSystemUIFont" w:cs="AppleSystemUIFont"/>
          <w:b/>
          <w:bCs/>
          <w:color w:val="ED7D31" w:themeColor="accent2"/>
          <w:sz w:val="28"/>
          <w:szCs w:val="28"/>
        </w:rPr>
        <w:t>Compensation Policies</w:t>
      </w:r>
      <w:r w:rsidR="00F10A4B">
        <w:rPr>
          <w:rFonts w:ascii="AppleSystemUIFont" w:hAnsi="AppleSystemUIFont" w:cs="AppleSystemUIFont"/>
          <w:b/>
          <w:bCs/>
          <w:sz w:val="28"/>
          <w:szCs w:val="28"/>
        </w:rPr>
        <w:t>…………………………………………………………………………….…</w:t>
      </w:r>
      <w:r w:rsidRPr="00F10A4B">
        <w:rPr>
          <w:rFonts w:ascii="AppleSystemUIFont" w:hAnsi="AppleSystemUIFont" w:cs="AppleSystemUIFont"/>
          <w:b/>
          <w:bCs/>
          <w:sz w:val="28"/>
          <w:szCs w:val="28"/>
        </w:rPr>
        <w:t>2</w:t>
      </w:r>
      <w:r w:rsidR="00337F44">
        <w:rPr>
          <w:rFonts w:ascii="AppleSystemUIFont" w:hAnsi="AppleSystemUIFont" w:cs="AppleSystemUIFont"/>
          <w:b/>
          <w:bCs/>
          <w:sz w:val="28"/>
          <w:szCs w:val="28"/>
        </w:rPr>
        <w:t>5</w:t>
      </w:r>
      <w:r w:rsidRPr="00F10A4B">
        <w:rPr>
          <w:rFonts w:ascii="AppleSystemUIFont" w:hAnsi="AppleSystemUIFont" w:cs="AppleSystemUIFont"/>
          <w:b/>
          <w:bCs/>
          <w:sz w:val="28"/>
          <w:szCs w:val="28"/>
        </w:rPr>
        <w:t>-</w:t>
      </w:r>
      <w:r w:rsidR="0093707F">
        <w:rPr>
          <w:rFonts w:ascii="AppleSystemUIFont" w:hAnsi="AppleSystemUIFont" w:cs="AppleSystemUIFont"/>
          <w:b/>
          <w:bCs/>
          <w:sz w:val="28"/>
          <w:szCs w:val="28"/>
        </w:rPr>
        <w:t>28</w:t>
      </w:r>
    </w:p>
    <w:p w14:paraId="440305ED" w14:textId="47F37F2D"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Confidentiality of Compensation</w:t>
      </w:r>
      <w:r w:rsidR="00337F44">
        <w:rPr>
          <w:rFonts w:ascii="AppleSystemUIFont" w:hAnsi="AppleSystemUIFont" w:cs="AppleSystemUIFont"/>
          <w:sz w:val="20"/>
          <w:szCs w:val="20"/>
        </w:rPr>
        <w:t xml:space="preserve"> - 25</w:t>
      </w:r>
    </w:p>
    <w:p w14:paraId="43072C3D" w14:textId="630FDCE2"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Overtime Pay</w:t>
      </w:r>
      <w:r w:rsidR="00337F44">
        <w:rPr>
          <w:rFonts w:ascii="AppleSystemUIFont" w:hAnsi="AppleSystemUIFont" w:cs="AppleSystemUIFont"/>
          <w:sz w:val="20"/>
          <w:szCs w:val="20"/>
        </w:rPr>
        <w:t xml:space="preserve"> - 26</w:t>
      </w:r>
      <w:r w:rsidRPr="00F10A4B">
        <w:rPr>
          <w:rFonts w:ascii="AppleSystemUIFont" w:hAnsi="AppleSystemUIFont" w:cs="AppleSystemUIFont"/>
          <w:sz w:val="20"/>
          <w:szCs w:val="20"/>
        </w:rPr>
        <w:t xml:space="preserve"> </w:t>
      </w:r>
    </w:p>
    <w:p w14:paraId="05390385" w14:textId="41A18A08"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Meal and Rest Periods</w:t>
      </w:r>
      <w:r w:rsidR="00337F44">
        <w:rPr>
          <w:rFonts w:ascii="AppleSystemUIFont" w:hAnsi="AppleSystemUIFont" w:cs="AppleSystemUIFont"/>
          <w:sz w:val="20"/>
          <w:szCs w:val="20"/>
        </w:rPr>
        <w:t xml:space="preserve"> - 26</w:t>
      </w:r>
      <w:r w:rsidRPr="00F10A4B">
        <w:rPr>
          <w:rFonts w:ascii="AppleSystemUIFont" w:hAnsi="AppleSystemUIFont" w:cs="AppleSystemUIFont"/>
          <w:sz w:val="20"/>
          <w:szCs w:val="20"/>
        </w:rPr>
        <w:t xml:space="preserve"> </w:t>
      </w:r>
    </w:p>
    <w:p w14:paraId="7748B33F" w14:textId="44341755"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Time Sheet</w:t>
      </w:r>
      <w:r w:rsidR="00337F44">
        <w:rPr>
          <w:rFonts w:ascii="AppleSystemUIFont" w:hAnsi="AppleSystemUIFont" w:cs="AppleSystemUIFont"/>
          <w:sz w:val="20"/>
          <w:szCs w:val="20"/>
        </w:rPr>
        <w:t xml:space="preserve"> - 26</w:t>
      </w:r>
      <w:r w:rsidRPr="00F10A4B">
        <w:rPr>
          <w:rFonts w:ascii="AppleSystemUIFont" w:hAnsi="AppleSystemUIFont" w:cs="AppleSystemUIFont"/>
          <w:sz w:val="20"/>
          <w:szCs w:val="20"/>
        </w:rPr>
        <w:t xml:space="preserve"> </w:t>
      </w:r>
    </w:p>
    <w:p w14:paraId="3B115EFD" w14:textId="5D099D83"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Payroll Deductions</w:t>
      </w:r>
      <w:r w:rsidR="00337F44">
        <w:rPr>
          <w:rFonts w:ascii="AppleSystemUIFont" w:hAnsi="AppleSystemUIFont" w:cs="AppleSystemUIFont"/>
          <w:sz w:val="20"/>
          <w:szCs w:val="20"/>
        </w:rPr>
        <w:t xml:space="preserve"> - 27</w:t>
      </w:r>
      <w:r w:rsidRPr="00F10A4B">
        <w:rPr>
          <w:rFonts w:ascii="AppleSystemUIFont" w:hAnsi="AppleSystemUIFont" w:cs="AppleSystemUIFont"/>
          <w:sz w:val="20"/>
          <w:szCs w:val="20"/>
        </w:rPr>
        <w:t xml:space="preserve"> </w:t>
      </w:r>
    </w:p>
    <w:p w14:paraId="0FBFCE69" w14:textId="1D5AA4E2" w:rsidR="00337F44"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Pay Day</w:t>
      </w:r>
      <w:r w:rsidR="00337F44">
        <w:rPr>
          <w:rFonts w:ascii="AppleSystemUIFont" w:hAnsi="AppleSystemUIFont" w:cs="AppleSystemUIFont"/>
          <w:sz w:val="20"/>
          <w:szCs w:val="20"/>
        </w:rPr>
        <w:t xml:space="preserve"> – 27</w:t>
      </w:r>
    </w:p>
    <w:p w14:paraId="5A39408F" w14:textId="1DABA8D1" w:rsidR="002909DB" w:rsidRPr="00F10A4B" w:rsidRDefault="002834DF"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Expense Reimbursement</w:t>
      </w:r>
      <w:r>
        <w:rPr>
          <w:rFonts w:ascii="AppleSystemUIFont" w:hAnsi="AppleSystemUIFont" w:cs="AppleSystemUIFont"/>
          <w:sz w:val="20"/>
          <w:szCs w:val="20"/>
        </w:rPr>
        <w:t xml:space="preserve"> - 28</w:t>
      </w:r>
      <w:r w:rsidRPr="00F10A4B">
        <w:rPr>
          <w:rFonts w:ascii="AppleSystemUIFont" w:hAnsi="AppleSystemUIFont" w:cs="AppleSystemUIFont"/>
          <w:sz w:val="20"/>
          <w:szCs w:val="20"/>
        </w:rPr>
        <w:t xml:space="preserve"> </w:t>
      </w:r>
      <w:r w:rsidR="002909DB" w:rsidRPr="00F10A4B">
        <w:rPr>
          <w:rFonts w:ascii="AppleSystemUIFont" w:hAnsi="AppleSystemUIFont" w:cs="AppleSystemUIFont"/>
          <w:sz w:val="20"/>
          <w:szCs w:val="20"/>
        </w:rPr>
        <w:t xml:space="preserve"> </w:t>
      </w:r>
    </w:p>
    <w:p w14:paraId="6ACEC5DC" w14:textId="324A175A"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 xml:space="preserve">Honorarium </w:t>
      </w:r>
      <w:r w:rsidR="002834DF">
        <w:rPr>
          <w:rFonts w:ascii="AppleSystemUIFont" w:hAnsi="AppleSystemUIFont" w:cs="AppleSystemUIFont"/>
          <w:sz w:val="20"/>
          <w:szCs w:val="20"/>
        </w:rPr>
        <w:t>- 28</w:t>
      </w:r>
    </w:p>
    <w:p w14:paraId="198978A5" w14:textId="3CF39249"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Gifts and Entertainment</w:t>
      </w:r>
      <w:r w:rsidR="002834DF">
        <w:rPr>
          <w:rFonts w:ascii="AppleSystemUIFont" w:hAnsi="AppleSystemUIFont" w:cs="AppleSystemUIFont"/>
          <w:sz w:val="20"/>
          <w:szCs w:val="20"/>
        </w:rPr>
        <w:t xml:space="preserve"> - 28</w:t>
      </w:r>
    </w:p>
    <w:p w14:paraId="49E5FED3"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73E34DE3" w14:textId="77777777" w:rsidR="00BF3936" w:rsidRDefault="00BF3936" w:rsidP="002909DB">
      <w:pPr>
        <w:autoSpaceDE w:val="0"/>
        <w:autoSpaceDN w:val="0"/>
        <w:adjustRightInd w:val="0"/>
        <w:rPr>
          <w:rFonts w:ascii="AppleSystemUIFont" w:hAnsi="AppleSystemUIFont" w:cs="AppleSystemUIFont"/>
          <w:b/>
          <w:bCs/>
          <w:color w:val="ED7D31" w:themeColor="accent2"/>
          <w:sz w:val="28"/>
          <w:szCs w:val="28"/>
        </w:rPr>
      </w:pPr>
    </w:p>
    <w:p w14:paraId="670F6681" w14:textId="7AEB12D5" w:rsidR="002909DB" w:rsidRPr="00F10A4B" w:rsidRDefault="002909DB" w:rsidP="002909DB">
      <w:pPr>
        <w:autoSpaceDE w:val="0"/>
        <w:autoSpaceDN w:val="0"/>
        <w:adjustRightInd w:val="0"/>
        <w:rPr>
          <w:rFonts w:ascii="AppleSystemUIFont" w:hAnsi="AppleSystemUIFont" w:cs="AppleSystemUIFont"/>
          <w:b/>
          <w:bCs/>
          <w:sz w:val="28"/>
          <w:szCs w:val="28"/>
        </w:rPr>
      </w:pPr>
      <w:r w:rsidRPr="00651AF1">
        <w:rPr>
          <w:rFonts w:ascii="AppleSystemUIFont" w:hAnsi="AppleSystemUIFont" w:cs="AppleSystemUIFont"/>
          <w:b/>
          <w:bCs/>
          <w:color w:val="ED7D31" w:themeColor="accent2"/>
          <w:sz w:val="28"/>
          <w:szCs w:val="28"/>
        </w:rPr>
        <w:t>Employee Benefits</w:t>
      </w:r>
      <w:r w:rsidR="00F10A4B">
        <w:rPr>
          <w:rFonts w:ascii="AppleSystemUIFont" w:hAnsi="AppleSystemUIFont" w:cs="AppleSystemUIFont"/>
          <w:b/>
          <w:bCs/>
          <w:sz w:val="28"/>
          <w:szCs w:val="28"/>
        </w:rPr>
        <w:t>……………………………………………………………………………………..</w:t>
      </w:r>
      <w:r w:rsidR="005456C6">
        <w:rPr>
          <w:rFonts w:ascii="AppleSystemUIFont" w:hAnsi="AppleSystemUIFont" w:cs="AppleSystemUIFont"/>
          <w:b/>
          <w:bCs/>
          <w:sz w:val="28"/>
          <w:szCs w:val="28"/>
        </w:rPr>
        <w:t>29</w:t>
      </w:r>
      <w:r w:rsidRPr="00F10A4B">
        <w:rPr>
          <w:rFonts w:ascii="AppleSystemUIFont" w:hAnsi="AppleSystemUIFont" w:cs="AppleSystemUIFont"/>
          <w:b/>
          <w:bCs/>
          <w:sz w:val="28"/>
          <w:szCs w:val="28"/>
        </w:rPr>
        <w:t>-</w:t>
      </w:r>
      <w:r w:rsidR="005456C6">
        <w:rPr>
          <w:rFonts w:ascii="AppleSystemUIFont" w:hAnsi="AppleSystemUIFont" w:cs="AppleSystemUIFont"/>
          <w:b/>
          <w:bCs/>
          <w:sz w:val="28"/>
          <w:szCs w:val="28"/>
        </w:rPr>
        <w:t>3</w:t>
      </w:r>
      <w:r w:rsidR="00593B8C">
        <w:rPr>
          <w:rFonts w:ascii="AppleSystemUIFont" w:hAnsi="AppleSystemUIFont" w:cs="AppleSystemUIFont"/>
          <w:b/>
          <w:bCs/>
          <w:sz w:val="28"/>
          <w:szCs w:val="28"/>
        </w:rPr>
        <w:t>5</w:t>
      </w:r>
    </w:p>
    <w:p w14:paraId="54DC5CD8" w14:textId="5061B633"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YWCA Retirement Plan</w:t>
      </w:r>
      <w:r w:rsidR="00180CC0">
        <w:rPr>
          <w:rFonts w:ascii="AppleSystemUIFont" w:hAnsi="AppleSystemUIFont" w:cs="AppleSystemUIFont"/>
          <w:sz w:val="20"/>
          <w:szCs w:val="20"/>
        </w:rPr>
        <w:t xml:space="preserve"> - 29</w:t>
      </w:r>
    </w:p>
    <w:p w14:paraId="24E2BF95" w14:textId="33FE1F75"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Employee Assistance Plan</w:t>
      </w:r>
      <w:r w:rsidR="00180CC0">
        <w:rPr>
          <w:rFonts w:ascii="AppleSystemUIFont" w:hAnsi="AppleSystemUIFont" w:cs="AppleSystemUIFont"/>
          <w:sz w:val="20"/>
          <w:szCs w:val="20"/>
        </w:rPr>
        <w:t xml:space="preserve"> - 29</w:t>
      </w:r>
    </w:p>
    <w:p w14:paraId="29DC8D4C" w14:textId="53650286" w:rsidR="002909DB" w:rsidRPr="00F10A4B" w:rsidRDefault="00180CC0" w:rsidP="002909DB">
      <w:pPr>
        <w:autoSpaceDE w:val="0"/>
        <w:autoSpaceDN w:val="0"/>
        <w:adjustRightInd w:val="0"/>
        <w:ind w:left="720"/>
        <w:rPr>
          <w:rFonts w:ascii="AppleSystemUIFont" w:hAnsi="AppleSystemUIFont" w:cs="AppleSystemUIFont"/>
          <w:sz w:val="20"/>
          <w:szCs w:val="20"/>
        </w:rPr>
      </w:pPr>
      <w:r>
        <w:rPr>
          <w:rFonts w:ascii="AppleSystemUIFont" w:hAnsi="AppleSystemUIFont" w:cs="AppleSystemUIFont"/>
          <w:sz w:val="20"/>
          <w:szCs w:val="20"/>
        </w:rPr>
        <w:t>Childcare Employee Discount - 30</w:t>
      </w:r>
    </w:p>
    <w:p w14:paraId="0D25721B" w14:textId="27E0C02F"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Health Insurance</w:t>
      </w:r>
      <w:r w:rsidR="00180CC0">
        <w:rPr>
          <w:rFonts w:ascii="AppleSystemUIFont" w:hAnsi="AppleSystemUIFont" w:cs="AppleSystemUIFont"/>
          <w:sz w:val="20"/>
          <w:szCs w:val="20"/>
        </w:rPr>
        <w:t xml:space="preserve"> - 30</w:t>
      </w:r>
    </w:p>
    <w:p w14:paraId="709732F3" w14:textId="2E232C4D"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Dental and Vision Insurance</w:t>
      </w:r>
      <w:r w:rsidR="00180CC0">
        <w:rPr>
          <w:rFonts w:ascii="AppleSystemUIFont" w:hAnsi="AppleSystemUIFont" w:cs="AppleSystemUIFont"/>
          <w:sz w:val="20"/>
          <w:szCs w:val="20"/>
        </w:rPr>
        <w:t xml:space="preserve"> - 31</w:t>
      </w:r>
      <w:r w:rsidRPr="00F10A4B">
        <w:rPr>
          <w:rFonts w:ascii="AppleSystemUIFont" w:hAnsi="AppleSystemUIFont" w:cs="AppleSystemUIFont"/>
          <w:sz w:val="20"/>
          <w:szCs w:val="20"/>
        </w:rPr>
        <w:t xml:space="preserve"> </w:t>
      </w:r>
    </w:p>
    <w:p w14:paraId="738A7681" w14:textId="5F84F609"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Supplemental Insurance Plans</w:t>
      </w:r>
      <w:r w:rsidR="00180CC0">
        <w:rPr>
          <w:rFonts w:ascii="AppleSystemUIFont" w:hAnsi="AppleSystemUIFont" w:cs="AppleSystemUIFont"/>
          <w:sz w:val="20"/>
          <w:szCs w:val="20"/>
        </w:rPr>
        <w:t xml:space="preserve"> - 31</w:t>
      </w:r>
    </w:p>
    <w:p w14:paraId="21F1382A" w14:textId="4E348D9B"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 xml:space="preserve">New York State Disability Benefits </w:t>
      </w:r>
      <w:r w:rsidR="00180CC0">
        <w:rPr>
          <w:rFonts w:ascii="AppleSystemUIFont" w:hAnsi="AppleSystemUIFont" w:cs="AppleSystemUIFont"/>
          <w:sz w:val="20"/>
          <w:szCs w:val="20"/>
        </w:rPr>
        <w:t>-32</w:t>
      </w:r>
    </w:p>
    <w:p w14:paraId="3E045C21" w14:textId="6E947090" w:rsidR="002909DB" w:rsidRPr="00F10A4B" w:rsidRDefault="00180CC0" w:rsidP="002909DB">
      <w:pPr>
        <w:autoSpaceDE w:val="0"/>
        <w:autoSpaceDN w:val="0"/>
        <w:adjustRightInd w:val="0"/>
        <w:ind w:left="720"/>
        <w:rPr>
          <w:rFonts w:ascii="AppleSystemUIFont" w:hAnsi="AppleSystemUIFont" w:cs="AppleSystemUIFont"/>
          <w:sz w:val="20"/>
          <w:szCs w:val="20"/>
        </w:rPr>
      </w:pPr>
      <w:r>
        <w:rPr>
          <w:rFonts w:ascii="AppleSystemUIFont" w:hAnsi="AppleSystemUIFont" w:cs="AppleSystemUIFont"/>
          <w:sz w:val="20"/>
          <w:szCs w:val="20"/>
        </w:rPr>
        <w:t xml:space="preserve">NYS </w:t>
      </w:r>
      <w:r w:rsidR="002909DB" w:rsidRPr="00F10A4B">
        <w:rPr>
          <w:rFonts w:ascii="AppleSystemUIFont" w:hAnsi="AppleSystemUIFont" w:cs="AppleSystemUIFont"/>
          <w:sz w:val="20"/>
          <w:szCs w:val="20"/>
        </w:rPr>
        <w:t>Paid Family Leave</w:t>
      </w:r>
      <w:r>
        <w:rPr>
          <w:rFonts w:ascii="AppleSystemUIFont" w:hAnsi="AppleSystemUIFont" w:cs="AppleSystemUIFont"/>
          <w:sz w:val="20"/>
          <w:szCs w:val="20"/>
        </w:rPr>
        <w:t xml:space="preserve"> – 32-35</w:t>
      </w:r>
    </w:p>
    <w:p w14:paraId="5D70921A" w14:textId="487D8FB3"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Worker’s Compensation</w:t>
      </w:r>
      <w:r w:rsidR="00180CC0">
        <w:rPr>
          <w:rFonts w:ascii="AppleSystemUIFont" w:hAnsi="AppleSystemUIFont" w:cs="AppleSystemUIFont"/>
          <w:sz w:val="20"/>
          <w:szCs w:val="20"/>
        </w:rPr>
        <w:t xml:space="preserve"> - 35</w:t>
      </w:r>
      <w:r w:rsidRPr="00F10A4B">
        <w:rPr>
          <w:rFonts w:ascii="AppleSystemUIFont" w:hAnsi="AppleSystemUIFont" w:cs="AppleSystemUIFont"/>
          <w:sz w:val="20"/>
          <w:szCs w:val="20"/>
        </w:rPr>
        <w:t xml:space="preserve"> </w:t>
      </w:r>
    </w:p>
    <w:p w14:paraId="42A1D0B4" w14:textId="77777777" w:rsidR="002909DB" w:rsidRPr="00F10A4B" w:rsidRDefault="002909DB" w:rsidP="002909DB">
      <w:pPr>
        <w:autoSpaceDE w:val="0"/>
        <w:autoSpaceDN w:val="0"/>
        <w:adjustRightInd w:val="0"/>
        <w:rPr>
          <w:rFonts w:ascii="AppleSystemUIFont" w:hAnsi="AppleSystemUIFont" w:cs="AppleSystemUIFont"/>
          <w:b/>
          <w:bCs/>
          <w:sz w:val="28"/>
          <w:szCs w:val="28"/>
        </w:rPr>
      </w:pPr>
    </w:p>
    <w:p w14:paraId="58286F5D" w14:textId="512F7E7C" w:rsidR="002909DB" w:rsidRPr="00F10A4B" w:rsidRDefault="002909DB" w:rsidP="002909DB">
      <w:pPr>
        <w:autoSpaceDE w:val="0"/>
        <w:autoSpaceDN w:val="0"/>
        <w:adjustRightInd w:val="0"/>
        <w:rPr>
          <w:rFonts w:ascii="AppleSystemUIFont" w:hAnsi="AppleSystemUIFont" w:cs="AppleSystemUIFont"/>
          <w:b/>
          <w:bCs/>
          <w:sz w:val="28"/>
          <w:szCs w:val="28"/>
        </w:rPr>
      </w:pPr>
      <w:r w:rsidRPr="00651AF1">
        <w:rPr>
          <w:rFonts w:ascii="AppleSystemUIFont" w:hAnsi="AppleSystemUIFont" w:cs="AppleSystemUIFont"/>
          <w:b/>
          <w:bCs/>
          <w:color w:val="ED7D31" w:themeColor="accent2"/>
          <w:sz w:val="28"/>
          <w:szCs w:val="28"/>
        </w:rPr>
        <w:t>Paid Time Off</w:t>
      </w:r>
      <w:r w:rsidR="00F10A4B">
        <w:rPr>
          <w:rFonts w:ascii="AppleSystemUIFont" w:hAnsi="AppleSystemUIFont" w:cs="AppleSystemUIFont"/>
          <w:b/>
          <w:bCs/>
          <w:sz w:val="28"/>
          <w:szCs w:val="28"/>
        </w:rPr>
        <w:t>……………………………………………………………………………………………</w:t>
      </w:r>
      <w:r w:rsidR="00A068D4">
        <w:rPr>
          <w:rFonts w:ascii="AppleSystemUIFont" w:hAnsi="AppleSystemUIFont" w:cs="AppleSystemUIFont"/>
          <w:b/>
          <w:bCs/>
          <w:sz w:val="28"/>
          <w:szCs w:val="28"/>
        </w:rPr>
        <w:t>36</w:t>
      </w:r>
      <w:r w:rsidRPr="00F10A4B">
        <w:rPr>
          <w:rFonts w:ascii="AppleSystemUIFont" w:hAnsi="AppleSystemUIFont" w:cs="AppleSystemUIFont"/>
          <w:b/>
          <w:bCs/>
          <w:sz w:val="28"/>
          <w:szCs w:val="28"/>
        </w:rPr>
        <w:t>-4</w:t>
      </w:r>
      <w:r w:rsidR="00A068D4">
        <w:rPr>
          <w:rFonts w:ascii="AppleSystemUIFont" w:hAnsi="AppleSystemUIFont" w:cs="AppleSystemUIFont"/>
          <w:b/>
          <w:bCs/>
          <w:sz w:val="28"/>
          <w:szCs w:val="28"/>
        </w:rPr>
        <w:t>1</w:t>
      </w:r>
    </w:p>
    <w:p w14:paraId="2245361A" w14:textId="7407D720"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Paid Time Off Program</w:t>
      </w:r>
      <w:r w:rsidR="001B1630">
        <w:rPr>
          <w:rFonts w:ascii="AppleSystemUIFont" w:hAnsi="AppleSystemUIFont" w:cs="AppleSystemUIFont"/>
          <w:sz w:val="20"/>
          <w:szCs w:val="20"/>
        </w:rPr>
        <w:t xml:space="preserve"> -36</w:t>
      </w:r>
    </w:p>
    <w:p w14:paraId="54394BD3" w14:textId="4FB6DEB4"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Personal and Sick Time Off</w:t>
      </w:r>
      <w:r w:rsidR="001B1630">
        <w:rPr>
          <w:rFonts w:ascii="AppleSystemUIFont" w:hAnsi="AppleSystemUIFont" w:cs="AppleSystemUIFont"/>
          <w:sz w:val="20"/>
          <w:szCs w:val="20"/>
        </w:rPr>
        <w:t xml:space="preserve"> - 36-37</w:t>
      </w:r>
    </w:p>
    <w:p w14:paraId="351EC953" w14:textId="531EEF53"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Vacation Time Off</w:t>
      </w:r>
      <w:r w:rsidR="001B1630">
        <w:rPr>
          <w:rFonts w:ascii="AppleSystemUIFont" w:hAnsi="AppleSystemUIFont" w:cs="AppleSystemUIFont"/>
          <w:sz w:val="20"/>
          <w:szCs w:val="20"/>
        </w:rPr>
        <w:t xml:space="preserve"> – 38-39</w:t>
      </w:r>
    </w:p>
    <w:p w14:paraId="791E4FAA" w14:textId="0F1F864C"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Holiday Time Off</w:t>
      </w:r>
      <w:r w:rsidR="001B1630">
        <w:rPr>
          <w:rFonts w:ascii="AppleSystemUIFont" w:hAnsi="AppleSystemUIFont" w:cs="AppleSystemUIFont"/>
          <w:sz w:val="20"/>
          <w:szCs w:val="20"/>
        </w:rPr>
        <w:t xml:space="preserve"> - 39</w:t>
      </w:r>
    </w:p>
    <w:p w14:paraId="1AE316C9" w14:textId="3B71618E"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Jury Duty</w:t>
      </w:r>
      <w:r w:rsidR="001B1630">
        <w:rPr>
          <w:rFonts w:ascii="AppleSystemUIFont" w:hAnsi="AppleSystemUIFont" w:cs="AppleSystemUIFont"/>
          <w:sz w:val="20"/>
          <w:szCs w:val="20"/>
        </w:rPr>
        <w:t xml:space="preserve"> – 40-41</w:t>
      </w:r>
    </w:p>
    <w:p w14:paraId="0286E843"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7DF64883" w14:textId="500FA0C0" w:rsidR="002909DB" w:rsidRPr="00F10A4B" w:rsidRDefault="002909DB" w:rsidP="002909DB">
      <w:pPr>
        <w:autoSpaceDE w:val="0"/>
        <w:autoSpaceDN w:val="0"/>
        <w:adjustRightInd w:val="0"/>
        <w:rPr>
          <w:rFonts w:ascii="AppleSystemUIFont" w:hAnsi="AppleSystemUIFont" w:cs="AppleSystemUIFont"/>
          <w:b/>
          <w:bCs/>
          <w:sz w:val="28"/>
          <w:szCs w:val="28"/>
        </w:rPr>
      </w:pPr>
      <w:r w:rsidRPr="00651AF1">
        <w:rPr>
          <w:rFonts w:ascii="AppleSystemUIFont" w:hAnsi="AppleSystemUIFont" w:cs="AppleSystemUIFont"/>
          <w:b/>
          <w:bCs/>
          <w:color w:val="ED7D31" w:themeColor="accent2"/>
          <w:sz w:val="28"/>
          <w:szCs w:val="28"/>
        </w:rPr>
        <w:t>Unpaid Leave</w:t>
      </w:r>
      <w:r w:rsidR="00F10A4B">
        <w:rPr>
          <w:rFonts w:ascii="AppleSystemUIFont" w:hAnsi="AppleSystemUIFont" w:cs="AppleSystemUIFont"/>
          <w:b/>
          <w:bCs/>
          <w:sz w:val="28"/>
          <w:szCs w:val="28"/>
        </w:rPr>
        <w:t>……………………………………………………………………………………………..</w:t>
      </w:r>
      <w:r w:rsidRPr="00F10A4B">
        <w:rPr>
          <w:rFonts w:ascii="AppleSystemUIFont" w:hAnsi="AppleSystemUIFont" w:cs="AppleSystemUIFont"/>
          <w:b/>
          <w:bCs/>
          <w:sz w:val="28"/>
          <w:szCs w:val="28"/>
        </w:rPr>
        <w:t>4</w:t>
      </w:r>
      <w:r w:rsidR="00A71795">
        <w:rPr>
          <w:rFonts w:ascii="AppleSystemUIFont" w:hAnsi="AppleSystemUIFont" w:cs="AppleSystemUIFont"/>
          <w:b/>
          <w:bCs/>
          <w:sz w:val="28"/>
          <w:szCs w:val="28"/>
        </w:rPr>
        <w:t>1</w:t>
      </w:r>
      <w:r w:rsidRPr="00F10A4B">
        <w:rPr>
          <w:rFonts w:ascii="AppleSystemUIFont" w:hAnsi="AppleSystemUIFont" w:cs="AppleSystemUIFont"/>
          <w:b/>
          <w:bCs/>
          <w:sz w:val="28"/>
          <w:szCs w:val="28"/>
        </w:rPr>
        <w:t>-</w:t>
      </w:r>
      <w:r w:rsidR="00A71795">
        <w:rPr>
          <w:rFonts w:ascii="AppleSystemUIFont" w:hAnsi="AppleSystemUIFont" w:cs="AppleSystemUIFont"/>
          <w:b/>
          <w:bCs/>
          <w:sz w:val="28"/>
          <w:szCs w:val="28"/>
        </w:rPr>
        <w:t>45</w:t>
      </w:r>
    </w:p>
    <w:p w14:paraId="6C48CECD" w14:textId="30F56C8D"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Witness</w:t>
      </w:r>
      <w:r w:rsidR="00B863F5">
        <w:rPr>
          <w:rFonts w:ascii="AppleSystemUIFont" w:hAnsi="AppleSystemUIFont" w:cs="AppleSystemUIFont"/>
          <w:sz w:val="20"/>
          <w:szCs w:val="20"/>
        </w:rPr>
        <w:t xml:space="preserve"> or Victim of a Crime</w:t>
      </w:r>
      <w:r w:rsidRPr="00F10A4B">
        <w:rPr>
          <w:rFonts w:ascii="AppleSystemUIFont" w:hAnsi="AppleSystemUIFont" w:cs="AppleSystemUIFont"/>
          <w:sz w:val="20"/>
          <w:szCs w:val="20"/>
        </w:rPr>
        <w:t xml:space="preserve"> Leave</w:t>
      </w:r>
      <w:r w:rsidR="00B863F5">
        <w:rPr>
          <w:rFonts w:ascii="AppleSystemUIFont" w:hAnsi="AppleSystemUIFont" w:cs="AppleSystemUIFont"/>
          <w:sz w:val="20"/>
          <w:szCs w:val="20"/>
        </w:rPr>
        <w:t xml:space="preserve"> - 41</w:t>
      </w:r>
    </w:p>
    <w:p w14:paraId="6C147190" w14:textId="70D3578D"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Family Medical Leave Act</w:t>
      </w:r>
      <w:r w:rsidR="00B863F5">
        <w:rPr>
          <w:rFonts w:ascii="AppleSystemUIFont" w:hAnsi="AppleSystemUIFont" w:cs="AppleSystemUIFont"/>
          <w:sz w:val="20"/>
          <w:szCs w:val="20"/>
        </w:rPr>
        <w:t xml:space="preserve"> – 41-44</w:t>
      </w:r>
    </w:p>
    <w:p w14:paraId="67558411" w14:textId="0139BBC6"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Military/Military Spouse Leave</w:t>
      </w:r>
      <w:r w:rsidR="00B863F5">
        <w:rPr>
          <w:rFonts w:ascii="AppleSystemUIFont" w:hAnsi="AppleSystemUIFont" w:cs="AppleSystemUIFont"/>
          <w:sz w:val="20"/>
          <w:szCs w:val="20"/>
        </w:rPr>
        <w:t xml:space="preserve"> – 44-45</w:t>
      </w:r>
    </w:p>
    <w:p w14:paraId="56B86999"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7BB80239" w14:textId="21B9A43E" w:rsidR="002909DB" w:rsidRPr="00F10A4B" w:rsidRDefault="002909DB" w:rsidP="002909DB">
      <w:pPr>
        <w:autoSpaceDE w:val="0"/>
        <w:autoSpaceDN w:val="0"/>
        <w:adjustRightInd w:val="0"/>
        <w:rPr>
          <w:rFonts w:ascii="AppleSystemUIFont" w:hAnsi="AppleSystemUIFont" w:cs="AppleSystemUIFont"/>
          <w:b/>
          <w:bCs/>
          <w:sz w:val="28"/>
          <w:szCs w:val="28"/>
        </w:rPr>
      </w:pPr>
      <w:r w:rsidRPr="00651AF1">
        <w:rPr>
          <w:rFonts w:ascii="AppleSystemUIFont" w:hAnsi="AppleSystemUIFont" w:cs="AppleSystemUIFont"/>
          <w:b/>
          <w:bCs/>
          <w:color w:val="ED7D31" w:themeColor="accent2"/>
          <w:sz w:val="28"/>
          <w:szCs w:val="28"/>
        </w:rPr>
        <w:t>Work/Life Integration Policies</w:t>
      </w:r>
      <w:r w:rsidR="00F10A4B">
        <w:rPr>
          <w:rFonts w:ascii="AppleSystemUIFont" w:hAnsi="AppleSystemUIFont" w:cs="AppleSystemUIFont"/>
          <w:b/>
          <w:bCs/>
          <w:sz w:val="28"/>
          <w:szCs w:val="28"/>
        </w:rPr>
        <w:t>…………………………………………………………………..</w:t>
      </w:r>
      <w:r w:rsidR="00615F32">
        <w:rPr>
          <w:rFonts w:ascii="AppleSystemUIFont" w:hAnsi="AppleSystemUIFont" w:cs="AppleSystemUIFont"/>
          <w:b/>
          <w:bCs/>
          <w:sz w:val="28"/>
          <w:szCs w:val="28"/>
        </w:rPr>
        <w:t>45-46</w:t>
      </w:r>
    </w:p>
    <w:p w14:paraId="1D6747EE" w14:textId="0E1C05C8" w:rsidR="002909DB" w:rsidRPr="00F10A4B" w:rsidRDefault="00651AF1" w:rsidP="002909DB">
      <w:pPr>
        <w:autoSpaceDE w:val="0"/>
        <w:autoSpaceDN w:val="0"/>
        <w:adjustRightInd w:val="0"/>
        <w:ind w:firstLine="720"/>
        <w:rPr>
          <w:rFonts w:ascii="AppleSystemUIFont" w:hAnsi="AppleSystemUIFont" w:cs="AppleSystemUIFont"/>
          <w:sz w:val="20"/>
          <w:szCs w:val="20"/>
        </w:rPr>
      </w:pPr>
      <w:r>
        <w:rPr>
          <w:rFonts w:ascii="AppleSystemUIFont" w:hAnsi="AppleSystemUIFont" w:cs="AppleSystemUIFont"/>
          <w:sz w:val="20"/>
          <w:szCs w:val="20"/>
        </w:rPr>
        <w:t>Remote Work Policy</w:t>
      </w:r>
      <w:r w:rsidR="00615F32">
        <w:rPr>
          <w:rFonts w:ascii="AppleSystemUIFont" w:hAnsi="AppleSystemUIFont" w:cs="AppleSystemUIFont"/>
          <w:sz w:val="20"/>
          <w:szCs w:val="20"/>
        </w:rPr>
        <w:t xml:space="preserve"> – 45-46</w:t>
      </w:r>
    </w:p>
    <w:p w14:paraId="5F06133B"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653382F7" w14:textId="2DB8C472" w:rsidR="002909DB" w:rsidRPr="00F10A4B" w:rsidRDefault="002909DB" w:rsidP="002909DB">
      <w:pPr>
        <w:autoSpaceDE w:val="0"/>
        <w:autoSpaceDN w:val="0"/>
        <w:adjustRightInd w:val="0"/>
        <w:rPr>
          <w:rFonts w:ascii="AppleSystemUIFont" w:hAnsi="AppleSystemUIFont" w:cs="AppleSystemUIFont"/>
          <w:b/>
          <w:bCs/>
          <w:sz w:val="28"/>
          <w:szCs w:val="28"/>
        </w:rPr>
      </w:pPr>
      <w:r w:rsidRPr="009F03D4">
        <w:rPr>
          <w:rFonts w:ascii="AppleSystemUIFont" w:hAnsi="AppleSystemUIFont" w:cs="AppleSystemUIFont"/>
          <w:b/>
          <w:bCs/>
          <w:color w:val="ED7D31" w:themeColor="accent2"/>
          <w:sz w:val="28"/>
          <w:szCs w:val="28"/>
        </w:rPr>
        <w:t>Employee Attendance</w:t>
      </w:r>
      <w:r w:rsidR="00F10A4B">
        <w:rPr>
          <w:rFonts w:ascii="AppleSystemUIFont" w:hAnsi="AppleSystemUIFont" w:cs="AppleSystemUIFont"/>
          <w:b/>
          <w:bCs/>
          <w:sz w:val="28"/>
          <w:szCs w:val="28"/>
        </w:rPr>
        <w:t>………………………………………………………………………………..</w:t>
      </w:r>
      <w:r w:rsidR="007B5A2B">
        <w:rPr>
          <w:rFonts w:ascii="AppleSystemUIFont" w:hAnsi="AppleSystemUIFont" w:cs="AppleSystemUIFont"/>
          <w:b/>
          <w:bCs/>
          <w:sz w:val="28"/>
          <w:szCs w:val="28"/>
        </w:rPr>
        <w:t>46</w:t>
      </w:r>
      <w:r w:rsidRPr="00F10A4B">
        <w:rPr>
          <w:rFonts w:ascii="AppleSystemUIFont" w:hAnsi="AppleSystemUIFont" w:cs="AppleSystemUIFont"/>
          <w:b/>
          <w:bCs/>
          <w:sz w:val="28"/>
          <w:szCs w:val="28"/>
        </w:rPr>
        <w:t>-</w:t>
      </w:r>
      <w:r w:rsidR="007B5A2B">
        <w:rPr>
          <w:rFonts w:ascii="AppleSystemUIFont" w:hAnsi="AppleSystemUIFont" w:cs="AppleSystemUIFont"/>
          <w:b/>
          <w:bCs/>
          <w:sz w:val="28"/>
          <w:szCs w:val="28"/>
        </w:rPr>
        <w:t>47</w:t>
      </w:r>
    </w:p>
    <w:p w14:paraId="04342343" w14:textId="28A53072"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Business Hours</w:t>
      </w:r>
      <w:r w:rsidR="007B5A2B">
        <w:rPr>
          <w:rFonts w:ascii="AppleSystemUIFont" w:hAnsi="AppleSystemUIFont" w:cs="AppleSystemUIFont"/>
          <w:sz w:val="20"/>
          <w:szCs w:val="20"/>
        </w:rPr>
        <w:t xml:space="preserve"> - 46</w:t>
      </w:r>
    </w:p>
    <w:p w14:paraId="5F397989" w14:textId="58D78586"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Attendance</w:t>
      </w:r>
      <w:r w:rsidR="007B5A2B">
        <w:rPr>
          <w:rFonts w:ascii="AppleSystemUIFont" w:hAnsi="AppleSystemUIFont" w:cs="AppleSystemUIFont"/>
          <w:sz w:val="20"/>
          <w:szCs w:val="20"/>
        </w:rPr>
        <w:t xml:space="preserve"> – 46-47</w:t>
      </w:r>
      <w:r w:rsidRPr="00F10A4B">
        <w:rPr>
          <w:rFonts w:ascii="AppleSystemUIFont" w:hAnsi="AppleSystemUIFont" w:cs="AppleSystemUIFont"/>
          <w:sz w:val="20"/>
          <w:szCs w:val="20"/>
        </w:rPr>
        <w:t xml:space="preserve"> </w:t>
      </w:r>
    </w:p>
    <w:p w14:paraId="3AF85F73" w14:textId="66985D0B"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Emergency Closing</w:t>
      </w:r>
      <w:r w:rsidR="007B5A2B">
        <w:rPr>
          <w:rFonts w:ascii="AppleSystemUIFont" w:hAnsi="AppleSystemUIFont" w:cs="AppleSystemUIFont"/>
          <w:sz w:val="20"/>
          <w:szCs w:val="20"/>
        </w:rPr>
        <w:t xml:space="preserve"> - 47</w:t>
      </w:r>
      <w:r w:rsidRPr="00F10A4B">
        <w:rPr>
          <w:rFonts w:ascii="AppleSystemUIFont" w:hAnsi="AppleSystemUIFont" w:cs="AppleSystemUIFont"/>
          <w:sz w:val="20"/>
          <w:szCs w:val="20"/>
        </w:rPr>
        <w:t xml:space="preserve"> </w:t>
      </w:r>
    </w:p>
    <w:p w14:paraId="6572A115"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3871C493" w14:textId="1766B5CD" w:rsidR="002909DB" w:rsidRPr="00F10A4B" w:rsidRDefault="002909DB" w:rsidP="002909DB">
      <w:pPr>
        <w:autoSpaceDE w:val="0"/>
        <w:autoSpaceDN w:val="0"/>
        <w:adjustRightInd w:val="0"/>
        <w:rPr>
          <w:rFonts w:ascii="AppleSystemUIFont" w:hAnsi="AppleSystemUIFont" w:cs="AppleSystemUIFont"/>
          <w:b/>
          <w:bCs/>
          <w:sz w:val="28"/>
          <w:szCs w:val="28"/>
        </w:rPr>
      </w:pPr>
      <w:r w:rsidRPr="009F03D4">
        <w:rPr>
          <w:rFonts w:ascii="AppleSystemUIFont" w:hAnsi="AppleSystemUIFont" w:cs="AppleSystemUIFont"/>
          <w:b/>
          <w:bCs/>
          <w:color w:val="ED7D31" w:themeColor="accent2"/>
          <w:sz w:val="28"/>
          <w:szCs w:val="28"/>
        </w:rPr>
        <w:t>Legal and Ethical Conduct</w:t>
      </w:r>
      <w:r w:rsidR="00F10A4B">
        <w:rPr>
          <w:rFonts w:ascii="AppleSystemUIFont" w:hAnsi="AppleSystemUIFont" w:cs="AppleSystemUIFont"/>
          <w:b/>
          <w:bCs/>
          <w:sz w:val="28"/>
          <w:szCs w:val="28"/>
        </w:rPr>
        <w:t>…………………………………………………………………………..</w:t>
      </w:r>
      <w:r w:rsidR="007D0288">
        <w:rPr>
          <w:rFonts w:ascii="AppleSystemUIFont" w:hAnsi="AppleSystemUIFont" w:cs="AppleSystemUIFont"/>
          <w:b/>
          <w:bCs/>
          <w:sz w:val="28"/>
          <w:szCs w:val="28"/>
        </w:rPr>
        <w:t>48</w:t>
      </w:r>
      <w:r w:rsidRPr="00F10A4B">
        <w:rPr>
          <w:rFonts w:ascii="AppleSystemUIFont" w:hAnsi="AppleSystemUIFont" w:cs="AppleSystemUIFont"/>
          <w:b/>
          <w:bCs/>
          <w:sz w:val="28"/>
          <w:szCs w:val="28"/>
        </w:rPr>
        <w:t>-5</w:t>
      </w:r>
      <w:r w:rsidR="008B0AC8">
        <w:rPr>
          <w:rFonts w:ascii="AppleSystemUIFont" w:hAnsi="AppleSystemUIFont" w:cs="AppleSystemUIFont"/>
          <w:b/>
          <w:bCs/>
          <w:sz w:val="28"/>
          <w:szCs w:val="28"/>
        </w:rPr>
        <w:t>2</w:t>
      </w:r>
    </w:p>
    <w:p w14:paraId="7F8F0DBF" w14:textId="3154DC52"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Anti-Fraud</w:t>
      </w:r>
      <w:r w:rsidR="007D0288">
        <w:rPr>
          <w:rFonts w:ascii="AppleSystemUIFont" w:hAnsi="AppleSystemUIFont" w:cs="AppleSystemUIFont"/>
          <w:sz w:val="20"/>
          <w:szCs w:val="20"/>
        </w:rPr>
        <w:t xml:space="preserve"> - 48</w:t>
      </w:r>
      <w:r w:rsidRPr="00F10A4B">
        <w:rPr>
          <w:rFonts w:ascii="AppleSystemUIFont" w:hAnsi="AppleSystemUIFont" w:cs="AppleSystemUIFont"/>
          <w:sz w:val="20"/>
          <w:szCs w:val="20"/>
        </w:rPr>
        <w:t xml:space="preserve"> </w:t>
      </w:r>
    </w:p>
    <w:p w14:paraId="2E0F4A21" w14:textId="4D6FB78F"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Whistleblower Protections</w:t>
      </w:r>
      <w:r w:rsidR="007D0288">
        <w:rPr>
          <w:rFonts w:ascii="AppleSystemUIFont" w:hAnsi="AppleSystemUIFont" w:cs="AppleSystemUIFont"/>
          <w:sz w:val="20"/>
          <w:szCs w:val="20"/>
        </w:rPr>
        <w:t xml:space="preserve"> - 48</w:t>
      </w:r>
    </w:p>
    <w:p w14:paraId="1B9BA3A4" w14:textId="59022C02"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Outside Employment</w:t>
      </w:r>
      <w:r w:rsidR="008B0AC8">
        <w:rPr>
          <w:rFonts w:ascii="AppleSystemUIFont" w:hAnsi="AppleSystemUIFont" w:cs="AppleSystemUIFont"/>
          <w:sz w:val="20"/>
          <w:szCs w:val="20"/>
        </w:rPr>
        <w:t xml:space="preserve"> – 48-49</w:t>
      </w:r>
    </w:p>
    <w:p w14:paraId="3CE18147" w14:textId="1498B12F"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Confidentiality</w:t>
      </w:r>
      <w:r w:rsidR="008B0AC8">
        <w:rPr>
          <w:rFonts w:ascii="AppleSystemUIFont" w:hAnsi="AppleSystemUIFont" w:cs="AppleSystemUIFont"/>
          <w:sz w:val="20"/>
          <w:szCs w:val="20"/>
        </w:rPr>
        <w:t xml:space="preserve"> - 49</w:t>
      </w:r>
      <w:r w:rsidRPr="00F10A4B">
        <w:rPr>
          <w:rFonts w:ascii="AppleSystemUIFont" w:hAnsi="AppleSystemUIFont" w:cs="AppleSystemUIFont"/>
          <w:sz w:val="20"/>
          <w:szCs w:val="20"/>
        </w:rPr>
        <w:t xml:space="preserve"> </w:t>
      </w:r>
    </w:p>
    <w:p w14:paraId="32294B33" w14:textId="4E058C95"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 xml:space="preserve">Conflict of Interest </w:t>
      </w:r>
      <w:r w:rsidR="008B0AC8">
        <w:rPr>
          <w:rFonts w:ascii="AppleSystemUIFont" w:hAnsi="AppleSystemUIFont" w:cs="AppleSystemUIFont"/>
          <w:sz w:val="20"/>
          <w:szCs w:val="20"/>
        </w:rPr>
        <w:t>– 49-50</w:t>
      </w:r>
    </w:p>
    <w:p w14:paraId="7536A529" w14:textId="71431794"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Fraternization</w:t>
      </w:r>
      <w:r w:rsidR="008B0AC8">
        <w:rPr>
          <w:rFonts w:ascii="AppleSystemUIFont" w:hAnsi="AppleSystemUIFont" w:cs="AppleSystemUIFont"/>
          <w:sz w:val="20"/>
          <w:szCs w:val="20"/>
        </w:rPr>
        <w:t xml:space="preserve"> - 50</w:t>
      </w:r>
    </w:p>
    <w:p w14:paraId="4C6B1A98" w14:textId="53C4280A"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Nepotism</w:t>
      </w:r>
      <w:r w:rsidR="008B0AC8">
        <w:rPr>
          <w:rFonts w:ascii="AppleSystemUIFont" w:hAnsi="AppleSystemUIFont" w:cs="AppleSystemUIFont"/>
          <w:sz w:val="20"/>
          <w:szCs w:val="20"/>
        </w:rPr>
        <w:t xml:space="preserve"> - 50</w:t>
      </w:r>
      <w:r w:rsidRPr="00F10A4B">
        <w:rPr>
          <w:rFonts w:ascii="AppleSystemUIFont" w:hAnsi="AppleSystemUIFont" w:cs="AppleSystemUIFont"/>
          <w:sz w:val="20"/>
          <w:szCs w:val="20"/>
        </w:rPr>
        <w:t xml:space="preserve"> </w:t>
      </w:r>
    </w:p>
    <w:p w14:paraId="43E80712" w14:textId="185B382B"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Medical information and Confidentiality</w:t>
      </w:r>
      <w:r w:rsidR="008B0AC8">
        <w:rPr>
          <w:rFonts w:ascii="AppleSystemUIFont" w:hAnsi="AppleSystemUIFont" w:cs="AppleSystemUIFont"/>
          <w:sz w:val="20"/>
          <w:szCs w:val="20"/>
        </w:rPr>
        <w:t xml:space="preserve"> - 51</w:t>
      </w:r>
    </w:p>
    <w:p w14:paraId="37640CD0" w14:textId="6EBFD3AC"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Arrest and Conviction</w:t>
      </w:r>
      <w:r w:rsidR="008B0AC8">
        <w:rPr>
          <w:rFonts w:ascii="AppleSystemUIFont" w:hAnsi="AppleSystemUIFont" w:cs="AppleSystemUIFont"/>
          <w:sz w:val="20"/>
          <w:szCs w:val="20"/>
        </w:rPr>
        <w:t xml:space="preserve"> - 51</w:t>
      </w:r>
      <w:r w:rsidRPr="00F10A4B">
        <w:rPr>
          <w:rFonts w:ascii="AppleSystemUIFont" w:hAnsi="AppleSystemUIFont" w:cs="AppleSystemUIFont"/>
          <w:sz w:val="20"/>
          <w:szCs w:val="20"/>
        </w:rPr>
        <w:t xml:space="preserve"> </w:t>
      </w:r>
    </w:p>
    <w:p w14:paraId="144C6826" w14:textId="5EB4A213"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Political Speech Prohibition</w:t>
      </w:r>
      <w:r w:rsidR="008B0AC8">
        <w:rPr>
          <w:rFonts w:ascii="AppleSystemUIFont" w:hAnsi="AppleSystemUIFont" w:cs="AppleSystemUIFont"/>
          <w:sz w:val="20"/>
          <w:szCs w:val="20"/>
        </w:rPr>
        <w:t xml:space="preserve"> - 52</w:t>
      </w:r>
    </w:p>
    <w:p w14:paraId="52443273"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1AE08DA8" w14:textId="77777777" w:rsidR="001D2ED5" w:rsidRDefault="001D2ED5" w:rsidP="002909DB">
      <w:pPr>
        <w:autoSpaceDE w:val="0"/>
        <w:autoSpaceDN w:val="0"/>
        <w:adjustRightInd w:val="0"/>
        <w:rPr>
          <w:rFonts w:ascii="AppleSystemUIFont" w:hAnsi="AppleSystemUIFont" w:cs="AppleSystemUIFont"/>
          <w:b/>
          <w:bCs/>
          <w:color w:val="ED7D31" w:themeColor="accent2"/>
          <w:sz w:val="28"/>
          <w:szCs w:val="28"/>
        </w:rPr>
      </w:pPr>
    </w:p>
    <w:p w14:paraId="2C7CCCDD" w14:textId="5A5DC4B3" w:rsidR="002909DB" w:rsidRPr="00F10A4B" w:rsidRDefault="00321F15" w:rsidP="002909DB">
      <w:pPr>
        <w:autoSpaceDE w:val="0"/>
        <w:autoSpaceDN w:val="0"/>
        <w:adjustRightInd w:val="0"/>
        <w:rPr>
          <w:rFonts w:ascii="AppleSystemUIFont" w:hAnsi="AppleSystemUIFont" w:cs="AppleSystemUIFont"/>
          <w:b/>
          <w:bCs/>
          <w:sz w:val="28"/>
          <w:szCs w:val="28"/>
        </w:rPr>
      </w:pPr>
      <w:r>
        <w:rPr>
          <w:rFonts w:ascii="AppleSystemUIFont" w:hAnsi="AppleSystemUIFont" w:cs="AppleSystemUIFont"/>
          <w:b/>
          <w:bCs/>
          <w:color w:val="ED7D31" w:themeColor="accent2"/>
          <w:sz w:val="28"/>
          <w:szCs w:val="28"/>
        </w:rPr>
        <w:t>Everyday</w:t>
      </w:r>
      <w:r w:rsidR="002909DB" w:rsidRPr="009F03D4">
        <w:rPr>
          <w:rFonts w:ascii="AppleSystemUIFont" w:hAnsi="AppleSystemUIFont" w:cs="AppleSystemUIFont"/>
          <w:b/>
          <w:bCs/>
          <w:color w:val="ED7D31" w:themeColor="accent2"/>
          <w:sz w:val="28"/>
          <w:szCs w:val="28"/>
        </w:rPr>
        <w:t xml:space="preserve"> Work Rules</w:t>
      </w:r>
      <w:r w:rsidR="00F10A4B">
        <w:rPr>
          <w:rFonts w:ascii="AppleSystemUIFont" w:hAnsi="AppleSystemUIFont" w:cs="AppleSystemUIFont"/>
          <w:b/>
          <w:bCs/>
          <w:sz w:val="28"/>
          <w:szCs w:val="28"/>
        </w:rPr>
        <w:t>……………………………………………………………</w:t>
      </w:r>
      <w:r w:rsidR="00CF1A3B">
        <w:rPr>
          <w:rFonts w:ascii="AppleSystemUIFont" w:hAnsi="AppleSystemUIFont" w:cs="AppleSystemUIFont"/>
          <w:b/>
          <w:bCs/>
          <w:sz w:val="28"/>
          <w:szCs w:val="28"/>
        </w:rPr>
        <w:t>53</w:t>
      </w:r>
      <w:r w:rsidR="002909DB" w:rsidRPr="00F10A4B">
        <w:rPr>
          <w:rFonts w:ascii="AppleSystemUIFont" w:hAnsi="AppleSystemUIFont" w:cs="AppleSystemUIFont"/>
          <w:b/>
          <w:bCs/>
          <w:sz w:val="28"/>
          <w:szCs w:val="28"/>
        </w:rPr>
        <w:t>-6</w:t>
      </w:r>
      <w:r w:rsidR="00CF1A3B">
        <w:rPr>
          <w:rFonts w:ascii="AppleSystemUIFont" w:hAnsi="AppleSystemUIFont" w:cs="AppleSystemUIFont"/>
          <w:b/>
          <w:bCs/>
          <w:sz w:val="28"/>
          <w:szCs w:val="28"/>
        </w:rPr>
        <w:t>0</w:t>
      </w:r>
    </w:p>
    <w:p w14:paraId="4ACBFBFF" w14:textId="6095E5C3"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Personally Boundaries</w:t>
      </w:r>
      <w:r w:rsidR="00CF1A3B">
        <w:rPr>
          <w:rFonts w:ascii="AppleSystemUIFont" w:hAnsi="AppleSystemUIFont" w:cs="AppleSystemUIFont"/>
          <w:sz w:val="20"/>
          <w:szCs w:val="20"/>
        </w:rPr>
        <w:t xml:space="preserve"> - 53</w:t>
      </w:r>
    </w:p>
    <w:p w14:paraId="0E8F4AF1" w14:textId="06DC3454"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Children in the Workplace</w:t>
      </w:r>
      <w:r w:rsidR="00CF1A3B">
        <w:rPr>
          <w:rFonts w:ascii="AppleSystemUIFont" w:hAnsi="AppleSystemUIFont" w:cs="AppleSystemUIFont"/>
          <w:sz w:val="20"/>
          <w:szCs w:val="20"/>
        </w:rPr>
        <w:t xml:space="preserve"> - 54</w:t>
      </w:r>
      <w:r w:rsidRPr="00F10A4B">
        <w:rPr>
          <w:rFonts w:ascii="AppleSystemUIFont" w:hAnsi="AppleSystemUIFont" w:cs="AppleSystemUIFont"/>
          <w:sz w:val="20"/>
          <w:szCs w:val="20"/>
        </w:rPr>
        <w:t xml:space="preserve"> </w:t>
      </w:r>
    </w:p>
    <w:p w14:paraId="2A3AC935" w14:textId="4E451C99"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Dress Code</w:t>
      </w:r>
      <w:r w:rsidR="00CF1A3B">
        <w:rPr>
          <w:rFonts w:ascii="AppleSystemUIFont" w:hAnsi="AppleSystemUIFont" w:cs="AppleSystemUIFont"/>
          <w:sz w:val="20"/>
          <w:szCs w:val="20"/>
        </w:rPr>
        <w:t xml:space="preserve"> - 54</w:t>
      </w:r>
    </w:p>
    <w:p w14:paraId="4DDD6A62" w14:textId="6A175E04"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Open Door Policy</w:t>
      </w:r>
      <w:r w:rsidR="00CF1A3B">
        <w:rPr>
          <w:rFonts w:ascii="AppleSystemUIFont" w:hAnsi="AppleSystemUIFont" w:cs="AppleSystemUIFont"/>
          <w:sz w:val="20"/>
          <w:szCs w:val="20"/>
        </w:rPr>
        <w:t xml:space="preserve"> - 55</w:t>
      </w:r>
    </w:p>
    <w:p w14:paraId="2C45BEF0" w14:textId="07722E5B"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On-Call Rotation</w:t>
      </w:r>
      <w:r w:rsidR="00CF1A3B">
        <w:rPr>
          <w:rFonts w:ascii="AppleSystemUIFont" w:hAnsi="AppleSystemUIFont" w:cs="AppleSystemUIFont"/>
          <w:sz w:val="20"/>
          <w:szCs w:val="20"/>
        </w:rPr>
        <w:t xml:space="preserve"> - 55</w:t>
      </w:r>
    </w:p>
    <w:p w14:paraId="0ABAB803" w14:textId="0B16ECE5"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Supervisors and On-Call</w:t>
      </w:r>
      <w:r w:rsidR="00CF1A3B">
        <w:rPr>
          <w:rFonts w:ascii="AppleSystemUIFont" w:hAnsi="AppleSystemUIFont" w:cs="AppleSystemUIFont"/>
          <w:sz w:val="20"/>
          <w:szCs w:val="20"/>
        </w:rPr>
        <w:t xml:space="preserve"> - 56</w:t>
      </w:r>
    </w:p>
    <w:p w14:paraId="3831EEC2" w14:textId="4A7A1C6F"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Grievance Procedure</w:t>
      </w:r>
      <w:r w:rsidR="00CF1A3B">
        <w:rPr>
          <w:rFonts w:ascii="AppleSystemUIFont" w:hAnsi="AppleSystemUIFont" w:cs="AppleSystemUIFont"/>
          <w:sz w:val="20"/>
          <w:szCs w:val="20"/>
        </w:rPr>
        <w:t xml:space="preserve"> - 56</w:t>
      </w:r>
      <w:r w:rsidRPr="00F10A4B">
        <w:rPr>
          <w:rFonts w:ascii="AppleSystemUIFont" w:hAnsi="AppleSystemUIFont" w:cs="AppleSystemUIFont"/>
          <w:sz w:val="20"/>
          <w:szCs w:val="20"/>
        </w:rPr>
        <w:t xml:space="preserve"> </w:t>
      </w:r>
    </w:p>
    <w:p w14:paraId="6EA14DA2" w14:textId="6900D39D"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Use of technology</w:t>
      </w:r>
      <w:r w:rsidR="00CF1A3B">
        <w:rPr>
          <w:rFonts w:ascii="AppleSystemUIFont" w:hAnsi="AppleSystemUIFont" w:cs="AppleSystemUIFont"/>
          <w:sz w:val="20"/>
          <w:szCs w:val="20"/>
        </w:rPr>
        <w:t xml:space="preserve"> – 57-58</w:t>
      </w:r>
      <w:r w:rsidRPr="00F10A4B">
        <w:rPr>
          <w:rFonts w:ascii="AppleSystemUIFont" w:hAnsi="AppleSystemUIFont" w:cs="AppleSystemUIFont"/>
          <w:sz w:val="20"/>
          <w:szCs w:val="20"/>
        </w:rPr>
        <w:t xml:space="preserve"> </w:t>
      </w:r>
    </w:p>
    <w:p w14:paraId="5AA5B6F5" w14:textId="38E880DE"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Use of YWCA Vehicles</w:t>
      </w:r>
      <w:r w:rsidR="00491CA0">
        <w:rPr>
          <w:rFonts w:ascii="AppleSystemUIFont" w:hAnsi="AppleSystemUIFont" w:cs="AppleSystemUIFont"/>
          <w:sz w:val="20"/>
          <w:szCs w:val="20"/>
        </w:rPr>
        <w:t xml:space="preserve"> - 59</w:t>
      </w:r>
    </w:p>
    <w:p w14:paraId="2268CBC4" w14:textId="022C0109"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Agency Driving</w:t>
      </w:r>
      <w:r w:rsidR="00491CA0">
        <w:rPr>
          <w:rFonts w:ascii="AppleSystemUIFont" w:hAnsi="AppleSystemUIFont" w:cs="AppleSystemUIFont"/>
          <w:sz w:val="20"/>
          <w:szCs w:val="20"/>
        </w:rPr>
        <w:t xml:space="preserve"> - 59</w:t>
      </w:r>
      <w:r w:rsidRPr="00F10A4B">
        <w:rPr>
          <w:rFonts w:ascii="AppleSystemUIFont" w:hAnsi="AppleSystemUIFont" w:cs="AppleSystemUIFont"/>
          <w:sz w:val="20"/>
          <w:szCs w:val="20"/>
        </w:rPr>
        <w:t xml:space="preserve"> </w:t>
      </w:r>
    </w:p>
    <w:p w14:paraId="295DF439" w14:textId="22B62B4C"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Visitors in the Workplace</w:t>
      </w:r>
      <w:r w:rsidR="00491CA0">
        <w:rPr>
          <w:rFonts w:ascii="AppleSystemUIFont" w:hAnsi="AppleSystemUIFont" w:cs="AppleSystemUIFont"/>
          <w:sz w:val="20"/>
          <w:szCs w:val="20"/>
        </w:rPr>
        <w:t xml:space="preserve"> - 60</w:t>
      </w:r>
    </w:p>
    <w:p w14:paraId="146EF644"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5BA8B179" w14:textId="69EA7A69" w:rsidR="002909DB" w:rsidRPr="00F10A4B" w:rsidRDefault="002909DB" w:rsidP="002909DB">
      <w:pPr>
        <w:autoSpaceDE w:val="0"/>
        <w:autoSpaceDN w:val="0"/>
        <w:adjustRightInd w:val="0"/>
        <w:rPr>
          <w:rFonts w:ascii="AppleSystemUIFont" w:hAnsi="AppleSystemUIFont" w:cs="AppleSystemUIFont"/>
          <w:b/>
          <w:bCs/>
          <w:sz w:val="28"/>
          <w:szCs w:val="28"/>
        </w:rPr>
      </w:pPr>
      <w:r w:rsidRPr="009F03D4">
        <w:rPr>
          <w:rFonts w:ascii="AppleSystemUIFont" w:hAnsi="AppleSystemUIFont" w:cs="AppleSystemUIFont"/>
          <w:b/>
          <w:bCs/>
          <w:color w:val="ED7D31" w:themeColor="accent2"/>
          <w:sz w:val="28"/>
          <w:szCs w:val="28"/>
        </w:rPr>
        <w:t>Communication Policies</w:t>
      </w:r>
      <w:r w:rsidR="00F10A4B">
        <w:rPr>
          <w:rFonts w:ascii="AppleSystemUIFont" w:hAnsi="AppleSystemUIFont" w:cs="AppleSystemUIFont"/>
          <w:b/>
          <w:bCs/>
          <w:sz w:val="28"/>
          <w:szCs w:val="28"/>
        </w:rPr>
        <w:t>…………………………………………………………………………….6</w:t>
      </w:r>
      <w:r w:rsidR="00B64390">
        <w:rPr>
          <w:rFonts w:ascii="AppleSystemUIFont" w:hAnsi="AppleSystemUIFont" w:cs="AppleSystemUIFont"/>
          <w:b/>
          <w:bCs/>
          <w:sz w:val="28"/>
          <w:szCs w:val="28"/>
        </w:rPr>
        <w:t>0-61</w:t>
      </w:r>
    </w:p>
    <w:p w14:paraId="71AD54EF" w14:textId="4C755B72"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Editorial Review</w:t>
      </w:r>
      <w:r w:rsidR="00B64390">
        <w:rPr>
          <w:rFonts w:ascii="AppleSystemUIFont" w:hAnsi="AppleSystemUIFont" w:cs="AppleSystemUIFont"/>
          <w:sz w:val="20"/>
          <w:szCs w:val="20"/>
        </w:rPr>
        <w:t xml:space="preserve"> - 60</w:t>
      </w:r>
    </w:p>
    <w:p w14:paraId="21A036D5" w14:textId="2109BBC6"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Media Activity</w:t>
      </w:r>
      <w:r w:rsidR="00B64390">
        <w:rPr>
          <w:rFonts w:ascii="AppleSystemUIFont" w:hAnsi="AppleSystemUIFont" w:cs="AppleSystemUIFont"/>
          <w:sz w:val="20"/>
          <w:szCs w:val="20"/>
        </w:rPr>
        <w:t xml:space="preserve"> - 61</w:t>
      </w:r>
      <w:r w:rsidRPr="00F10A4B">
        <w:rPr>
          <w:rFonts w:ascii="AppleSystemUIFont" w:hAnsi="AppleSystemUIFont" w:cs="AppleSystemUIFont"/>
          <w:sz w:val="20"/>
          <w:szCs w:val="20"/>
        </w:rPr>
        <w:t xml:space="preserve"> </w:t>
      </w:r>
    </w:p>
    <w:p w14:paraId="1A645356" w14:textId="3CA97E77" w:rsidR="002909DB" w:rsidRPr="00F10A4B" w:rsidRDefault="00C04D95" w:rsidP="002909DB">
      <w:pPr>
        <w:autoSpaceDE w:val="0"/>
        <w:autoSpaceDN w:val="0"/>
        <w:adjustRightInd w:val="0"/>
        <w:rPr>
          <w:rFonts w:ascii="AppleSystemUIFont" w:hAnsi="AppleSystemUIFont" w:cs="AppleSystemUIFont"/>
          <w:sz w:val="28"/>
          <w:szCs w:val="28"/>
        </w:rPr>
      </w:pPr>
      <w:r>
        <w:rPr>
          <w:rFonts w:ascii="AppleSystemUIFont" w:hAnsi="AppleSystemUIFont" w:cs="AppleSystemUIFont"/>
          <w:sz w:val="28"/>
          <w:szCs w:val="28"/>
        </w:rPr>
        <w:tab/>
        <w:t>Social Media Policy – coming soon!</w:t>
      </w:r>
    </w:p>
    <w:p w14:paraId="2647D86C" w14:textId="77777777" w:rsidR="002909DB" w:rsidRPr="00F10A4B" w:rsidRDefault="002909DB" w:rsidP="00F10A4B">
      <w:pPr>
        <w:autoSpaceDE w:val="0"/>
        <w:autoSpaceDN w:val="0"/>
        <w:adjustRightInd w:val="0"/>
        <w:rPr>
          <w:rFonts w:ascii="AppleSystemUIFont" w:hAnsi="AppleSystemUIFont" w:cs="AppleSystemUIFont"/>
          <w:sz w:val="28"/>
          <w:szCs w:val="28"/>
        </w:rPr>
      </w:pPr>
    </w:p>
    <w:p w14:paraId="5815CF31" w14:textId="722B0B8C" w:rsidR="002909DB" w:rsidRPr="00F10A4B" w:rsidRDefault="002909DB" w:rsidP="002909DB">
      <w:pPr>
        <w:autoSpaceDE w:val="0"/>
        <w:autoSpaceDN w:val="0"/>
        <w:adjustRightInd w:val="0"/>
        <w:rPr>
          <w:rFonts w:ascii="AppleSystemUIFont" w:hAnsi="AppleSystemUIFont" w:cs="AppleSystemUIFont"/>
          <w:b/>
          <w:bCs/>
          <w:sz w:val="28"/>
          <w:szCs w:val="28"/>
        </w:rPr>
      </w:pPr>
      <w:r w:rsidRPr="009F03D4">
        <w:rPr>
          <w:rFonts w:ascii="AppleSystemUIFont" w:hAnsi="AppleSystemUIFont" w:cs="AppleSystemUIFont"/>
          <w:b/>
          <w:bCs/>
          <w:color w:val="ED7D31" w:themeColor="accent2"/>
          <w:sz w:val="28"/>
          <w:szCs w:val="28"/>
        </w:rPr>
        <w:t>Health and Safety Policies</w:t>
      </w:r>
      <w:r w:rsidR="00F10A4B">
        <w:rPr>
          <w:rFonts w:ascii="AppleSystemUIFont" w:hAnsi="AppleSystemUIFont" w:cs="AppleSystemUIFont"/>
          <w:b/>
          <w:bCs/>
          <w:sz w:val="28"/>
          <w:szCs w:val="28"/>
        </w:rPr>
        <w:t>………………………………………………………………………….</w:t>
      </w:r>
      <w:r w:rsidR="00576C53">
        <w:rPr>
          <w:rFonts w:ascii="AppleSystemUIFont" w:hAnsi="AppleSystemUIFont" w:cs="AppleSystemUIFont"/>
          <w:b/>
          <w:bCs/>
          <w:sz w:val="28"/>
          <w:szCs w:val="28"/>
        </w:rPr>
        <w:t>61</w:t>
      </w:r>
      <w:r w:rsidR="00F10A4B">
        <w:rPr>
          <w:rFonts w:ascii="AppleSystemUIFont" w:hAnsi="AppleSystemUIFont" w:cs="AppleSystemUIFont"/>
          <w:b/>
          <w:bCs/>
          <w:sz w:val="28"/>
          <w:szCs w:val="28"/>
        </w:rPr>
        <w:t>-</w:t>
      </w:r>
      <w:r w:rsidR="00576C53">
        <w:rPr>
          <w:rFonts w:ascii="AppleSystemUIFont" w:hAnsi="AppleSystemUIFont" w:cs="AppleSystemUIFont"/>
          <w:b/>
          <w:bCs/>
          <w:sz w:val="28"/>
          <w:szCs w:val="28"/>
        </w:rPr>
        <w:t>66</w:t>
      </w:r>
    </w:p>
    <w:p w14:paraId="57BA6DB4" w14:textId="7E497150" w:rsidR="002909DB" w:rsidRPr="00F10A4B" w:rsidRDefault="00576C53" w:rsidP="002909DB">
      <w:pPr>
        <w:autoSpaceDE w:val="0"/>
        <w:autoSpaceDN w:val="0"/>
        <w:adjustRightInd w:val="0"/>
        <w:ind w:left="720"/>
        <w:rPr>
          <w:rFonts w:ascii="AppleSystemUIFont" w:hAnsi="AppleSystemUIFont" w:cs="AppleSystemUIFont"/>
          <w:sz w:val="20"/>
          <w:szCs w:val="20"/>
        </w:rPr>
      </w:pPr>
      <w:r>
        <w:rPr>
          <w:rFonts w:ascii="AppleSystemUIFont" w:hAnsi="AppleSystemUIFont" w:cs="AppleSystemUIFont"/>
          <w:sz w:val="20"/>
          <w:szCs w:val="20"/>
        </w:rPr>
        <w:t>Health and Safety – 61-62</w:t>
      </w:r>
    </w:p>
    <w:p w14:paraId="260F899A" w14:textId="40E3D40D"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 xml:space="preserve">Smoking Policy </w:t>
      </w:r>
      <w:r w:rsidR="00576C53">
        <w:rPr>
          <w:rFonts w:ascii="AppleSystemUIFont" w:hAnsi="AppleSystemUIFont" w:cs="AppleSystemUIFont"/>
          <w:sz w:val="20"/>
          <w:szCs w:val="20"/>
        </w:rPr>
        <w:t>- 63</w:t>
      </w:r>
    </w:p>
    <w:p w14:paraId="3D1EB269" w14:textId="745F3E25"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Drug and Alcohol-Free Workplace</w:t>
      </w:r>
      <w:r w:rsidR="00576C53">
        <w:rPr>
          <w:rFonts w:ascii="AppleSystemUIFont" w:hAnsi="AppleSystemUIFont" w:cs="AppleSystemUIFont"/>
          <w:sz w:val="20"/>
          <w:szCs w:val="20"/>
        </w:rPr>
        <w:t xml:space="preserve"> – 63-64</w:t>
      </w:r>
      <w:r w:rsidRPr="00F10A4B">
        <w:rPr>
          <w:rFonts w:ascii="AppleSystemUIFont" w:hAnsi="AppleSystemUIFont" w:cs="AppleSystemUIFont"/>
          <w:sz w:val="20"/>
          <w:szCs w:val="20"/>
        </w:rPr>
        <w:t xml:space="preserve"> </w:t>
      </w:r>
    </w:p>
    <w:p w14:paraId="5DAF3B56" w14:textId="2CC23545"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Workplace Searches</w:t>
      </w:r>
      <w:r w:rsidR="00576C53">
        <w:rPr>
          <w:rFonts w:ascii="AppleSystemUIFont" w:hAnsi="AppleSystemUIFont" w:cs="AppleSystemUIFont"/>
          <w:sz w:val="20"/>
          <w:szCs w:val="20"/>
        </w:rPr>
        <w:t xml:space="preserve"> - 65</w:t>
      </w:r>
    </w:p>
    <w:p w14:paraId="2684403D" w14:textId="603251E3" w:rsidR="002909DB" w:rsidRPr="00F10A4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Weapons in the Workplace</w:t>
      </w:r>
      <w:r w:rsidR="00576C53">
        <w:rPr>
          <w:rFonts w:ascii="AppleSystemUIFont" w:hAnsi="AppleSystemUIFont" w:cs="AppleSystemUIFont"/>
          <w:sz w:val="20"/>
          <w:szCs w:val="20"/>
        </w:rPr>
        <w:t xml:space="preserve"> - 65</w:t>
      </w:r>
    </w:p>
    <w:p w14:paraId="3AA13083" w14:textId="07624CF1" w:rsidR="002909DB" w:rsidRDefault="002909DB" w:rsidP="002909DB">
      <w:pPr>
        <w:autoSpaceDE w:val="0"/>
        <w:autoSpaceDN w:val="0"/>
        <w:adjustRightInd w:val="0"/>
        <w:ind w:left="720"/>
        <w:rPr>
          <w:rFonts w:ascii="AppleSystemUIFont" w:hAnsi="AppleSystemUIFont" w:cs="AppleSystemUIFont"/>
          <w:sz w:val="20"/>
          <w:szCs w:val="20"/>
        </w:rPr>
      </w:pPr>
      <w:r w:rsidRPr="00F10A4B">
        <w:rPr>
          <w:rFonts w:ascii="AppleSystemUIFont" w:hAnsi="AppleSystemUIFont" w:cs="AppleSystemUIFont"/>
          <w:sz w:val="20"/>
          <w:szCs w:val="20"/>
        </w:rPr>
        <w:t>Workplace Violence</w:t>
      </w:r>
      <w:r w:rsidR="00576C53">
        <w:rPr>
          <w:rFonts w:ascii="AppleSystemUIFont" w:hAnsi="AppleSystemUIFont" w:cs="AppleSystemUIFont"/>
          <w:sz w:val="20"/>
          <w:szCs w:val="20"/>
        </w:rPr>
        <w:t xml:space="preserve"> – 65</w:t>
      </w:r>
    </w:p>
    <w:p w14:paraId="534206AF" w14:textId="1FCB8E1D" w:rsidR="00576C53" w:rsidRPr="00F10A4B" w:rsidRDefault="00576C53" w:rsidP="002909DB">
      <w:pPr>
        <w:autoSpaceDE w:val="0"/>
        <w:autoSpaceDN w:val="0"/>
        <w:adjustRightInd w:val="0"/>
        <w:ind w:left="720"/>
        <w:rPr>
          <w:rFonts w:ascii="AppleSystemUIFont" w:hAnsi="AppleSystemUIFont" w:cs="AppleSystemUIFont"/>
          <w:sz w:val="20"/>
          <w:szCs w:val="20"/>
        </w:rPr>
      </w:pPr>
      <w:r>
        <w:rPr>
          <w:rFonts w:ascii="AppleSystemUIFont" w:hAnsi="AppleSystemUIFont" w:cs="AppleSystemUIFont"/>
          <w:sz w:val="20"/>
          <w:szCs w:val="20"/>
        </w:rPr>
        <w:t>Domestic Violence as a Workplace Concern - 66</w:t>
      </w:r>
    </w:p>
    <w:p w14:paraId="54CEEEF3" w14:textId="77777777" w:rsidR="002909DB" w:rsidRPr="00F10A4B" w:rsidRDefault="002909DB" w:rsidP="002909DB">
      <w:pPr>
        <w:autoSpaceDE w:val="0"/>
        <w:autoSpaceDN w:val="0"/>
        <w:adjustRightInd w:val="0"/>
        <w:rPr>
          <w:rFonts w:ascii="AppleSystemUIFont" w:hAnsi="AppleSystemUIFont" w:cs="AppleSystemUIFont"/>
          <w:sz w:val="28"/>
          <w:szCs w:val="28"/>
        </w:rPr>
      </w:pPr>
    </w:p>
    <w:p w14:paraId="1F4A682B" w14:textId="77777777" w:rsidR="00BD4547" w:rsidRDefault="00BD4547" w:rsidP="002909DB">
      <w:pPr>
        <w:rPr>
          <w:rFonts w:ascii="AppleSystemUIFont" w:hAnsi="AppleSystemUIFont" w:cs="AppleSystemUIFont"/>
          <w:b/>
          <w:bCs/>
          <w:sz w:val="28"/>
          <w:szCs w:val="28"/>
        </w:rPr>
      </w:pPr>
    </w:p>
    <w:p w14:paraId="6C9E0B87" w14:textId="030F5F6F" w:rsidR="002909DB" w:rsidRPr="002909DB" w:rsidRDefault="002909DB" w:rsidP="002909DB">
      <w:pPr>
        <w:rPr>
          <w:rFonts w:ascii="Source Sans Pro" w:eastAsiaTheme="majorEastAsia" w:hAnsi="Source Sans Pro" w:cstheme="majorBidi"/>
          <w:b/>
          <w:bCs/>
          <w:color w:val="000000" w:themeColor="text1"/>
          <w:sz w:val="32"/>
          <w:szCs w:val="32"/>
        </w:rPr>
      </w:pPr>
      <w:r w:rsidRPr="00F10A4B">
        <w:rPr>
          <w:rFonts w:ascii="AppleSystemUIFont" w:hAnsi="AppleSystemUIFont" w:cs="AppleSystemUIFont"/>
          <w:b/>
          <w:bCs/>
          <w:sz w:val="28"/>
          <w:szCs w:val="28"/>
        </w:rPr>
        <w:t>Acknowledgement of Receipt</w:t>
      </w:r>
      <w:r w:rsidR="00F10A4B">
        <w:rPr>
          <w:rFonts w:ascii="AppleSystemUIFont" w:hAnsi="AppleSystemUIFont" w:cs="AppleSystemUIFont"/>
          <w:b/>
          <w:bCs/>
          <w:sz w:val="28"/>
          <w:szCs w:val="28"/>
        </w:rPr>
        <w:t>………………………………………………………………………….</w:t>
      </w:r>
      <w:r w:rsidR="00576C53">
        <w:rPr>
          <w:rFonts w:ascii="AppleSystemUIFont" w:hAnsi="AppleSystemUIFont" w:cs="AppleSystemUIFont"/>
          <w:b/>
          <w:bCs/>
          <w:sz w:val="28"/>
          <w:szCs w:val="28"/>
        </w:rPr>
        <w:t>67</w:t>
      </w:r>
      <w:r w:rsidRPr="002909DB">
        <w:rPr>
          <w:rFonts w:ascii="Source Sans Pro" w:hAnsi="Source Sans Pro"/>
          <w:b/>
          <w:bCs/>
          <w:color w:val="000000" w:themeColor="text1"/>
          <w:sz w:val="32"/>
          <w:szCs w:val="32"/>
        </w:rPr>
        <w:br w:type="page"/>
      </w:r>
    </w:p>
    <w:p w14:paraId="0E70B5CB" w14:textId="6683E2BB" w:rsidR="005571E4" w:rsidRPr="00D472D8" w:rsidRDefault="005571E4" w:rsidP="005571E4">
      <w:pPr>
        <w:pStyle w:val="Heading1"/>
        <w:numPr>
          <w:ilvl w:val="0"/>
          <w:numId w:val="0"/>
        </w:numPr>
        <w:rPr>
          <w:rFonts w:ascii="Source Sans Pro" w:hAnsi="Source Sans Pro"/>
          <w:color w:val="ED7D31" w:themeColor="accent2"/>
          <w:sz w:val="36"/>
          <w:szCs w:val="36"/>
        </w:rPr>
      </w:pPr>
      <w:r w:rsidRPr="00D472D8">
        <w:rPr>
          <w:rFonts w:ascii="Source Sans Pro" w:hAnsi="Source Sans Pro"/>
          <w:color w:val="ED7D31" w:themeColor="accent2"/>
          <w:sz w:val="36"/>
          <w:szCs w:val="36"/>
        </w:rPr>
        <w:lastRenderedPageBreak/>
        <w:t>Introduction</w:t>
      </w:r>
    </w:p>
    <w:p w14:paraId="14FAEE76" w14:textId="77777777" w:rsidR="005571E4" w:rsidRPr="003847FF" w:rsidRDefault="005571E4" w:rsidP="005571E4">
      <w:pPr>
        <w:rPr>
          <w:rFonts w:ascii="Source Sans Pro" w:hAnsi="Source Sans Pro"/>
        </w:rPr>
      </w:pPr>
    </w:p>
    <w:p w14:paraId="799AE3CE" w14:textId="4E18A3BB" w:rsidR="005571E4" w:rsidRPr="003847FF" w:rsidRDefault="005571E4" w:rsidP="005571E4">
      <w:pPr>
        <w:rPr>
          <w:rFonts w:ascii="Source Sans Pro" w:eastAsia="Times New Roman" w:hAnsi="Source Sans Pro" w:cs="Times New Roman"/>
          <w:b/>
          <w:bCs/>
          <w:sz w:val="28"/>
          <w:szCs w:val="28"/>
        </w:rPr>
      </w:pPr>
      <w:r w:rsidRPr="003847FF">
        <w:rPr>
          <w:rFonts w:ascii="Source Sans Pro" w:eastAsia="Times New Roman" w:hAnsi="Source Sans Pro" w:cs="Times New Roman"/>
          <w:b/>
          <w:bCs/>
          <w:sz w:val="28"/>
          <w:szCs w:val="28"/>
        </w:rPr>
        <w:t xml:space="preserve">YWCA </w:t>
      </w:r>
      <w:r w:rsidR="00D85EA9">
        <w:rPr>
          <w:rFonts w:ascii="Source Sans Pro" w:eastAsia="Times New Roman" w:hAnsi="Source Sans Pro" w:cs="Times New Roman"/>
          <w:b/>
          <w:bCs/>
          <w:sz w:val="28"/>
          <w:szCs w:val="28"/>
        </w:rPr>
        <w:t xml:space="preserve">NorthEastern NY’s </w:t>
      </w:r>
      <w:r w:rsidRPr="003847FF">
        <w:rPr>
          <w:rFonts w:ascii="Source Sans Pro" w:eastAsia="Times New Roman" w:hAnsi="Source Sans Pro" w:cs="Times New Roman"/>
          <w:b/>
          <w:bCs/>
          <w:sz w:val="28"/>
          <w:szCs w:val="28"/>
        </w:rPr>
        <w:t>Mission</w:t>
      </w:r>
    </w:p>
    <w:p w14:paraId="462245DB" w14:textId="77777777" w:rsidR="005571E4" w:rsidRPr="003847FF" w:rsidRDefault="005571E4" w:rsidP="005571E4">
      <w:pPr>
        <w:rPr>
          <w:rFonts w:ascii="Source Sans Pro" w:eastAsia="Times New Roman" w:hAnsi="Source Sans Pro" w:cs="Times New Roman"/>
          <w:sz w:val="28"/>
          <w:szCs w:val="28"/>
        </w:rPr>
      </w:pPr>
    </w:p>
    <w:p w14:paraId="2BDEAB51" w14:textId="4118E44B" w:rsidR="005571E4" w:rsidRPr="003847FF" w:rsidRDefault="005571E4" w:rsidP="005571E4">
      <w:pPr>
        <w:rPr>
          <w:rFonts w:ascii="Source Sans Pro" w:eastAsia="Times New Roman" w:hAnsi="Source Sans Pro" w:cs="Times New Roman"/>
        </w:rPr>
      </w:pPr>
      <w:r w:rsidRPr="003847FF">
        <w:rPr>
          <w:rFonts w:ascii="Source Sans Pro" w:eastAsia="Times New Roman" w:hAnsi="Source Sans Pro" w:cs="Times New Roman"/>
        </w:rPr>
        <w:t>YWCA North</w:t>
      </w:r>
      <w:r w:rsidR="007F0CB3">
        <w:rPr>
          <w:rFonts w:ascii="Source Sans Pro" w:eastAsia="Times New Roman" w:hAnsi="Source Sans Pro" w:cs="Times New Roman"/>
        </w:rPr>
        <w:t>E</w:t>
      </w:r>
      <w:r w:rsidRPr="003847FF">
        <w:rPr>
          <w:rFonts w:ascii="Source Sans Pro" w:eastAsia="Times New Roman" w:hAnsi="Source Sans Pro" w:cs="Times New Roman"/>
        </w:rPr>
        <w:t>astern NY is dedicated to eliminating racism, empowering women, and promoting peace, justice, freedom and dignity for all.</w:t>
      </w:r>
    </w:p>
    <w:p w14:paraId="185F0437" w14:textId="77777777" w:rsidR="005571E4" w:rsidRPr="003847FF" w:rsidRDefault="005571E4" w:rsidP="005571E4">
      <w:pPr>
        <w:rPr>
          <w:rFonts w:ascii="Source Sans Pro" w:eastAsia="Times New Roman" w:hAnsi="Source Sans Pro" w:cs="Times New Roman"/>
          <w:sz w:val="28"/>
          <w:szCs w:val="28"/>
          <w:u w:val="single"/>
        </w:rPr>
      </w:pPr>
    </w:p>
    <w:p w14:paraId="103177E4" w14:textId="169474DC" w:rsidR="005571E4" w:rsidRPr="003847FF" w:rsidRDefault="00D85EA9" w:rsidP="005571E4">
      <w:pPr>
        <w:rPr>
          <w:rFonts w:ascii="Source Sans Pro" w:eastAsia="Times New Roman" w:hAnsi="Source Sans Pro" w:cs="Times New Roman"/>
          <w:b/>
          <w:bCs/>
          <w:sz w:val="28"/>
          <w:szCs w:val="28"/>
        </w:rPr>
      </w:pPr>
      <w:r>
        <w:rPr>
          <w:rFonts w:ascii="Source Sans Pro" w:eastAsia="Times New Roman" w:hAnsi="Source Sans Pro" w:cs="Times New Roman"/>
          <w:b/>
          <w:bCs/>
          <w:sz w:val="28"/>
          <w:szCs w:val="28"/>
        </w:rPr>
        <w:t xml:space="preserve">YWCA’s </w:t>
      </w:r>
      <w:r w:rsidRPr="00D85EA9">
        <w:rPr>
          <w:rFonts w:ascii="Source Sans Pro" w:eastAsia="Times New Roman" w:hAnsi="Source Sans Pro" w:cs="Times New Roman"/>
          <w:b/>
          <w:bCs/>
          <w:i/>
          <w:sz w:val="28"/>
          <w:szCs w:val="28"/>
        </w:rPr>
        <w:t>Her</w:t>
      </w:r>
      <w:r>
        <w:rPr>
          <w:rFonts w:ascii="Source Sans Pro" w:eastAsia="Times New Roman" w:hAnsi="Source Sans Pro" w:cs="Times New Roman"/>
          <w:b/>
          <w:bCs/>
          <w:sz w:val="28"/>
          <w:szCs w:val="28"/>
        </w:rPr>
        <w:t>story</w:t>
      </w:r>
    </w:p>
    <w:p w14:paraId="54D12B5C" w14:textId="77777777" w:rsidR="005571E4" w:rsidRPr="003847FF" w:rsidRDefault="005571E4" w:rsidP="005571E4">
      <w:pPr>
        <w:rPr>
          <w:rFonts w:ascii="Source Sans Pro" w:eastAsia="Times New Roman" w:hAnsi="Source Sans Pro" w:cs="Times New Roman"/>
          <w:sz w:val="28"/>
          <w:szCs w:val="28"/>
        </w:rPr>
      </w:pPr>
    </w:p>
    <w:p w14:paraId="777957D6" w14:textId="6A46CEA3" w:rsidR="005571E4" w:rsidRPr="003847FF" w:rsidRDefault="005571E4" w:rsidP="005571E4">
      <w:pPr>
        <w:rPr>
          <w:rFonts w:ascii="Source Sans Pro" w:eastAsia="Times New Roman" w:hAnsi="Source Sans Pro" w:cs="Times New Roman"/>
        </w:rPr>
      </w:pPr>
      <w:r w:rsidRPr="003847FF">
        <w:rPr>
          <w:rFonts w:ascii="Source Sans Pro" w:eastAsia="Times New Roman" w:hAnsi="Source Sans Pro" w:cs="Times New Roman"/>
        </w:rPr>
        <w:t>YWCA North</w:t>
      </w:r>
      <w:r w:rsidR="007F0CB3">
        <w:rPr>
          <w:rFonts w:ascii="Source Sans Pro" w:eastAsia="Times New Roman" w:hAnsi="Source Sans Pro" w:cs="Times New Roman"/>
        </w:rPr>
        <w:t>E</w:t>
      </w:r>
      <w:r w:rsidRPr="003847FF">
        <w:rPr>
          <w:rFonts w:ascii="Source Sans Pro" w:eastAsia="Times New Roman" w:hAnsi="Source Sans Pro" w:cs="Times New Roman"/>
        </w:rPr>
        <w:t xml:space="preserve">astern NY is a member of YWCA USA. This national women’s organization has been providing affordable housing and women’s support services since 1886. With over 250 YWCA member associations around the country, YWCA is at the forefront of public policy and advocacy efforts to further its mission to “eliminate racism and empower women.” </w:t>
      </w:r>
    </w:p>
    <w:p w14:paraId="052BB0C5" w14:textId="77777777" w:rsidR="005571E4" w:rsidRPr="003847FF" w:rsidRDefault="005571E4" w:rsidP="005571E4">
      <w:pPr>
        <w:rPr>
          <w:rFonts w:ascii="Source Sans Pro" w:eastAsia="Times New Roman" w:hAnsi="Source Sans Pro" w:cs="Times New Roman"/>
        </w:rPr>
      </w:pPr>
    </w:p>
    <w:p w14:paraId="78292B23" w14:textId="77777777" w:rsidR="005571E4" w:rsidRPr="003847FF" w:rsidRDefault="005571E4" w:rsidP="005571E4">
      <w:pPr>
        <w:rPr>
          <w:rFonts w:ascii="Source Sans Pro" w:eastAsia="Times New Roman" w:hAnsi="Source Sans Pro" w:cs="Times New Roman"/>
        </w:rPr>
      </w:pPr>
      <w:r w:rsidRPr="003847FF">
        <w:rPr>
          <w:rFonts w:ascii="Source Sans Pro" w:eastAsia="Times New Roman" w:hAnsi="Source Sans Pro" w:cs="Times New Roman"/>
        </w:rPr>
        <w:t xml:space="preserve">YWCA Northeastern NY has been providing services to this community since it was first organized in 1888 with just 44 members. Today, we are a comprehensive, multi-service human service agency offering a variety of valuable programs and services to residents of Schenectady County and the surrounding area. These services include early childhood education, women’s residential program, shelter and support services to victims of domestic violence, advocacy and counseling services, economic support services, and health and fitness classes. </w:t>
      </w:r>
    </w:p>
    <w:p w14:paraId="5E68D90C" w14:textId="77777777" w:rsidR="005571E4" w:rsidRPr="003847FF" w:rsidRDefault="005571E4" w:rsidP="005571E4">
      <w:pPr>
        <w:rPr>
          <w:rFonts w:ascii="Source Sans Pro" w:eastAsia="Times New Roman" w:hAnsi="Source Sans Pro" w:cs="Times New Roman"/>
        </w:rPr>
      </w:pPr>
    </w:p>
    <w:p w14:paraId="775B7A99" w14:textId="6C488197" w:rsidR="005571E4" w:rsidRPr="003847FF" w:rsidRDefault="005571E4" w:rsidP="005571E4">
      <w:pPr>
        <w:rPr>
          <w:rFonts w:ascii="Source Sans Pro" w:eastAsia="Times New Roman" w:hAnsi="Source Sans Pro" w:cs="Times New Roman"/>
        </w:rPr>
      </w:pPr>
      <w:r w:rsidRPr="003847FF">
        <w:rPr>
          <w:rFonts w:ascii="Source Sans Pro" w:eastAsia="Times New Roman" w:hAnsi="Source Sans Pro" w:cs="Times New Roman"/>
        </w:rPr>
        <w:t>In addition, YWCA North</w:t>
      </w:r>
      <w:r w:rsidR="007F0CB3">
        <w:rPr>
          <w:rFonts w:ascii="Source Sans Pro" w:eastAsia="Times New Roman" w:hAnsi="Source Sans Pro" w:cs="Times New Roman"/>
        </w:rPr>
        <w:t>E</w:t>
      </w:r>
      <w:r w:rsidRPr="003847FF">
        <w:rPr>
          <w:rFonts w:ascii="Source Sans Pro" w:eastAsia="Times New Roman" w:hAnsi="Source Sans Pro" w:cs="Times New Roman"/>
        </w:rPr>
        <w:t>astern NY partners with local and state agencies to further its mission. With continued support from the community, members, volunteers, and employees, YWCA North</w:t>
      </w:r>
      <w:r w:rsidR="007F0CB3">
        <w:rPr>
          <w:rFonts w:ascii="Source Sans Pro" w:eastAsia="Times New Roman" w:hAnsi="Source Sans Pro" w:cs="Times New Roman"/>
        </w:rPr>
        <w:t>E</w:t>
      </w:r>
      <w:r w:rsidRPr="003847FF">
        <w:rPr>
          <w:rFonts w:ascii="Source Sans Pro" w:eastAsia="Times New Roman" w:hAnsi="Source Sans Pro" w:cs="Times New Roman"/>
        </w:rPr>
        <w:t>astern NY continues to grow and evolve to meet the ever-changing needs of the women and families in our community.</w:t>
      </w:r>
    </w:p>
    <w:p w14:paraId="4F01ADAD" w14:textId="610B9372" w:rsidR="005571E4" w:rsidRPr="003847FF" w:rsidRDefault="005571E4" w:rsidP="005571E4">
      <w:pPr>
        <w:spacing w:before="1"/>
        <w:ind w:right="1920"/>
        <w:rPr>
          <w:rFonts w:ascii="Source Sans Pro" w:hAnsi="Source Sans Pro" w:cs="Arial"/>
        </w:rPr>
      </w:pPr>
    </w:p>
    <w:p w14:paraId="50CBB042" w14:textId="77777777" w:rsidR="005571E4" w:rsidRPr="00AA65EC" w:rsidRDefault="005571E4" w:rsidP="005571E4">
      <w:pPr>
        <w:rPr>
          <w:rFonts w:ascii="Source Sans Pro" w:hAnsi="Source Sans Pro"/>
          <w:b/>
          <w:bCs/>
          <w:color w:val="ED7D31" w:themeColor="accent2"/>
          <w:sz w:val="28"/>
          <w:szCs w:val="28"/>
        </w:rPr>
      </w:pPr>
      <w:r w:rsidRPr="00AA65EC">
        <w:rPr>
          <w:rFonts w:ascii="Source Sans Pro" w:hAnsi="Source Sans Pro"/>
          <w:b/>
          <w:bCs/>
          <w:sz w:val="28"/>
          <w:szCs w:val="28"/>
        </w:rPr>
        <w:t>Community of Respect Policy</w:t>
      </w:r>
    </w:p>
    <w:p w14:paraId="3135BF6D" w14:textId="77777777" w:rsidR="005571E4" w:rsidRPr="003847FF" w:rsidRDefault="005571E4" w:rsidP="005571E4">
      <w:pPr>
        <w:rPr>
          <w:rFonts w:ascii="Source Sans Pro" w:hAnsi="Source Sans Pro"/>
          <w:b/>
          <w:bCs/>
          <w:sz w:val="28"/>
          <w:szCs w:val="28"/>
        </w:rPr>
      </w:pPr>
      <w:r w:rsidRPr="003847FF">
        <w:rPr>
          <w:rFonts w:ascii="Source Sans Pro" w:hAnsi="Source Sans Pro"/>
          <w:b/>
          <w:bCs/>
          <w:sz w:val="28"/>
          <w:szCs w:val="28"/>
        </w:rPr>
        <w:tab/>
      </w:r>
    </w:p>
    <w:p w14:paraId="75FD7E34" w14:textId="77777777" w:rsidR="005571E4" w:rsidRPr="003847FF" w:rsidRDefault="005571E4" w:rsidP="005571E4">
      <w:pPr>
        <w:rPr>
          <w:rFonts w:ascii="Source Sans Pro" w:eastAsia="Times New Roman" w:hAnsi="Source Sans Pro" w:cs="Times New Roman"/>
        </w:rPr>
      </w:pPr>
      <w:r w:rsidRPr="003847FF">
        <w:rPr>
          <w:rFonts w:ascii="Source Sans Pro" w:eastAsia="Times New Roman" w:hAnsi="Source Sans Pro" w:cs="Times New Roman"/>
        </w:rPr>
        <w:t>In order to provide a respectful environment where all are welcome, YWCA NorthEastern NY does not discriminate or allow discrimination in program(s) or practices on the basis of race, religion, employment/unemployment status, color, genetic information, pregnancy, sex, national origin, age, marital/partnership status, sexual orientation, gender identity, disabilities, stalking victim/survivor status or domestic violence victim/survivor status or veteran status. This policy governs all aspects of YWCA NorthEastern NY program operation and is in place for staff, volunteers and clients.</w:t>
      </w:r>
    </w:p>
    <w:p w14:paraId="18DF8748" w14:textId="77777777" w:rsidR="005571E4" w:rsidRPr="003847FF" w:rsidRDefault="005571E4" w:rsidP="005571E4">
      <w:pPr>
        <w:rPr>
          <w:rFonts w:ascii="Source Sans Pro" w:hAnsi="Source Sans Pro"/>
          <w:b/>
          <w:bCs/>
          <w:sz w:val="28"/>
          <w:szCs w:val="28"/>
        </w:rPr>
      </w:pPr>
    </w:p>
    <w:p w14:paraId="112052B8" w14:textId="77777777" w:rsidR="005571E4" w:rsidRPr="003847FF" w:rsidRDefault="005571E4">
      <w:pPr>
        <w:rPr>
          <w:rFonts w:ascii="Source Sans Pro" w:hAnsi="Source Sans Pro"/>
          <w:b/>
          <w:bCs/>
          <w:sz w:val="28"/>
          <w:szCs w:val="28"/>
        </w:rPr>
      </w:pPr>
      <w:r w:rsidRPr="003847FF">
        <w:rPr>
          <w:rFonts w:ascii="Source Sans Pro" w:hAnsi="Source Sans Pro"/>
          <w:b/>
          <w:bCs/>
          <w:sz w:val="28"/>
          <w:szCs w:val="28"/>
        </w:rPr>
        <w:br w:type="page"/>
      </w:r>
    </w:p>
    <w:p w14:paraId="52558855" w14:textId="1D4F9553" w:rsidR="005571E4" w:rsidRPr="00AA65EC" w:rsidRDefault="005571E4" w:rsidP="005571E4">
      <w:pPr>
        <w:rPr>
          <w:rFonts w:ascii="Source Sans Pro" w:hAnsi="Source Sans Pro"/>
          <w:b/>
          <w:bCs/>
          <w:sz w:val="28"/>
          <w:szCs w:val="28"/>
        </w:rPr>
      </w:pPr>
      <w:r w:rsidRPr="00AA65EC">
        <w:rPr>
          <w:rFonts w:ascii="Source Sans Pro" w:hAnsi="Source Sans Pro"/>
          <w:b/>
          <w:bCs/>
          <w:sz w:val="28"/>
          <w:szCs w:val="28"/>
        </w:rPr>
        <w:lastRenderedPageBreak/>
        <w:t>Code of Ethics</w:t>
      </w:r>
    </w:p>
    <w:p w14:paraId="365C010B" w14:textId="77777777" w:rsidR="005571E4" w:rsidRPr="003847FF" w:rsidRDefault="005571E4" w:rsidP="005571E4">
      <w:pPr>
        <w:rPr>
          <w:rFonts w:ascii="Source Sans Pro" w:eastAsia="Times New Roman" w:hAnsi="Source Sans Pro" w:cs="Times New Roman"/>
          <w:sz w:val="28"/>
          <w:szCs w:val="28"/>
        </w:rPr>
      </w:pPr>
    </w:p>
    <w:p w14:paraId="02A0C683" w14:textId="1E9CC13E" w:rsidR="005571E4" w:rsidRPr="003847FF" w:rsidRDefault="005571E4" w:rsidP="005571E4">
      <w:pPr>
        <w:rPr>
          <w:rFonts w:ascii="Source Sans Pro" w:eastAsia="Times New Roman" w:hAnsi="Source Sans Pro" w:cs="Times New Roman"/>
        </w:rPr>
      </w:pPr>
      <w:r w:rsidRPr="003847FF">
        <w:rPr>
          <w:rFonts w:ascii="Source Sans Pro" w:eastAsia="Times New Roman" w:hAnsi="Source Sans Pro" w:cs="Times New Roman"/>
        </w:rPr>
        <w:t>Volunteers of YWCA North</w:t>
      </w:r>
      <w:r w:rsidR="00495F18">
        <w:rPr>
          <w:rFonts w:ascii="Source Sans Pro" w:eastAsia="Times New Roman" w:hAnsi="Source Sans Pro" w:cs="Times New Roman"/>
        </w:rPr>
        <w:t>E</w:t>
      </w:r>
      <w:r w:rsidRPr="003847FF">
        <w:rPr>
          <w:rFonts w:ascii="Source Sans Pro" w:eastAsia="Times New Roman" w:hAnsi="Source Sans Pro" w:cs="Times New Roman"/>
        </w:rPr>
        <w:t xml:space="preserve">astern NY are expected to behave in a manner which reflects both YWCA NorthEastern NY’s mission and principles of conduct, as set forth in our Code of Ethics. Volunteers must adhere to the following Code of Ethics: </w:t>
      </w:r>
    </w:p>
    <w:p w14:paraId="6CEC35F3" w14:textId="77777777" w:rsidR="005571E4" w:rsidRPr="003847FF" w:rsidRDefault="005571E4" w:rsidP="005571E4">
      <w:pPr>
        <w:ind w:left="720"/>
        <w:rPr>
          <w:rFonts w:ascii="Source Sans Pro" w:eastAsia="Times New Roman" w:hAnsi="Source Sans Pro" w:cs="Times New Roman"/>
        </w:rPr>
      </w:pPr>
    </w:p>
    <w:p w14:paraId="3CDEAB7C"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Execute job requirements with honesty and integrity. </w:t>
      </w:r>
    </w:p>
    <w:p w14:paraId="4565765C"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Adhere to the spirit as well as the letter of all applicable policies and procedures </w:t>
      </w:r>
    </w:p>
    <w:p w14:paraId="607A77BE"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Foster diversity and treat all people with dignity and respect. </w:t>
      </w:r>
    </w:p>
    <w:p w14:paraId="5550A96F"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Actively encourage everyone to embrace and practice ethical principles.</w:t>
      </w:r>
    </w:p>
    <w:p w14:paraId="1280F95E"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 Demonstrate a belief in the dignity and worth of all people and provide services for the welfare of all. </w:t>
      </w:r>
    </w:p>
    <w:p w14:paraId="78EB5027"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Comply with my supervisor’s instructions, or the instructions of other management personnel, in a cooperative manner. </w:t>
      </w:r>
    </w:p>
    <w:p w14:paraId="766EF388"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Respect everyone’s right to privacy and maintain confidentiality. </w:t>
      </w:r>
    </w:p>
    <w:p w14:paraId="1981A2EB"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Refrain from undertaking any activity that results in inferior professional services, or a violation of applicable laws. </w:t>
      </w:r>
    </w:p>
    <w:p w14:paraId="1D53C440"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Respect the rights, views, and experiences of all. </w:t>
      </w:r>
    </w:p>
    <w:p w14:paraId="319C8B8A"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Promote policies and working conditions that encourage competence, health, and self-esteem. </w:t>
      </w:r>
    </w:p>
    <w:p w14:paraId="397A20F8" w14:textId="77777777"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 xml:space="preserve">Help create a climate of trust with fellow employees, volunteers, clients, and visitors. </w:t>
      </w:r>
    </w:p>
    <w:p w14:paraId="14245488" w14:textId="4ECE8D53" w:rsidR="005571E4" w:rsidRPr="003847FF" w:rsidRDefault="005571E4" w:rsidP="005571E4">
      <w:pPr>
        <w:pStyle w:val="ListParagraph"/>
        <w:numPr>
          <w:ilvl w:val="0"/>
          <w:numId w:val="2"/>
        </w:numPr>
        <w:spacing w:line="276" w:lineRule="auto"/>
        <w:rPr>
          <w:rFonts w:ascii="Source Sans Pro" w:eastAsia="Times New Roman" w:hAnsi="Source Sans Pro" w:cs="Times New Roman"/>
        </w:rPr>
      </w:pPr>
      <w:r w:rsidRPr="003847FF">
        <w:rPr>
          <w:rFonts w:ascii="Source Sans Pro" w:eastAsia="Times New Roman" w:hAnsi="Source Sans Pro" w:cs="Times New Roman"/>
        </w:rPr>
        <w:t>Adhere to safety rules and encourage practices that provide a safe environment.</w:t>
      </w:r>
    </w:p>
    <w:p w14:paraId="6510811E" w14:textId="77E3B960" w:rsidR="00823F67" w:rsidRPr="003847FF" w:rsidRDefault="00823F67" w:rsidP="00823F67">
      <w:pPr>
        <w:spacing w:line="276" w:lineRule="auto"/>
        <w:rPr>
          <w:rFonts w:ascii="Source Sans Pro" w:eastAsia="Times New Roman" w:hAnsi="Source Sans Pro" w:cs="Times New Roman"/>
        </w:rPr>
      </w:pPr>
    </w:p>
    <w:p w14:paraId="764B9AEC" w14:textId="10223760" w:rsidR="00823F67" w:rsidRPr="003847FF" w:rsidRDefault="00823F67">
      <w:pPr>
        <w:rPr>
          <w:rFonts w:ascii="Source Sans Pro" w:eastAsia="Times New Roman" w:hAnsi="Source Sans Pro" w:cs="Times New Roman"/>
        </w:rPr>
      </w:pPr>
    </w:p>
    <w:p w14:paraId="68900574" w14:textId="094CF5E8" w:rsidR="00823F67" w:rsidRPr="00AA65EC" w:rsidRDefault="00823F67" w:rsidP="00823F67">
      <w:pPr>
        <w:rPr>
          <w:rFonts w:ascii="Source Sans Pro" w:hAnsi="Source Sans Pro" w:cs="Arial"/>
          <w:b/>
          <w:sz w:val="28"/>
          <w:szCs w:val="28"/>
        </w:rPr>
      </w:pPr>
      <w:r w:rsidRPr="00AA65EC">
        <w:rPr>
          <w:rFonts w:ascii="Source Sans Pro" w:hAnsi="Source Sans Pro" w:cs="Arial"/>
          <w:b/>
          <w:sz w:val="28"/>
          <w:szCs w:val="28"/>
        </w:rPr>
        <w:t>Purpose of This Handbook</w:t>
      </w:r>
    </w:p>
    <w:p w14:paraId="6ED2CDFE" w14:textId="77777777" w:rsidR="00823F67" w:rsidRPr="003847FF" w:rsidRDefault="00823F67" w:rsidP="00823F67">
      <w:pPr>
        <w:pStyle w:val="BodyText"/>
        <w:ind w:left="10"/>
        <w:rPr>
          <w:rFonts w:ascii="Source Sans Pro" w:hAnsi="Source Sans Pro" w:cs="Arial"/>
        </w:rPr>
      </w:pPr>
    </w:p>
    <w:p w14:paraId="782E3523" w14:textId="13611FE7" w:rsidR="00823F67" w:rsidRPr="003847FF" w:rsidRDefault="00823F67" w:rsidP="00823F67">
      <w:pPr>
        <w:pStyle w:val="BodyText"/>
        <w:ind w:left="10"/>
        <w:rPr>
          <w:rFonts w:ascii="Source Sans Pro" w:hAnsi="Source Sans Pro" w:cs="Arial"/>
        </w:rPr>
      </w:pPr>
      <w:r w:rsidRPr="003847FF">
        <w:rPr>
          <w:rFonts w:ascii="Source Sans Pro" w:hAnsi="Source Sans Pro" w:cs="Arial"/>
        </w:rPr>
        <w:t>This Employee Handbook is not intended to be a complete statement of all YWCA North</w:t>
      </w:r>
      <w:r w:rsidR="00495F18">
        <w:rPr>
          <w:rFonts w:ascii="Source Sans Pro" w:hAnsi="Source Sans Pro" w:cs="Arial"/>
        </w:rPr>
        <w:t>E</w:t>
      </w:r>
      <w:r w:rsidRPr="003847FF">
        <w:rPr>
          <w:rFonts w:ascii="Source Sans Pro" w:hAnsi="Source Sans Pro" w:cs="Arial"/>
        </w:rPr>
        <w:t>astern NY policies, procedures and regulations. Information contained in this Handbook is subject to change at any time, with or without notice. This Handbook does not represent a contract either expressed or implied between YWCA North</w:t>
      </w:r>
      <w:r w:rsidR="00495F18">
        <w:rPr>
          <w:rFonts w:ascii="Source Sans Pro" w:hAnsi="Source Sans Pro" w:cs="Arial"/>
        </w:rPr>
        <w:t>E</w:t>
      </w:r>
      <w:r w:rsidRPr="003847FF">
        <w:rPr>
          <w:rFonts w:ascii="Source Sans Pro" w:hAnsi="Source Sans Pro" w:cs="Arial"/>
        </w:rPr>
        <w:t>astern NY and its employees. This Handbook does not alter the “at-will” relationship between the YWCA North</w:t>
      </w:r>
      <w:r w:rsidR="00495F18">
        <w:rPr>
          <w:rFonts w:ascii="Source Sans Pro" w:hAnsi="Source Sans Pro" w:cs="Arial"/>
        </w:rPr>
        <w:t>E</w:t>
      </w:r>
      <w:r w:rsidRPr="003847FF">
        <w:rPr>
          <w:rFonts w:ascii="Source Sans Pro" w:hAnsi="Source Sans Pro" w:cs="Arial"/>
        </w:rPr>
        <w:t>astern NY its employees. This Handbook does not guarantee employment for any definite period of time. The information contained herein supersedes that published in previous Handbooks.  This Handbook applies to all employees regardless of status.</w:t>
      </w:r>
    </w:p>
    <w:p w14:paraId="3FD8505E" w14:textId="07E640EE" w:rsidR="00823F67" w:rsidRPr="003847FF" w:rsidRDefault="00823F67" w:rsidP="00823F67">
      <w:pPr>
        <w:spacing w:line="276" w:lineRule="auto"/>
        <w:rPr>
          <w:rFonts w:ascii="Source Sans Pro" w:eastAsia="Times New Roman" w:hAnsi="Source Sans Pro" w:cs="Times New Roman"/>
        </w:rPr>
      </w:pPr>
    </w:p>
    <w:p w14:paraId="570BF24D" w14:textId="77777777" w:rsidR="004F20A9" w:rsidRDefault="004F20A9" w:rsidP="00F10A4B">
      <w:pPr>
        <w:spacing w:before="75"/>
        <w:ind w:left="10" w:right="346"/>
        <w:rPr>
          <w:rFonts w:ascii="Source Sans Pro" w:hAnsi="Source Sans Pro" w:cs="Arial"/>
          <w:b/>
          <w:bCs/>
          <w:sz w:val="28"/>
          <w:szCs w:val="28"/>
        </w:rPr>
      </w:pPr>
    </w:p>
    <w:p w14:paraId="0E9B98E9" w14:textId="77777777" w:rsidR="004F20A9" w:rsidRDefault="004F20A9" w:rsidP="00F10A4B">
      <w:pPr>
        <w:spacing w:before="75"/>
        <w:ind w:left="10" w:right="346"/>
        <w:rPr>
          <w:rFonts w:ascii="Source Sans Pro" w:hAnsi="Source Sans Pro" w:cs="Arial"/>
          <w:b/>
          <w:bCs/>
          <w:sz w:val="28"/>
          <w:szCs w:val="28"/>
        </w:rPr>
      </w:pPr>
    </w:p>
    <w:p w14:paraId="63903FB3" w14:textId="39A51ECE" w:rsidR="00F10A4B" w:rsidRPr="00DE3B49" w:rsidRDefault="00823F67" w:rsidP="00F10A4B">
      <w:pPr>
        <w:spacing w:before="75"/>
        <w:ind w:left="10" w:right="346"/>
        <w:rPr>
          <w:rFonts w:ascii="Source Sans Pro" w:hAnsi="Source Sans Pro" w:cs="Arial"/>
          <w:b/>
          <w:bCs/>
          <w:sz w:val="28"/>
          <w:szCs w:val="28"/>
        </w:rPr>
      </w:pPr>
      <w:r w:rsidRPr="00DE3B49">
        <w:rPr>
          <w:rFonts w:ascii="Source Sans Pro" w:hAnsi="Source Sans Pro" w:cs="Arial"/>
          <w:b/>
          <w:bCs/>
          <w:sz w:val="28"/>
          <w:szCs w:val="28"/>
        </w:rPr>
        <w:t>At-Will Employment</w:t>
      </w:r>
    </w:p>
    <w:p w14:paraId="0A9E89E6" w14:textId="77777777" w:rsidR="00F10A4B" w:rsidRPr="00F10A4B" w:rsidRDefault="00F10A4B" w:rsidP="00F10A4B">
      <w:pPr>
        <w:spacing w:before="75"/>
        <w:ind w:left="10" w:right="346"/>
        <w:rPr>
          <w:rFonts w:ascii="Source Sans Pro" w:hAnsi="Source Sans Pro" w:cs="Arial"/>
          <w:b/>
          <w:bCs/>
          <w:sz w:val="13"/>
          <w:szCs w:val="13"/>
        </w:rPr>
      </w:pPr>
    </w:p>
    <w:p w14:paraId="69DEBB1D" w14:textId="78B689A6" w:rsidR="00823F67" w:rsidRPr="00F10A4B" w:rsidRDefault="00823F67" w:rsidP="00F10A4B">
      <w:pPr>
        <w:spacing w:before="75"/>
        <w:ind w:left="10" w:right="346"/>
        <w:rPr>
          <w:rFonts w:ascii="Source Sans Pro" w:hAnsi="Source Sans Pro" w:cs="Arial"/>
          <w:b/>
          <w:bCs/>
          <w:sz w:val="28"/>
          <w:szCs w:val="28"/>
        </w:rPr>
      </w:pPr>
      <w:r w:rsidRPr="003847FF">
        <w:rPr>
          <w:rFonts w:ascii="Source Sans Pro" w:hAnsi="Source Sans Pro" w:cs="Arial"/>
        </w:rPr>
        <w:t>Employees are not hired for any definite or specific period of time.  YWCA of North</w:t>
      </w:r>
      <w:r w:rsidR="00495F18">
        <w:rPr>
          <w:rFonts w:ascii="Source Sans Pro" w:hAnsi="Source Sans Pro" w:cs="Arial"/>
        </w:rPr>
        <w:t>E</w:t>
      </w:r>
      <w:r w:rsidRPr="003847FF">
        <w:rPr>
          <w:rFonts w:ascii="Source Sans Pro" w:hAnsi="Source Sans Pro" w:cs="Arial"/>
        </w:rPr>
        <w:t>astern NY or the employee can end the employment relationship at any time, with or without cause and with or without prior notice.  YWCA of North</w:t>
      </w:r>
      <w:r w:rsidR="00495F18">
        <w:rPr>
          <w:rFonts w:ascii="Source Sans Pro" w:hAnsi="Source Sans Pro" w:cs="Arial"/>
        </w:rPr>
        <w:t>E</w:t>
      </w:r>
      <w:r w:rsidRPr="003847FF">
        <w:rPr>
          <w:rFonts w:ascii="Source Sans Pro" w:hAnsi="Source Sans Pro" w:cs="Arial"/>
        </w:rPr>
        <w:t>astern NY policy requires all employees to be hired at-will and this policy cannot be changed. For this reason, the contents of this Employee Handbook are presented as informational and for guidance only.  The plants, policies and procedures described in this Handbook are not intended to create an employment contract or a guarantee or promise of employment or continuing employment.  </w:t>
      </w:r>
    </w:p>
    <w:p w14:paraId="55F93E49" w14:textId="20BD3DA0" w:rsidR="00823F67" w:rsidRPr="003847FF" w:rsidRDefault="00823F67" w:rsidP="00823F67">
      <w:pPr>
        <w:spacing w:before="75"/>
        <w:ind w:left="10" w:right="346"/>
        <w:rPr>
          <w:rFonts w:ascii="Source Sans Pro" w:hAnsi="Source Sans Pro" w:cs="Arial"/>
        </w:rPr>
      </w:pPr>
    </w:p>
    <w:p w14:paraId="2755A62E" w14:textId="015D6766" w:rsidR="00823F67" w:rsidRPr="003847FF" w:rsidRDefault="00823F67">
      <w:pPr>
        <w:rPr>
          <w:rFonts w:ascii="Source Sans Pro" w:eastAsia="Times New Roman" w:hAnsi="Source Sans Pro" w:cs="Times New Roman"/>
        </w:rPr>
      </w:pPr>
    </w:p>
    <w:p w14:paraId="2A512B7E" w14:textId="3CE3ACDC" w:rsidR="00823F67" w:rsidRPr="006F5FB0" w:rsidRDefault="00823F67" w:rsidP="00823F67">
      <w:pPr>
        <w:pStyle w:val="Heading1"/>
        <w:numPr>
          <w:ilvl w:val="0"/>
          <w:numId w:val="0"/>
        </w:numPr>
        <w:rPr>
          <w:rFonts w:ascii="Source Sans Pro" w:hAnsi="Source Sans Pro"/>
          <w:color w:val="000000" w:themeColor="text1"/>
          <w:sz w:val="36"/>
          <w:szCs w:val="36"/>
        </w:rPr>
      </w:pPr>
      <w:r w:rsidRPr="006F5FB0">
        <w:rPr>
          <w:rFonts w:ascii="Source Sans Pro" w:hAnsi="Source Sans Pro"/>
          <w:color w:val="ED7D31" w:themeColor="accent2"/>
          <w:sz w:val="36"/>
          <w:szCs w:val="36"/>
        </w:rPr>
        <w:t xml:space="preserve">Equal Employment Opportunity Policies </w:t>
      </w:r>
    </w:p>
    <w:p w14:paraId="62AD0753" w14:textId="0A287384" w:rsidR="00823F67" w:rsidRPr="003847FF" w:rsidRDefault="00823F67" w:rsidP="00823F67">
      <w:pPr>
        <w:spacing w:line="276" w:lineRule="auto"/>
        <w:rPr>
          <w:rFonts w:ascii="Source Sans Pro" w:eastAsia="Times New Roman" w:hAnsi="Source Sans Pro" w:cs="Times New Roman"/>
        </w:rPr>
      </w:pPr>
    </w:p>
    <w:p w14:paraId="6EB52686" w14:textId="7757577D" w:rsidR="00823F67" w:rsidRPr="003847FF" w:rsidRDefault="00823F67" w:rsidP="00823F67">
      <w:pPr>
        <w:ind w:right="342"/>
        <w:rPr>
          <w:rFonts w:ascii="Source Sans Pro" w:hAnsi="Source Sans Pro" w:cs="Arial"/>
        </w:rPr>
      </w:pPr>
      <w:r w:rsidRPr="003847FF">
        <w:rPr>
          <w:rFonts w:ascii="Source Sans Pro" w:hAnsi="Source Sans Pro" w:cs="Arial"/>
        </w:rPr>
        <w:t>YWCA North</w:t>
      </w:r>
      <w:r w:rsidR="00D64D3A">
        <w:rPr>
          <w:rFonts w:ascii="Source Sans Pro" w:hAnsi="Source Sans Pro" w:cs="Arial"/>
        </w:rPr>
        <w:t>E</w:t>
      </w:r>
      <w:r w:rsidRPr="003847FF">
        <w:rPr>
          <w:rFonts w:ascii="Source Sans Pro" w:hAnsi="Source Sans Pro" w:cs="Arial"/>
        </w:rPr>
        <w:t xml:space="preserve">astern NY is an Equal Opportunity Employer. This means that we will extend equal opportunity to all individuals without regard for race, religion, unemployment status, color, genetic information, pregnancy, sex, national origin, ancestry, ethnicity, alienage, age, marital/partnership status, familial status, sexual orientation, gender identity, physical or mental disability, stalking or domestic violence status, military or veteran status, or any other protected status. This policy affirms the YWCA’s commitment to the principles of fair employment, diversity and inclusivity and the elimination of all vestiges of discriminatory practices that might exist. </w:t>
      </w:r>
    </w:p>
    <w:p w14:paraId="3693CF40" w14:textId="77777777" w:rsidR="00823F67" w:rsidRPr="003847FF" w:rsidRDefault="00823F67" w:rsidP="00823F67">
      <w:pPr>
        <w:rPr>
          <w:rFonts w:ascii="Source Sans Pro" w:hAnsi="Source Sans Pro" w:cs="Arial"/>
        </w:rPr>
      </w:pPr>
    </w:p>
    <w:p w14:paraId="5F82ABBB" w14:textId="77777777" w:rsidR="00823F67" w:rsidRPr="003847FF" w:rsidRDefault="00823F67" w:rsidP="00823F67">
      <w:pPr>
        <w:ind w:right="342"/>
        <w:rPr>
          <w:rFonts w:ascii="Source Sans Pro" w:hAnsi="Source Sans Pro" w:cs="Arial"/>
        </w:rPr>
      </w:pPr>
      <w:r w:rsidRPr="003847FF">
        <w:rPr>
          <w:rFonts w:ascii="Source Sans Pro" w:hAnsi="Source Sans Pro" w:cs="Arial"/>
        </w:rPr>
        <w:t>This policy governs all aspects of employment, including selection, job assignment, promotion, demotion, transfers, leaves of absence, compensation, discipline, termination, and access to benefits and training.</w:t>
      </w:r>
    </w:p>
    <w:p w14:paraId="33030AD6" w14:textId="77777777" w:rsidR="00823F67" w:rsidRPr="003847FF" w:rsidRDefault="00823F67" w:rsidP="00823F67">
      <w:pPr>
        <w:rPr>
          <w:rFonts w:ascii="Source Sans Pro" w:hAnsi="Source Sans Pro" w:cs="Arial"/>
        </w:rPr>
      </w:pPr>
    </w:p>
    <w:p w14:paraId="16C38EC8" w14:textId="2496432D" w:rsidR="00823F67" w:rsidRPr="003847FF" w:rsidRDefault="00823F67" w:rsidP="00823F67">
      <w:pPr>
        <w:ind w:right="388"/>
        <w:rPr>
          <w:rFonts w:ascii="Source Sans Pro" w:hAnsi="Source Sans Pro" w:cs="Arial"/>
        </w:rPr>
      </w:pPr>
      <w:r w:rsidRPr="003847FF">
        <w:rPr>
          <w:rFonts w:ascii="Source Sans Pro" w:hAnsi="Source Sans Pro" w:cs="Arial"/>
        </w:rPr>
        <w:t>YWCA North</w:t>
      </w:r>
      <w:r w:rsidR="00D64D3A">
        <w:rPr>
          <w:rFonts w:ascii="Source Sans Pro" w:hAnsi="Source Sans Pro" w:cs="Arial"/>
        </w:rPr>
        <w:t>E</w:t>
      </w:r>
      <w:r w:rsidRPr="003847FF">
        <w:rPr>
          <w:rFonts w:ascii="Source Sans Pro" w:hAnsi="Source Sans Pro" w:cs="Arial"/>
        </w:rPr>
        <w:t xml:space="preserve">astern NY is responsible for the monitoring of civil rights, laws, guidelines, policies, and programs at the federal, state and city levels. </w:t>
      </w:r>
    </w:p>
    <w:p w14:paraId="67495CBB" w14:textId="77777777" w:rsidR="00823F67" w:rsidRPr="003847FF" w:rsidRDefault="00823F67" w:rsidP="00823F67">
      <w:pPr>
        <w:rPr>
          <w:rFonts w:ascii="Source Sans Pro" w:hAnsi="Source Sans Pro" w:cs="Arial"/>
        </w:rPr>
      </w:pPr>
    </w:p>
    <w:p w14:paraId="0477561E" w14:textId="06CBECB9" w:rsidR="00823F67" w:rsidRPr="003847FF" w:rsidRDefault="00823F67" w:rsidP="00823F67">
      <w:pPr>
        <w:spacing w:before="69"/>
        <w:ind w:right="360"/>
        <w:jc w:val="both"/>
        <w:outlineLvl w:val="1"/>
        <w:rPr>
          <w:rFonts w:ascii="Source Sans Pro" w:hAnsi="Source Sans Pro" w:cs="Arial"/>
        </w:rPr>
      </w:pPr>
    </w:p>
    <w:p w14:paraId="712F6AC0" w14:textId="77777777" w:rsidR="00823F67" w:rsidRPr="003847FF" w:rsidRDefault="00823F67" w:rsidP="00823F67">
      <w:pPr>
        <w:rPr>
          <w:rFonts w:ascii="Source Sans Pro" w:hAnsi="Source Sans Pro" w:cs="Arial"/>
        </w:rPr>
      </w:pPr>
    </w:p>
    <w:p w14:paraId="0E09703D" w14:textId="77777777" w:rsidR="003847FF" w:rsidRDefault="003847FF">
      <w:pPr>
        <w:rPr>
          <w:rFonts w:ascii="Source Sans Pro" w:eastAsia="Arial" w:hAnsi="Source Sans Pro" w:cs="Arial"/>
          <w:b/>
          <w:color w:val="000000" w:themeColor="text1"/>
          <w:sz w:val="28"/>
          <w:szCs w:val="28"/>
        </w:rPr>
      </w:pPr>
      <w:r>
        <w:rPr>
          <w:rFonts w:ascii="Source Sans Pro" w:eastAsia="Arial" w:hAnsi="Source Sans Pro" w:cs="Arial"/>
          <w:b/>
          <w:color w:val="000000" w:themeColor="text1"/>
          <w:sz w:val="28"/>
          <w:szCs w:val="28"/>
        </w:rPr>
        <w:br w:type="page"/>
      </w:r>
    </w:p>
    <w:p w14:paraId="0BD9FA66" w14:textId="3DEED260" w:rsidR="00853B75" w:rsidRPr="003847FF" w:rsidRDefault="00853B75" w:rsidP="003847FF">
      <w:pPr>
        <w:rPr>
          <w:rFonts w:ascii="Source Sans Pro" w:eastAsia="Arial" w:hAnsi="Source Sans Pro" w:cs="Arial"/>
          <w:b/>
          <w:color w:val="000000" w:themeColor="text1"/>
          <w:sz w:val="28"/>
          <w:szCs w:val="28"/>
        </w:rPr>
      </w:pPr>
      <w:r w:rsidRPr="003847FF">
        <w:rPr>
          <w:rFonts w:ascii="Source Sans Pro" w:eastAsia="Arial" w:hAnsi="Source Sans Pro" w:cs="Arial"/>
          <w:b/>
          <w:color w:val="000000" w:themeColor="text1"/>
          <w:sz w:val="28"/>
          <w:szCs w:val="28"/>
        </w:rPr>
        <w:lastRenderedPageBreak/>
        <w:t>Nondiscrimination and Harassment Policy</w:t>
      </w:r>
    </w:p>
    <w:p w14:paraId="4467D3B3" w14:textId="77777777" w:rsidR="00853B75" w:rsidRPr="003847FF" w:rsidRDefault="00853B75" w:rsidP="00853B75">
      <w:pPr>
        <w:rPr>
          <w:rFonts w:ascii="Source Sans Pro" w:hAnsi="Source Sans Pro"/>
        </w:rPr>
      </w:pPr>
    </w:p>
    <w:p w14:paraId="5E316027" w14:textId="2B6BE9AC" w:rsidR="00853B75" w:rsidRPr="003847FF" w:rsidRDefault="00853B75" w:rsidP="00853B75">
      <w:pPr>
        <w:widowControl w:val="0"/>
        <w:ind w:right="358"/>
        <w:rPr>
          <w:rFonts w:ascii="Source Sans Pro" w:eastAsia="Source Sans Pro" w:hAnsi="Source Sans Pro" w:cs="Source Sans Pro"/>
        </w:rPr>
      </w:pPr>
      <w:r w:rsidRPr="003847FF">
        <w:rPr>
          <w:rFonts w:ascii="Source Sans Pro" w:eastAsia="Source Sans Pro" w:hAnsi="Source Sans Pro" w:cs="Source Sans Pro"/>
        </w:rPr>
        <w:t xml:space="preserve">YWCA NorthEastern NY is committed to maintaining a working environment which supports equal rights for all employees and is free from discrimination, harassment, and retaliation.  To that end, YWCA prohibits discrimination, harassment, and/or retaliation by or against employees, interns, representatives, vendors, contractors, or other persons doing business with or for the employer.  </w:t>
      </w:r>
    </w:p>
    <w:p w14:paraId="2742A81D" w14:textId="77777777" w:rsidR="00853B75" w:rsidRPr="003847FF" w:rsidRDefault="00853B75" w:rsidP="00853B75">
      <w:pPr>
        <w:widowControl w:val="0"/>
        <w:ind w:left="259" w:right="358"/>
        <w:rPr>
          <w:rFonts w:ascii="Source Sans Pro" w:eastAsia="Source Sans Pro" w:hAnsi="Source Sans Pro" w:cs="Source Sans Pro"/>
        </w:rPr>
      </w:pPr>
    </w:p>
    <w:p w14:paraId="2F01077C" w14:textId="7F1CEB9B" w:rsidR="00853B75" w:rsidRPr="00F10A4B" w:rsidRDefault="00853B75" w:rsidP="00F10A4B">
      <w:pPr>
        <w:widowControl w:val="0"/>
        <w:ind w:right="1773"/>
        <w:rPr>
          <w:rFonts w:ascii="Source Sans Pro" w:eastAsia="Source Sans Pro" w:hAnsi="Source Sans Pro" w:cs="Source Sans Pro"/>
          <w:b/>
        </w:rPr>
      </w:pPr>
      <w:r w:rsidRPr="00F10A4B">
        <w:rPr>
          <w:rFonts w:ascii="Source Sans Pro" w:eastAsia="Source Sans Pro" w:hAnsi="Source Sans Pro" w:cs="Source Sans Pro"/>
          <w:b/>
        </w:rPr>
        <w:t>Nondiscrimination</w:t>
      </w:r>
    </w:p>
    <w:p w14:paraId="59221174" w14:textId="6D070EAA" w:rsidR="00853B75" w:rsidRPr="003847FF" w:rsidRDefault="00853B75" w:rsidP="00853B75">
      <w:pPr>
        <w:widowControl w:val="0"/>
        <w:ind w:right="358"/>
        <w:rPr>
          <w:rFonts w:ascii="Source Sans Pro" w:eastAsia="Source Sans Pro" w:hAnsi="Source Sans Pro" w:cs="Source Sans Pro"/>
        </w:rPr>
      </w:pPr>
      <w:r w:rsidRPr="003847FF">
        <w:rPr>
          <w:rFonts w:ascii="Source Sans Pro" w:eastAsia="Source Sans Pro" w:hAnsi="Source Sans Pro" w:cs="Source Sans Pro"/>
        </w:rPr>
        <w:t xml:space="preserve">Employment decisions will be based only on merit, performance, and legitimate professional criteria. </w:t>
      </w:r>
      <w:r w:rsidRPr="003847FF">
        <w:rPr>
          <w:rFonts w:ascii="Source Sans Pro" w:eastAsia="Source Sans Pro" w:hAnsi="Source Sans Pro" w:cs="Source Sans Pro"/>
          <w:i/>
        </w:rPr>
        <w:t>Discrimination</w:t>
      </w:r>
      <w:r w:rsidRPr="003847FF">
        <w:rPr>
          <w:rFonts w:ascii="Source Sans Pro" w:eastAsia="Source Sans Pro" w:hAnsi="Source Sans Pro" w:cs="Source Sans Pro"/>
        </w:rPr>
        <w:t xml:space="preserve"> is defined as the treatment of an individual based on that individual’s protected trait, rather than on the basis of </w:t>
      </w:r>
      <w:r w:rsidR="002909DB">
        <w:rPr>
          <w:rFonts w:ascii="Source Sans Pro" w:eastAsia="Source Sans Pro" w:hAnsi="Source Sans Pro" w:cs="Source Sans Pro"/>
        </w:rPr>
        <w:t>their</w:t>
      </w:r>
      <w:r w:rsidRPr="003847FF">
        <w:rPr>
          <w:rFonts w:ascii="Source Sans Pro" w:eastAsia="Source Sans Pro" w:hAnsi="Source Sans Pro" w:cs="Source Sans Pro"/>
        </w:rPr>
        <w:t xml:space="preserve"> individual merit.  Protected traits include race, sex, predisposing genetic characteristics/genetic information or carrier status, religion, age, domestic violence victim status, marital/partnership status, pregnancy, color, creed, ancestry, ethnic group identification, ethnic background, traits historically associated with race, national origin, citizenship, disability, sexual orientation or gender identity and expression, veteran status, military status, familial status, or any other category protected  by applicable Federal, State, or Local Laws.</w:t>
      </w:r>
    </w:p>
    <w:p w14:paraId="0B047E30" w14:textId="77777777" w:rsidR="00853B75" w:rsidRPr="003847FF" w:rsidRDefault="00853B75" w:rsidP="00853B75">
      <w:pPr>
        <w:widowControl w:val="0"/>
        <w:spacing w:before="10"/>
        <w:rPr>
          <w:rFonts w:ascii="Source Sans Pro" w:eastAsia="Source Sans Pro" w:hAnsi="Source Sans Pro" w:cs="Source Sans Pro"/>
          <w:sz w:val="23"/>
          <w:szCs w:val="23"/>
        </w:rPr>
      </w:pPr>
    </w:p>
    <w:p w14:paraId="4669B242" w14:textId="77777777" w:rsidR="00853B75" w:rsidRPr="003847FF" w:rsidRDefault="00853B75" w:rsidP="00853B75">
      <w:pPr>
        <w:widowControl w:val="0"/>
        <w:ind w:right="402"/>
        <w:rPr>
          <w:rFonts w:ascii="Source Sans Pro" w:eastAsia="Source Sans Pro" w:hAnsi="Source Sans Pro" w:cs="Source Sans Pro"/>
        </w:rPr>
      </w:pPr>
      <w:r w:rsidRPr="003847FF">
        <w:rPr>
          <w:rFonts w:ascii="Source Sans Pro" w:eastAsia="Source Sans Pro" w:hAnsi="Source Sans Pro" w:cs="Source Sans Pro"/>
        </w:rPr>
        <w:t>Employment applicants are considered with regard to their skills, education, performance, and other professional qualifications. Non-meritorious factors, such as an individual’s protected trait may not be considered.</w:t>
      </w:r>
    </w:p>
    <w:p w14:paraId="5FE85801" w14:textId="77777777" w:rsidR="00853B75" w:rsidRPr="003847FF" w:rsidRDefault="00853B75" w:rsidP="00853B75">
      <w:pPr>
        <w:widowControl w:val="0"/>
        <w:rPr>
          <w:rFonts w:ascii="Source Sans Pro" w:eastAsia="Source Sans Pro" w:hAnsi="Source Sans Pro" w:cs="Source Sans Pro"/>
        </w:rPr>
      </w:pPr>
    </w:p>
    <w:p w14:paraId="6F8509E2" w14:textId="76719B05" w:rsidR="00853B75" w:rsidRPr="003847FF" w:rsidRDefault="00853B75" w:rsidP="00853B75">
      <w:pPr>
        <w:widowControl w:val="0"/>
        <w:ind w:right="254"/>
        <w:rPr>
          <w:rFonts w:ascii="Source Sans Pro" w:eastAsia="Source Sans Pro" w:hAnsi="Source Sans Pro" w:cs="Source Sans Pro"/>
        </w:rPr>
      </w:pPr>
      <w:r w:rsidRPr="003847FF">
        <w:rPr>
          <w:rFonts w:ascii="Source Sans Pro" w:eastAsia="Source Sans Pro" w:hAnsi="Source Sans Pro" w:cs="Source Sans Pro"/>
        </w:rPr>
        <w:t>YWCA NorthEastern NY prohibits discrimination against individuals in all aspects of employment and employment decisions, including:</w:t>
      </w:r>
    </w:p>
    <w:p w14:paraId="5DD9160A" w14:textId="77777777" w:rsidR="00853B75" w:rsidRPr="003847FF" w:rsidRDefault="00853B75" w:rsidP="00853B75">
      <w:pPr>
        <w:widowControl w:val="0"/>
        <w:rPr>
          <w:rFonts w:ascii="Source Sans Pro" w:eastAsia="Source Sans Pro" w:hAnsi="Source Sans Pro" w:cs="Source Sans Pro"/>
        </w:rPr>
      </w:pPr>
    </w:p>
    <w:p w14:paraId="6C2F700C" w14:textId="77777777" w:rsidR="00853B75" w:rsidRPr="003847FF" w:rsidRDefault="00853B75" w:rsidP="00881E4C">
      <w:pPr>
        <w:pStyle w:val="ListParagraph"/>
        <w:widowControl w:val="0"/>
        <w:numPr>
          <w:ilvl w:val="0"/>
          <w:numId w:val="30"/>
        </w:numPr>
        <w:tabs>
          <w:tab w:val="left" w:pos="980"/>
        </w:tabs>
        <w:spacing w:before="1" w:line="293" w:lineRule="auto"/>
        <w:ind w:left="1080"/>
        <w:rPr>
          <w:rFonts w:ascii="Source Sans Pro" w:hAnsi="Source Sans Pro"/>
        </w:rPr>
      </w:pPr>
      <w:r w:rsidRPr="003847FF">
        <w:rPr>
          <w:rFonts w:ascii="Source Sans Pro" w:eastAsia="Source Sans Pro" w:hAnsi="Source Sans Pro" w:cs="Source Sans Pro"/>
        </w:rPr>
        <w:t>Recruitment and selection</w:t>
      </w:r>
    </w:p>
    <w:p w14:paraId="72EA6435" w14:textId="77777777" w:rsidR="00853B75" w:rsidRPr="003847FF" w:rsidRDefault="00853B75" w:rsidP="00881E4C">
      <w:pPr>
        <w:pStyle w:val="ListParagraph"/>
        <w:widowControl w:val="0"/>
        <w:numPr>
          <w:ilvl w:val="0"/>
          <w:numId w:val="30"/>
        </w:numPr>
        <w:tabs>
          <w:tab w:val="left" w:pos="980"/>
        </w:tabs>
        <w:spacing w:line="293" w:lineRule="auto"/>
        <w:ind w:left="1080"/>
        <w:rPr>
          <w:rFonts w:ascii="Source Sans Pro" w:hAnsi="Source Sans Pro"/>
        </w:rPr>
      </w:pPr>
      <w:r w:rsidRPr="003847FF">
        <w:rPr>
          <w:rFonts w:ascii="Source Sans Pro" w:eastAsia="Source Sans Pro" w:hAnsi="Source Sans Pro" w:cs="Source Sans Pro"/>
        </w:rPr>
        <w:t>Compensation, assignment, or classification of individuals</w:t>
      </w:r>
    </w:p>
    <w:p w14:paraId="25133C2B" w14:textId="77777777" w:rsidR="00853B75" w:rsidRPr="003847FF" w:rsidRDefault="00853B75" w:rsidP="00881E4C">
      <w:pPr>
        <w:pStyle w:val="ListParagraph"/>
        <w:widowControl w:val="0"/>
        <w:numPr>
          <w:ilvl w:val="0"/>
          <w:numId w:val="30"/>
        </w:numPr>
        <w:tabs>
          <w:tab w:val="left" w:pos="980"/>
        </w:tabs>
        <w:spacing w:line="293" w:lineRule="auto"/>
        <w:ind w:left="1080"/>
        <w:rPr>
          <w:rFonts w:ascii="Source Sans Pro" w:hAnsi="Source Sans Pro"/>
        </w:rPr>
      </w:pPr>
      <w:r w:rsidRPr="003847FF">
        <w:rPr>
          <w:rFonts w:ascii="Source Sans Pro" w:eastAsia="Source Sans Pro" w:hAnsi="Source Sans Pro" w:cs="Source Sans Pro"/>
        </w:rPr>
        <w:t>Transfer, promotion, layoff, or recall</w:t>
      </w:r>
    </w:p>
    <w:p w14:paraId="6DF7FB49" w14:textId="77777777" w:rsidR="00853B75" w:rsidRPr="003847FF" w:rsidRDefault="00853B75" w:rsidP="00881E4C">
      <w:pPr>
        <w:pStyle w:val="ListParagraph"/>
        <w:widowControl w:val="0"/>
        <w:numPr>
          <w:ilvl w:val="0"/>
          <w:numId w:val="30"/>
        </w:numPr>
        <w:tabs>
          <w:tab w:val="left" w:pos="980"/>
        </w:tabs>
        <w:spacing w:line="293" w:lineRule="auto"/>
        <w:ind w:left="1080"/>
        <w:rPr>
          <w:rFonts w:ascii="Source Sans Pro" w:hAnsi="Source Sans Pro"/>
        </w:rPr>
      </w:pPr>
      <w:r w:rsidRPr="003847FF">
        <w:rPr>
          <w:rFonts w:ascii="Source Sans Pro" w:eastAsia="Source Sans Pro" w:hAnsi="Source Sans Pro" w:cs="Source Sans Pro"/>
        </w:rPr>
        <w:t>Job advertisements</w:t>
      </w:r>
    </w:p>
    <w:p w14:paraId="5D700C2A" w14:textId="77777777" w:rsidR="00853B75" w:rsidRPr="003847FF" w:rsidRDefault="00853B75" w:rsidP="00881E4C">
      <w:pPr>
        <w:pStyle w:val="ListParagraph"/>
        <w:widowControl w:val="0"/>
        <w:numPr>
          <w:ilvl w:val="0"/>
          <w:numId w:val="30"/>
        </w:numPr>
        <w:tabs>
          <w:tab w:val="left" w:pos="980"/>
        </w:tabs>
        <w:ind w:left="1080"/>
        <w:rPr>
          <w:rFonts w:ascii="Source Sans Pro" w:hAnsi="Source Sans Pro"/>
        </w:rPr>
      </w:pPr>
      <w:r w:rsidRPr="003847FF">
        <w:rPr>
          <w:rFonts w:ascii="Source Sans Pro" w:eastAsia="Source Sans Pro" w:hAnsi="Source Sans Pro" w:cs="Source Sans Pro"/>
        </w:rPr>
        <w:t>Testing</w:t>
      </w:r>
    </w:p>
    <w:p w14:paraId="2E8F8FC9" w14:textId="77777777" w:rsidR="00853B75" w:rsidRPr="003847FF" w:rsidRDefault="00853B75" w:rsidP="00881E4C">
      <w:pPr>
        <w:pStyle w:val="ListParagraph"/>
        <w:widowControl w:val="0"/>
        <w:numPr>
          <w:ilvl w:val="0"/>
          <w:numId w:val="30"/>
        </w:numPr>
        <w:tabs>
          <w:tab w:val="left" w:pos="980"/>
        </w:tabs>
        <w:spacing w:line="293" w:lineRule="auto"/>
        <w:ind w:left="1080"/>
        <w:rPr>
          <w:rFonts w:ascii="Source Sans Pro" w:hAnsi="Source Sans Pro"/>
        </w:rPr>
      </w:pPr>
      <w:r w:rsidRPr="003847FF">
        <w:rPr>
          <w:rFonts w:ascii="Source Sans Pro" w:eastAsia="Source Sans Pro" w:hAnsi="Source Sans Pro" w:cs="Source Sans Pro"/>
        </w:rPr>
        <w:t>Training and apprenticeship programs</w:t>
      </w:r>
    </w:p>
    <w:p w14:paraId="548BD468" w14:textId="77777777" w:rsidR="00853B75" w:rsidRPr="003847FF" w:rsidRDefault="00853B75" w:rsidP="00881E4C">
      <w:pPr>
        <w:pStyle w:val="ListParagraph"/>
        <w:widowControl w:val="0"/>
        <w:numPr>
          <w:ilvl w:val="0"/>
          <w:numId w:val="30"/>
        </w:numPr>
        <w:tabs>
          <w:tab w:val="left" w:pos="980"/>
        </w:tabs>
        <w:spacing w:line="293" w:lineRule="auto"/>
        <w:ind w:left="1080"/>
        <w:rPr>
          <w:rFonts w:ascii="Source Sans Pro" w:hAnsi="Source Sans Pro"/>
        </w:rPr>
      </w:pPr>
      <w:r w:rsidRPr="003847FF">
        <w:rPr>
          <w:rFonts w:ascii="Source Sans Pro" w:eastAsia="Source Sans Pro" w:hAnsi="Source Sans Pro" w:cs="Source Sans Pro"/>
        </w:rPr>
        <w:t>Fringe benefits</w:t>
      </w:r>
    </w:p>
    <w:p w14:paraId="13607113" w14:textId="77777777" w:rsidR="00853B75" w:rsidRPr="003847FF" w:rsidRDefault="00853B75" w:rsidP="00881E4C">
      <w:pPr>
        <w:pStyle w:val="ListParagraph"/>
        <w:widowControl w:val="0"/>
        <w:numPr>
          <w:ilvl w:val="0"/>
          <w:numId w:val="30"/>
        </w:numPr>
        <w:tabs>
          <w:tab w:val="left" w:pos="980"/>
        </w:tabs>
        <w:spacing w:line="293" w:lineRule="auto"/>
        <w:ind w:left="1080"/>
        <w:rPr>
          <w:rFonts w:ascii="Source Sans Pro" w:hAnsi="Source Sans Pro"/>
        </w:rPr>
      </w:pPr>
      <w:r w:rsidRPr="003847FF">
        <w:rPr>
          <w:rFonts w:ascii="Source Sans Pro" w:eastAsia="Source Sans Pro" w:hAnsi="Source Sans Pro" w:cs="Source Sans Pro"/>
        </w:rPr>
        <w:t>Pay, retirement plans, and disability leave or</w:t>
      </w:r>
    </w:p>
    <w:p w14:paraId="75DEB0D4" w14:textId="77777777" w:rsidR="00853B75" w:rsidRPr="003847FF" w:rsidRDefault="00853B75" w:rsidP="00881E4C">
      <w:pPr>
        <w:pStyle w:val="ListParagraph"/>
        <w:widowControl w:val="0"/>
        <w:numPr>
          <w:ilvl w:val="0"/>
          <w:numId w:val="30"/>
        </w:numPr>
        <w:tabs>
          <w:tab w:val="left" w:pos="980"/>
        </w:tabs>
        <w:spacing w:line="293" w:lineRule="auto"/>
        <w:ind w:left="1080"/>
        <w:rPr>
          <w:rFonts w:ascii="Source Sans Pro" w:hAnsi="Source Sans Pro"/>
        </w:rPr>
      </w:pPr>
      <w:r w:rsidRPr="003847FF">
        <w:rPr>
          <w:rFonts w:ascii="Source Sans Pro" w:eastAsia="Source Sans Pro" w:hAnsi="Source Sans Pro" w:cs="Source Sans Pro"/>
        </w:rPr>
        <w:t>Other terms and conditions of employment</w:t>
      </w:r>
    </w:p>
    <w:p w14:paraId="37BC445A" w14:textId="77777777" w:rsidR="00F10A4B" w:rsidRDefault="00F10A4B" w:rsidP="00853B75">
      <w:pPr>
        <w:widowControl w:val="0"/>
        <w:ind w:right="1773"/>
        <w:rPr>
          <w:rFonts w:ascii="Source Sans Pro" w:eastAsia="Source Sans Pro" w:hAnsi="Source Sans Pro" w:cs="Source Sans Pro"/>
        </w:rPr>
      </w:pPr>
    </w:p>
    <w:p w14:paraId="71C56CE0" w14:textId="61488FAA" w:rsidR="003847FF" w:rsidRPr="0087411D" w:rsidRDefault="00853B75" w:rsidP="00853B75">
      <w:pPr>
        <w:widowControl w:val="0"/>
        <w:ind w:right="1773"/>
        <w:rPr>
          <w:rFonts w:ascii="Source Sans Pro" w:eastAsia="Source Sans Pro" w:hAnsi="Source Sans Pro" w:cs="Source Sans Pro"/>
        </w:rPr>
      </w:pPr>
      <w:r w:rsidRPr="003847FF">
        <w:rPr>
          <w:rFonts w:ascii="Source Sans Pro" w:eastAsia="Source Sans Pro" w:hAnsi="Source Sans Pro" w:cs="Source Sans Pro"/>
        </w:rPr>
        <w:t>Differences in treatment are not discrimination under this policy where</w:t>
      </w:r>
      <w:r w:rsidR="002909DB">
        <w:rPr>
          <w:rFonts w:ascii="Source Sans Pro" w:eastAsia="Source Sans Pro" w:hAnsi="Source Sans Pro" w:cs="Source Sans Pro"/>
        </w:rPr>
        <w:t xml:space="preserve"> </w:t>
      </w:r>
      <w:r w:rsidRPr="003847FF">
        <w:rPr>
          <w:rFonts w:ascii="Source Sans Pro" w:eastAsia="Source Sans Pro" w:hAnsi="Source Sans Pro" w:cs="Source Sans Pro"/>
        </w:rPr>
        <w:lastRenderedPageBreak/>
        <w:t xml:space="preserve">those differences are permitted or required by law. </w:t>
      </w:r>
    </w:p>
    <w:p w14:paraId="548083AE" w14:textId="77777777" w:rsidR="00F10A4B" w:rsidRDefault="00F10A4B" w:rsidP="00853B75">
      <w:pPr>
        <w:widowControl w:val="0"/>
        <w:ind w:right="1773"/>
        <w:rPr>
          <w:rFonts w:ascii="Source Sans Pro" w:eastAsia="Source Sans Pro" w:hAnsi="Source Sans Pro" w:cs="Source Sans Pro"/>
          <w:b/>
          <w:sz w:val="28"/>
          <w:szCs w:val="28"/>
        </w:rPr>
      </w:pPr>
    </w:p>
    <w:p w14:paraId="46FE575D" w14:textId="77777777" w:rsidR="005731CE" w:rsidRDefault="005731CE" w:rsidP="00F10A4B">
      <w:pPr>
        <w:widowControl w:val="0"/>
        <w:ind w:right="1773"/>
        <w:rPr>
          <w:rFonts w:ascii="Source Sans Pro" w:eastAsia="Source Sans Pro" w:hAnsi="Source Sans Pro" w:cs="Source Sans Pro"/>
          <w:b/>
        </w:rPr>
      </w:pPr>
    </w:p>
    <w:p w14:paraId="3799162A" w14:textId="77777777" w:rsidR="005731CE" w:rsidRDefault="005731CE" w:rsidP="00F10A4B">
      <w:pPr>
        <w:widowControl w:val="0"/>
        <w:ind w:right="1773"/>
        <w:rPr>
          <w:rFonts w:ascii="Source Sans Pro" w:eastAsia="Source Sans Pro" w:hAnsi="Source Sans Pro" w:cs="Source Sans Pro"/>
          <w:b/>
        </w:rPr>
      </w:pPr>
    </w:p>
    <w:p w14:paraId="4C9BB79D" w14:textId="09E88092" w:rsidR="00853B75" w:rsidRPr="00F10A4B" w:rsidRDefault="00853B75" w:rsidP="00F10A4B">
      <w:pPr>
        <w:widowControl w:val="0"/>
        <w:ind w:right="1773"/>
        <w:rPr>
          <w:rFonts w:ascii="Source Sans Pro" w:eastAsia="Source Sans Pro" w:hAnsi="Source Sans Pro" w:cs="Source Sans Pro"/>
          <w:b/>
        </w:rPr>
      </w:pPr>
      <w:r w:rsidRPr="00F10A4B">
        <w:rPr>
          <w:rFonts w:ascii="Source Sans Pro" w:eastAsia="Source Sans Pro" w:hAnsi="Source Sans Pro" w:cs="Source Sans Pro"/>
          <w:b/>
        </w:rPr>
        <w:t>Harassment</w:t>
      </w:r>
    </w:p>
    <w:p w14:paraId="0CDFEAA3" w14:textId="77777777" w:rsidR="00853B75" w:rsidRPr="003847FF" w:rsidRDefault="00853B75" w:rsidP="00853B75">
      <w:pPr>
        <w:widowControl w:val="0"/>
        <w:tabs>
          <w:tab w:val="left" w:pos="980"/>
        </w:tabs>
        <w:spacing w:line="272" w:lineRule="auto"/>
        <w:ind w:right="1773"/>
        <w:rPr>
          <w:rFonts w:ascii="Source Sans Pro" w:eastAsia="Source Sans Pro" w:hAnsi="Source Sans Pro" w:cs="Source Sans Pro"/>
        </w:rPr>
      </w:pPr>
      <w:r w:rsidRPr="003847FF">
        <w:rPr>
          <w:rFonts w:ascii="Source Sans Pro" w:eastAsia="Source Sans Pro" w:hAnsi="Source Sans Pro" w:cs="Source Sans Pro"/>
          <w:i/>
        </w:rPr>
        <w:t>Harassment</w:t>
      </w:r>
      <w:r w:rsidRPr="003847FF">
        <w:rPr>
          <w:rFonts w:ascii="Source Sans Pro" w:eastAsia="Source Sans Pro" w:hAnsi="Source Sans Pro" w:cs="Source Sans Pro"/>
        </w:rPr>
        <w:t xml:space="preserve"> is abuse, intimidation/threats/coercion, assault, inferior terms, conditions, or privileges of employment; and/or other unwelcome conduct related to an individual’s protected trait.</w:t>
      </w:r>
    </w:p>
    <w:p w14:paraId="05393893" w14:textId="77777777" w:rsidR="00853B75" w:rsidRPr="003847FF" w:rsidRDefault="00853B75" w:rsidP="00F10A4B">
      <w:pPr>
        <w:widowControl w:val="0"/>
        <w:tabs>
          <w:tab w:val="left" w:pos="980"/>
        </w:tabs>
        <w:spacing w:line="272" w:lineRule="auto"/>
        <w:ind w:right="1773"/>
        <w:rPr>
          <w:rFonts w:ascii="Source Sans Pro" w:eastAsia="Source Sans Pro" w:hAnsi="Source Sans Pro" w:cs="Source Sans Pro"/>
        </w:rPr>
      </w:pPr>
    </w:p>
    <w:p w14:paraId="7F3C0C35" w14:textId="77777777" w:rsidR="00853B75" w:rsidRPr="003847FF" w:rsidRDefault="00853B75" w:rsidP="00853B75">
      <w:pPr>
        <w:widowControl w:val="0"/>
        <w:ind w:right="489"/>
        <w:rPr>
          <w:rFonts w:ascii="Source Sans Pro" w:eastAsia="Source Sans Pro" w:hAnsi="Source Sans Pro" w:cs="Source Sans Pro"/>
        </w:rPr>
      </w:pPr>
      <w:r w:rsidRPr="003847FF">
        <w:rPr>
          <w:rFonts w:ascii="Source Sans Pro" w:eastAsia="Source Sans Pro" w:hAnsi="Source Sans Pro" w:cs="Source Sans Pro"/>
        </w:rPr>
        <w:t xml:space="preserve">Harassment includes verbal, visual, or physical conduct directed at an individual because of a protected trait, to include slurs, insults, insulting/derogatory pictures, assault, blocking ingress/egress, and other unwelcome behaviors. </w:t>
      </w:r>
    </w:p>
    <w:p w14:paraId="3DAD3EEC" w14:textId="77777777" w:rsidR="00853B75" w:rsidRPr="003847FF" w:rsidRDefault="00853B75" w:rsidP="00853B75">
      <w:pPr>
        <w:widowControl w:val="0"/>
        <w:ind w:left="255" w:right="489"/>
        <w:rPr>
          <w:rFonts w:ascii="Source Sans Pro" w:eastAsia="Source Sans Pro" w:hAnsi="Source Sans Pro" w:cs="Source Sans Pro"/>
        </w:rPr>
      </w:pPr>
    </w:p>
    <w:p w14:paraId="37075FD2" w14:textId="7D2BBE81" w:rsidR="00853B75" w:rsidRDefault="00853B75" w:rsidP="00F10A4B">
      <w:pPr>
        <w:widowControl w:val="0"/>
        <w:ind w:right="489"/>
        <w:rPr>
          <w:rFonts w:ascii="Source Sans Pro" w:eastAsia="Source Sans Pro" w:hAnsi="Source Sans Pro" w:cs="Source Sans Pro"/>
        </w:rPr>
      </w:pPr>
      <w:r w:rsidRPr="003847FF">
        <w:rPr>
          <w:rFonts w:ascii="Source Sans Pro" w:eastAsia="Source Sans Pro" w:hAnsi="Source Sans Pro" w:cs="Source Sans Pro"/>
          <w:i/>
        </w:rPr>
        <w:t>Sexual harassment</w:t>
      </w:r>
      <w:r w:rsidRPr="003847FF">
        <w:rPr>
          <w:rFonts w:ascii="Source Sans Pro" w:eastAsia="Source Sans Pro" w:hAnsi="Source Sans Pro" w:cs="Source Sans Pro"/>
        </w:rPr>
        <w:t xml:space="preserve"> is harassment that is sexual in nature or based on an individual’s sex.  Sexual harassment includes unwelcome conduct that is either sexual in nature or that is directed at an individual because of that individual’s sex. </w:t>
      </w:r>
    </w:p>
    <w:p w14:paraId="1238438B" w14:textId="77777777" w:rsidR="00F10A4B" w:rsidRPr="00F10A4B" w:rsidRDefault="00F10A4B" w:rsidP="00F10A4B">
      <w:pPr>
        <w:widowControl w:val="0"/>
        <w:ind w:right="489"/>
        <w:rPr>
          <w:rFonts w:ascii="Source Sans Pro" w:hAnsi="Source Sans Pro"/>
        </w:rPr>
      </w:pPr>
    </w:p>
    <w:p w14:paraId="30F3C971" w14:textId="77777777" w:rsidR="00853B75" w:rsidRPr="003847FF" w:rsidRDefault="00853B75" w:rsidP="00853B75">
      <w:pPr>
        <w:widowControl w:val="0"/>
        <w:rPr>
          <w:rFonts w:ascii="Source Sans Pro" w:eastAsia="Source Sans Pro" w:hAnsi="Source Sans Pro" w:cs="Source Sans Pro"/>
        </w:rPr>
      </w:pPr>
      <w:r w:rsidRPr="003847FF">
        <w:rPr>
          <w:rFonts w:ascii="Source Sans Pro" w:eastAsia="Source Sans Pro" w:hAnsi="Source Sans Pro" w:cs="Source Sans Pro"/>
        </w:rPr>
        <w:t>Conduct that may violate this policy includes, but is not limited to:</w:t>
      </w:r>
    </w:p>
    <w:p w14:paraId="1383B8D7" w14:textId="77777777" w:rsidR="00853B75" w:rsidRPr="003847FF" w:rsidRDefault="00853B75" w:rsidP="00853B75">
      <w:pPr>
        <w:widowControl w:val="0"/>
        <w:rPr>
          <w:rFonts w:ascii="Source Sans Pro" w:eastAsia="Source Sans Pro" w:hAnsi="Source Sans Pro" w:cs="Source Sans Pro"/>
        </w:rPr>
      </w:pPr>
    </w:p>
    <w:p w14:paraId="3F56B9D7" w14:textId="77777777" w:rsidR="00853B75" w:rsidRPr="003847FF" w:rsidRDefault="00853B75" w:rsidP="00F10A4B">
      <w:pPr>
        <w:pStyle w:val="ListParagraph"/>
        <w:widowControl w:val="0"/>
        <w:numPr>
          <w:ilvl w:val="0"/>
          <w:numId w:val="29"/>
        </w:numPr>
        <w:tabs>
          <w:tab w:val="left" w:pos="980"/>
        </w:tabs>
        <w:spacing w:before="1"/>
        <w:ind w:left="1336"/>
        <w:rPr>
          <w:rFonts w:ascii="Source Sans Pro" w:hAnsi="Source Sans Pro"/>
        </w:rPr>
      </w:pPr>
      <w:r w:rsidRPr="003847FF">
        <w:rPr>
          <w:rFonts w:ascii="Source Sans Pro" w:eastAsia="Source Sans Pro" w:hAnsi="Source Sans Pro" w:cs="Source Sans Pro"/>
        </w:rPr>
        <w:t>Racial slurs, epithets, or graffiti;</w:t>
      </w:r>
    </w:p>
    <w:p w14:paraId="7D244D9C" w14:textId="77777777" w:rsidR="00853B75" w:rsidRPr="003847FF"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t>Telling jokes pertaining to protected categories;</w:t>
      </w:r>
    </w:p>
    <w:p w14:paraId="74C25813" w14:textId="77777777" w:rsidR="00853B75" w:rsidRPr="003847FF"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t>Sexually oriented gestures, noises, remarks or jokes, obscene or insulting sounds, or comments about a person’s sexuality or sexual experience, which create a hostile work environment;</w:t>
      </w:r>
    </w:p>
    <w:p w14:paraId="5EB9BB39" w14:textId="77777777" w:rsidR="00853B75" w:rsidRPr="003847FF" w:rsidRDefault="00853B75" w:rsidP="00F10A4B">
      <w:pPr>
        <w:pStyle w:val="ListParagraph"/>
        <w:widowControl w:val="0"/>
        <w:numPr>
          <w:ilvl w:val="0"/>
          <w:numId w:val="29"/>
        </w:numPr>
        <w:tabs>
          <w:tab w:val="left" w:pos="980"/>
        </w:tabs>
        <w:ind w:left="1336" w:right="1193"/>
        <w:rPr>
          <w:rFonts w:ascii="Source Sans Pro" w:hAnsi="Source Sans Pro"/>
        </w:rPr>
      </w:pPr>
      <w:r w:rsidRPr="003847FF">
        <w:rPr>
          <w:rFonts w:ascii="Source Sans Pro" w:eastAsia="Source Sans Pro" w:hAnsi="Source Sans Pro" w:cs="Source Sans Pro"/>
        </w:rPr>
        <w:t>Sexual or discriminatory displays or publications anywhere in the workplace, such as displaying posters, emails, cartoons, pictures, calendars, graffiti, reading materials, or any other materials that are demeaning, sexual, or pornographic.  This includes such sexual displays on workplace computers or cell phones and sharing such displays while in the workplace;</w:t>
      </w:r>
    </w:p>
    <w:p w14:paraId="16507052" w14:textId="77777777" w:rsidR="00853B75" w:rsidRPr="003847FF" w:rsidRDefault="00853B75" w:rsidP="00F10A4B">
      <w:pPr>
        <w:pStyle w:val="ListParagraph"/>
        <w:widowControl w:val="0"/>
        <w:numPr>
          <w:ilvl w:val="0"/>
          <w:numId w:val="29"/>
        </w:numPr>
        <w:tabs>
          <w:tab w:val="left" w:pos="980"/>
        </w:tabs>
        <w:ind w:left="1336" w:right="544"/>
        <w:rPr>
          <w:rFonts w:ascii="Source Sans Pro" w:hAnsi="Source Sans Pro"/>
        </w:rPr>
      </w:pPr>
      <w:r w:rsidRPr="003847FF">
        <w:rPr>
          <w:rFonts w:ascii="Source Sans Pro" w:eastAsia="Source Sans Pro" w:hAnsi="Source Sans Pro" w:cs="Source Sans Pro"/>
        </w:rPr>
        <w:t>Engaging in threatening, intimidating or hostile acts towards an individual because that individual belongs to or is associated with any protected categories;</w:t>
      </w:r>
    </w:p>
    <w:p w14:paraId="26F1C1DF" w14:textId="77777777" w:rsidR="00853B75" w:rsidRPr="003847FF"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t>Electronic transmission of derogatory, demeaning, sexual, or hostile materials;</w:t>
      </w:r>
    </w:p>
    <w:p w14:paraId="23A757D0" w14:textId="77777777" w:rsidR="00853B75" w:rsidRPr="003847FF"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t>Unwelcome sexual advances;</w:t>
      </w:r>
    </w:p>
    <w:p w14:paraId="65E08B32" w14:textId="77777777" w:rsidR="00853B75" w:rsidRPr="003847FF"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t>Sexual innuendos, comments and sexual remarks;</w:t>
      </w:r>
    </w:p>
    <w:p w14:paraId="7248E5B0" w14:textId="77777777" w:rsidR="00853B75" w:rsidRPr="003847FF"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t>Suggestive, obscene or insulting sounds;</w:t>
      </w:r>
    </w:p>
    <w:p w14:paraId="71A079AF" w14:textId="77777777" w:rsidR="00853B75" w:rsidRPr="003847FF"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t>Implied or expressed threat of reprisal for refusal to comply with a sexual request;</w:t>
      </w:r>
    </w:p>
    <w:p w14:paraId="34692C61" w14:textId="77777777" w:rsidR="00853B75" w:rsidRPr="003847FF"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lastRenderedPageBreak/>
        <w:t>Patting, pinching, brushing up against another’s body;</w:t>
      </w:r>
    </w:p>
    <w:p w14:paraId="41D85E2E" w14:textId="77777777" w:rsidR="00853B75" w:rsidRPr="003847FF" w:rsidRDefault="00853B75" w:rsidP="00F10A4B">
      <w:pPr>
        <w:pStyle w:val="ListParagraph"/>
        <w:widowControl w:val="0"/>
        <w:numPr>
          <w:ilvl w:val="0"/>
          <w:numId w:val="29"/>
        </w:numPr>
        <w:tabs>
          <w:tab w:val="left" w:pos="980"/>
        </w:tabs>
        <w:ind w:left="1336" w:right="716"/>
        <w:rPr>
          <w:rFonts w:ascii="Source Sans Pro" w:hAnsi="Source Sans Pro"/>
        </w:rPr>
      </w:pPr>
      <w:r w:rsidRPr="003847FF">
        <w:rPr>
          <w:rFonts w:ascii="Source Sans Pro" w:eastAsia="Source Sans Pro" w:hAnsi="Source Sans Pro" w:cs="Source Sans Pro"/>
        </w:rPr>
        <w:t xml:space="preserve">Sexually suggestive objects, books, magazines, posters, photographs, cartoons, e- mail, or pictures displayed in the work area; </w:t>
      </w:r>
    </w:p>
    <w:p w14:paraId="6F8800E3" w14:textId="3335AB3C" w:rsidR="00853B75" w:rsidRPr="00F10A4B" w:rsidRDefault="00853B75" w:rsidP="00F10A4B">
      <w:pPr>
        <w:pStyle w:val="ListParagraph"/>
        <w:widowControl w:val="0"/>
        <w:numPr>
          <w:ilvl w:val="0"/>
          <w:numId w:val="29"/>
        </w:numPr>
        <w:tabs>
          <w:tab w:val="left" w:pos="980"/>
        </w:tabs>
        <w:ind w:left="1336"/>
        <w:rPr>
          <w:rFonts w:ascii="Source Sans Pro" w:hAnsi="Source Sans Pro"/>
        </w:rPr>
      </w:pPr>
      <w:r w:rsidRPr="003847FF">
        <w:rPr>
          <w:rFonts w:ascii="Source Sans Pro" w:eastAsia="Source Sans Pro" w:hAnsi="Source Sans Pro" w:cs="Source Sans Pro"/>
        </w:rPr>
        <w:t>Actual denial of a job-related benefit for refusal to comply with sexual requests.</w:t>
      </w:r>
    </w:p>
    <w:p w14:paraId="6D30E198" w14:textId="4432D066" w:rsidR="00853B75" w:rsidRPr="003847FF" w:rsidRDefault="00853B75" w:rsidP="00853B75">
      <w:pPr>
        <w:widowControl w:val="0"/>
        <w:ind w:right="340"/>
        <w:rPr>
          <w:rFonts w:ascii="Source Sans Pro" w:eastAsia="Source Sans Pro" w:hAnsi="Source Sans Pro" w:cs="Source Sans Pro"/>
        </w:rPr>
      </w:pPr>
      <w:r w:rsidRPr="003847FF">
        <w:rPr>
          <w:rFonts w:ascii="Source Sans Pro" w:eastAsia="Source Sans Pro" w:hAnsi="Source Sans Pro" w:cs="Source Sans Pro"/>
        </w:rPr>
        <w:t xml:space="preserve">Thus, harassment can be physical, verbal, visual or written. These behaviors constitute harassment if they are committed by individuals who are in supervisory positions, coworkers, or other people in the workplace, such as vendors, contractors, clients/customers, or visitors. Additionally, victims can be supervisors, employees, or any other individuals providing services in the workplace. Sexual harassment may occur between individuals of the same sex or between individuals of the opposite sex. Sexual harassment includes conduct by or towards men or women.  </w:t>
      </w:r>
    </w:p>
    <w:p w14:paraId="074B87A6" w14:textId="77777777" w:rsidR="00853B75" w:rsidRPr="003847FF" w:rsidRDefault="00853B75" w:rsidP="00853B75">
      <w:pPr>
        <w:widowControl w:val="0"/>
        <w:ind w:left="256" w:right="1773"/>
        <w:rPr>
          <w:rFonts w:ascii="Source Sans Pro" w:eastAsia="Source Sans Pro" w:hAnsi="Source Sans Pro" w:cs="Source Sans Pro"/>
          <w:b/>
        </w:rPr>
      </w:pPr>
    </w:p>
    <w:p w14:paraId="779F8F7E" w14:textId="6C71A4F4" w:rsidR="00853B75" w:rsidRPr="003847FF" w:rsidRDefault="00853B75" w:rsidP="00853B75">
      <w:pPr>
        <w:widowControl w:val="0"/>
        <w:ind w:right="1773"/>
        <w:rPr>
          <w:rFonts w:ascii="Source Sans Pro" w:eastAsia="Source Sans Pro" w:hAnsi="Source Sans Pro" w:cs="Source Sans Pro"/>
          <w:b/>
          <w:sz w:val="28"/>
          <w:szCs w:val="28"/>
        </w:rPr>
      </w:pPr>
      <w:r w:rsidRPr="003847FF">
        <w:rPr>
          <w:rFonts w:ascii="Source Sans Pro" w:eastAsia="Source Sans Pro" w:hAnsi="Source Sans Pro" w:cs="Source Sans Pro"/>
          <w:b/>
          <w:sz w:val="28"/>
          <w:szCs w:val="28"/>
        </w:rPr>
        <w:t>Retaliation</w:t>
      </w:r>
    </w:p>
    <w:p w14:paraId="5ED224EB" w14:textId="77777777" w:rsidR="00853B75" w:rsidRPr="003847FF" w:rsidRDefault="00853B75" w:rsidP="00853B75">
      <w:pPr>
        <w:widowControl w:val="0"/>
        <w:ind w:left="256" w:right="1773"/>
        <w:rPr>
          <w:rFonts w:ascii="Source Sans Pro" w:eastAsia="Source Sans Pro" w:hAnsi="Source Sans Pro" w:cs="Source Sans Pro"/>
          <w:sz w:val="28"/>
          <w:szCs w:val="28"/>
        </w:rPr>
      </w:pPr>
    </w:p>
    <w:p w14:paraId="3F50CAB6" w14:textId="77777777" w:rsidR="00853B75" w:rsidRPr="003847FF" w:rsidRDefault="00853B75" w:rsidP="00853B75">
      <w:pPr>
        <w:widowControl w:val="0"/>
        <w:ind w:right="451"/>
        <w:rPr>
          <w:rFonts w:ascii="Source Sans Pro" w:eastAsia="Source Sans Pro" w:hAnsi="Source Sans Pro" w:cs="Source Sans Pro"/>
        </w:rPr>
      </w:pPr>
      <w:r w:rsidRPr="003847FF">
        <w:rPr>
          <w:rFonts w:ascii="Source Sans Pro" w:eastAsia="Source Sans Pro" w:hAnsi="Source Sans Pro" w:cs="Source Sans Pro"/>
          <w:i/>
        </w:rPr>
        <w:t>Retaliation</w:t>
      </w:r>
      <w:r w:rsidRPr="003847FF">
        <w:rPr>
          <w:rFonts w:ascii="Source Sans Pro" w:eastAsia="Source Sans Pro" w:hAnsi="Source Sans Pro" w:cs="Source Sans Pro"/>
        </w:rPr>
        <w:t xml:space="preserve"> is any adverse action or credible threat of an adverse action taken by the Employer or any individual doing work for or on behalf of the Employer, in response to a complaint or report of discrimination, harassment, or retaliation, participating/assisting in an investigation or hearing to response to a complaint of discrimination, harassment, or retaliation, opposing sexual harassment, or engaging in lawfully protected activities.  Adverse action need not be job-related or occur in the workplace to constitute prohibited retaliation (e.g., threats of physical violence outside of work hours). </w:t>
      </w:r>
    </w:p>
    <w:p w14:paraId="197D7E5D" w14:textId="77777777" w:rsidR="00853B75" w:rsidRPr="003847FF" w:rsidRDefault="00853B75" w:rsidP="00853B75">
      <w:pPr>
        <w:widowControl w:val="0"/>
        <w:ind w:left="255" w:right="451"/>
        <w:rPr>
          <w:rFonts w:ascii="Source Sans Pro" w:eastAsia="Source Sans Pro" w:hAnsi="Source Sans Pro" w:cs="Source Sans Pro"/>
        </w:rPr>
      </w:pPr>
    </w:p>
    <w:p w14:paraId="7E656BE1" w14:textId="2EAFC134" w:rsidR="00853B75" w:rsidRPr="003847FF" w:rsidRDefault="00853B75" w:rsidP="00853B75">
      <w:pPr>
        <w:widowControl w:val="0"/>
        <w:ind w:right="451"/>
        <w:rPr>
          <w:rFonts w:ascii="Source Sans Pro" w:eastAsia="Source Sans Pro" w:hAnsi="Source Sans Pro" w:cs="Source Sans Pro"/>
        </w:rPr>
      </w:pPr>
      <w:r w:rsidRPr="003847FF">
        <w:rPr>
          <w:rFonts w:ascii="Source Sans Pro" w:eastAsia="Source Sans Pro" w:hAnsi="Source Sans Pro" w:cs="Source Sans Pro"/>
        </w:rPr>
        <w:t>YWCA NorthEastern NY prohibits retaliation against any individual for engaging in any of the above activities in good faith, even if the alleged discrimination or harassment does not turn out to rise to the level of a violation of law.  Any retaliation against such individuals is subject to disciplinary action, up to and including termination.  The retaliation provision is not intended to prohibit employment action in connection with a person making intentionally false complaints of discrimination or harassment, providing false information during an investigation, or refusing to participate in an investigation.</w:t>
      </w:r>
    </w:p>
    <w:p w14:paraId="13E89C7D" w14:textId="77777777" w:rsidR="00853B75" w:rsidRPr="003847FF" w:rsidRDefault="00853B75" w:rsidP="00853B75">
      <w:pPr>
        <w:widowControl w:val="0"/>
        <w:ind w:left="255" w:right="451"/>
        <w:rPr>
          <w:rFonts w:ascii="Source Sans Pro" w:eastAsia="Source Sans Pro" w:hAnsi="Source Sans Pro" w:cs="Source Sans Pro"/>
        </w:rPr>
      </w:pPr>
    </w:p>
    <w:p w14:paraId="415F3E3C" w14:textId="43671F48" w:rsidR="00853B75" w:rsidRPr="003847FF" w:rsidRDefault="00853B75" w:rsidP="00853B75">
      <w:pPr>
        <w:widowControl w:val="0"/>
        <w:ind w:right="451"/>
        <w:rPr>
          <w:rFonts w:ascii="Source Sans Pro" w:eastAsia="Source Sans Pro" w:hAnsi="Source Sans Pro" w:cs="Source Sans Pro"/>
          <w:b/>
        </w:rPr>
      </w:pPr>
      <w:r w:rsidRPr="003847FF">
        <w:rPr>
          <w:rFonts w:ascii="Source Sans Pro" w:eastAsia="Source Sans Pro" w:hAnsi="Source Sans Pro" w:cs="Source Sans Pro"/>
          <w:b/>
        </w:rPr>
        <w:t>Discrimination, Harassment, and Retaliation Prohibited</w:t>
      </w:r>
    </w:p>
    <w:p w14:paraId="620F78E0" w14:textId="77777777" w:rsidR="00853B75" w:rsidRPr="003847FF" w:rsidRDefault="00853B75" w:rsidP="00853B75">
      <w:pPr>
        <w:rPr>
          <w:rFonts w:ascii="Source Sans Pro" w:eastAsia="Source Sans Pro" w:hAnsi="Source Sans Pro" w:cs="Source Sans Pro"/>
        </w:rPr>
      </w:pPr>
      <w:r w:rsidRPr="003847FF">
        <w:rPr>
          <w:rFonts w:ascii="Source Sans Pro" w:eastAsia="Source Sans Pro" w:hAnsi="Source Sans Pro" w:cs="Source Sans Pro"/>
        </w:rPr>
        <w:t xml:space="preserve">Discrimination, harassment, and retaliation of any kind are considered a form of employee misconduct.  Individuals who engage in discrimination, harassment, and/or retaliation and employees who knowingly allow discrimination, harassment, and/or retaliation to continue will be subject to discipline, up to and including termination of employment.  </w:t>
      </w:r>
    </w:p>
    <w:p w14:paraId="069D0F35" w14:textId="77777777" w:rsidR="00853B75" w:rsidRPr="003847FF" w:rsidRDefault="00853B75" w:rsidP="00853B75">
      <w:pPr>
        <w:ind w:left="266"/>
        <w:rPr>
          <w:rFonts w:ascii="Source Sans Pro" w:eastAsia="Source Sans Pro" w:hAnsi="Source Sans Pro" w:cs="Source Sans Pro"/>
        </w:rPr>
      </w:pPr>
    </w:p>
    <w:p w14:paraId="525D11F6" w14:textId="77777777" w:rsidR="00853B75" w:rsidRPr="003847FF" w:rsidRDefault="00853B75" w:rsidP="00853B75">
      <w:pPr>
        <w:rPr>
          <w:rFonts w:ascii="Source Sans Pro" w:eastAsia="Source Sans Pro" w:hAnsi="Source Sans Pro" w:cs="Source Sans Pro"/>
        </w:rPr>
      </w:pPr>
      <w:r w:rsidRPr="003847FF">
        <w:rPr>
          <w:rFonts w:ascii="Source Sans Pro" w:eastAsia="Source Sans Pro" w:hAnsi="Source Sans Pro" w:cs="Source Sans Pro"/>
        </w:rPr>
        <w:t xml:space="preserve">In addition to being a violation of YWCA policy, sexual harassment and certain other types of discrimination, harassment, and retaliation are prohibited by federal, state, and (in some cases) local laws.  Title VII of the Civil Rights Act of 1964 and the New York Human Rights Law </w:t>
      </w:r>
      <w:r w:rsidRPr="003847FF">
        <w:rPr>
          <w:rFonts w:ascii="Source Sans Pro" w:eastAsia="Source Sans Pro" w:hAnsi="Source Sans Pro" w:cs="Source Sans Pro"/>
        </w:rPr>
        <w:lastRenderedPageBreak/>
        <w:t xml:space="preserve">prohibit discrimination based on sex and other protected traits.  An individual may file a complaint with the New York State Division of Human Rights (www.dhr.ny.gov), the U.S. Equal Employment Opportunity Commission (“EEOC”)(www.eeoc.gov), a city or county equal employment opportunity office (where applicable), or, in some cases, in federal or state court. Additionally, unlawful harassing conduct may constitute criminal activity, which may be reported to law enforcement.  Damages may include lost wages, lost benefits, damages for emotional distress, and attorney fees. </w:t>
      </w:r>
    </w:p>
    <w:p w14:paraId="5786DC90" w14:textId="77777777" w:rsidR="00853B75" w:rsidRPr="003847FF" w:rsidRDefault="00853B75" w:rsidP="00853B75">
      <w:pPr>
        <w:ind w:left="266"/>
        <w:rPr>
          <w:rFonts w:ascii="Source Sans Pro" w:eastAsia="Source Sans Pro" w:hAnsi="Source Sans Pro" w:cs="Source Sans Pro"/>
        </w:rPr>
      </w:pPr>
    </w:p>
    <w:p w14:paraId="6BC8641D" w14:textId="77777777" w:rsidR="00853B75" w:rsidRPr="003847FF" w:rsidRDefault="00853B75" w:rsidP="00853B75">
      <w:pPr>
        <w:rPr>
          <w:rFonts w:ascii="Source Sans Pro" w:eastAsia="Source Sans Pro" w:hAnsi="Source Sans Pro" w:cs="Source Sans Pro"/>
        </w:rPr>
      </w:pPr>
      <w:r w:rsidRPr="003847FF">
        <w:rPr>
          <w:rFonts w:ascii="Source Sans Pro" w:eastAsia="Source Sans Pro" w:hAnsi="Source Sans Pro" w:cs="Source Sans Pro"/>
        </w:rPr>
        <w:t xml:space="preserve">This policy prohibits not only behavior that constitutes unlawful harassment, but also other inappropriate or unprofessional behavior that may reasonably be considered offensive or otherwise inappropriate.  </w:t>
      </w:r>
    </w:p>
    <w:p w14:paraId="01B5AAA5" w14:textId="77777777" w:rsidR="00853B75" w:rsidRPr="003847FF" w:rsidRDefault="00853B75" w:rsidP="00853B75">
      <w:pPr>
        <w:ind w:left="266"/>
        <w:rPr>
          <w:rFonts w:ascii="Source Sans Pro" w:eastAsia="Source Sans Pro" w:hAnsi="Source Sans Pro" w:cs="Source Sans Pro"/>
        </w:rPr>
      </w:pPr>
    </w:p>
    <w:p w14:paraId="31602407" w14:textId="77777777" w:rsidR="00853B75" w:rsidRPr="003847FF" w:rsidRDefault="00853B75" w:rsidP="00853B75">
      <w:pPr>
        <w:rPr>
          <w:rFonts w:ascii="Source Sans Pro" w:eastAsia="Source Sans Pro" w:hAnsi="Source Sans Pro" w:cs="Source Sans Pro"/>
        </w:rPr>
      </w:pPr>
      <w:r w:rsidRPr="003847FF">
        <w:rPr>
          <w:rFonts w:ascii="Source Sans Pro" w:eastAsia="Source Sans Pro" w:hAnsi="Source Sans Pro" w:cs="Source Sans Pro"/>
        </w:rPr>
        <w:t xml:space="preserve">Discrimination, harassment, or retaliation may not occur in the performance of the Employer’s business, at an Employer-sponsored event, or on Employer property.  Discrimination, Harassment, and Retaliation is also prohibited in off-duty conduct between individuals who work together on Employer business. </w:t>
      </w:r>
    </w:p>
    <w:p w14:paraId="50530134" w14:textId="77777777" w:rsidR="00853B75" w:rsidRPr="003847FF" w:rsidRDefault="00853B75" w:rsidP="00853B75">
      <w:pPr>
        <w:rPr>
          <w:rFonts w:ascii="Source Sans Pro" w:eastAsia="Garamond" w:hAnsi="Source Sans Pro" w:cs="Garamond"/>
        </w:rPr>
      </w:pPr>
    </w:p>
    <w:p w14:paraId="142AA34F" w14:textId="2F3FF357" w:rsidR="00853B75" w:rsidRPr="003847FF" w:rsidRDefault="00853B75" w:rsidP="00853B75">
      <w:pPr>
        <w:widowControl w:val="0"/>
        <w:ind w:right="1773"/>
        <w:rPr>
          <w:rFonts w:ascii="Source Sans Pro" w:eastAsia="Source Sans Pro" w:hAnsi="Source Sans Pro" w:cs="Source Sans Pro"/>
          <w:b/>
        </w:rPr>
      </w:pPr>
      <w:r w:rsidRPr="003847FF">
        <w:rPr>
          <w:rFonts w:ascii="Source Sans Pro" w:eastAsia="Source Sans Pro" w:hAnsi="Source Sans Pro" w:cs="Source Sans Pro"/>
          <w:b/>
        </w:rPr>
        <w:t>Addressing Discrimination, Harassment, and Retaliation</w:t>
      </w:r>
    </w:p>
    <w:p w14:paraId="196D9A2B" w14:textId="1C991203" w:rsidR="00853B75" w:rsidRPr="003847FF" w:rsidRDefault="00853B75" w:rsidP="00853B75">
      <w:pPr>
        <w:widowControl w:val="0"/>
        <w:spacing w:before="60"/>
        <w:ind w:right="257"/>
        <w:rPr>
          <w:rFonts w:ascii="Source Sans Pro" w:eastAsia="Source Sans Pro" w:hAnsi="Source Sans Pro" w:cs="Source Sans Pro"/>
        </w:rPr>
      </w:pPr>
      <w:r w:rsidRPr="003847FF">
        <w:rPr>
          <w:rFonts w:ascii="Source Sans Pro" w:eastAsia="Source Sans Pro" w:hAnsi="Source Sans Pro" w:cs="Source Sans Pro"/>
        </w:rPr>
        <w:t>We are committed to providing a work environment free from discrimination, harassment, and retaliation.  All individuals have the right to redress possible injustices or wrongs done to them.  All individuals aware of possible violations of this policy must promptly report that information to YWCA NorthEastern NY, as noted below.  This may include an individual who believes they have been subjected to discrimination, harassment, or retaliation, as well as anyone who has witnessed or received a report of discrimination, harassment, or retaliation, even if they are not the target of such conduct.</w:t>
      </w:r>
    </w:p>
    <w:p w14:paraId="1CC02E67" w14:textId="77777777" w:rsidR="00853B75" w:rsidRPr="00F10A4B" w:rsidRDefault="00853B75" w:rsidP="00853B75">
      <w:pPr>
        <w:widowControl w:val="0"/>
        <w:spacing w:before="60"/>
        <w:ind w:left="255" w:right="257"/>
        <w:rPr>
          <w:rFonts w:ascii="Source Sans Pro" w:eastAsia="Source Sans Pro" w:hAnsi="Source Sans Pro" w:cs="Source Sans Pro"/>
          <w:sz w:val="16"/>
          <w:szCs w:val="16"/>
        </w:rPr>
      </w:pPr>
    </w:p>
    <w:p w14:paraId="13C0E389" w14:textId="77777777" w:rsidR="00853B75" w:rsidRPr="003847FF" w:rsidRDefault="00853B75" w:rsidP="00853B75">
      <w:pPr>
        <w:widowControl w:val="0"/>
        <w:spacing w:before="60"/>
        <w:ind w:right="257"/>
        <w:rPr>
          <w:rFonts w:ascii="Source Sans Pro" w:eastAsia="Source Sans Pro" w:hAnsi="Source Sans Pro" w:cs="Source Sans Pro"/>
        </w:rPr>
      </w:pPr>
      <w:r w:rsidRPr="003847FF">
        <w:rPr>
          <w:rFonts w:ascii="Source Sans Pro" w:eastAsia="Source Sans Pro" w:hAnsi="Source Sans Pro" w:cs="Source Sans Pro"/>
        </w:rPr>
        <w:t xml:space="preserve">No fixed reporting period has been established. However, early reporting and intervention have proven to be the most effective method of resolving actual or perceived incidents of harassment. </w:t>
      </w:r>
    </w:p>
    <w:p w14:paraId="69E5C87F" w14:textId="77777777" w:rsidR="00853B75" w:rsidRPr="00F10A4B" w:rsidRDefault="00853B75" w:rsidP="00F10A4B">
      <w:pPr>
        <w:widowControl w:val="0"/>
        <w:spacing w:before="60"/>
        <w:ind w:left="255" w:right="257"/>
        <w:rPr>
          <w:rFonts w:ascii="Source Sans Pro" w:eastAsia="Source Sans Pro" w:hAnsi="Source Sans Pro" w:cs="Source Sans Pro"/>
          <w:sz w:val="16"/>
          <w:szCs w:val="16"/>
        </w:rPr>
      </w:pPr>
    </w:p>
    <w:p w14:paraId="2F49A626" w14:textId="77777777" w:rsidR="00853B75" w:rsidRPr="003847FF" w:rsidRDefault="00853B75" w:rsidP="00853B75">
      <w:pPr>
        <w:widowControl w:val="0"/>
        <w:spacing w:before="60"/>
        <w:ind w:right="257"/>
        <w:rPr>
          <w:rFonts w:ascii="Source Sans Pro" w:eastAsia="Source Sans Pro" w:hAnsi="Source Sans Pro" w:cs="Source Sans Pro"/>
        </w:rPr>
      </w:pPr>
      <w:r w:rsidRPr="003847FF">
        <w:rPr>
          <w:rFonts w:ascii="Source Sans Pro" w:eastAsia="Source Sans Pro" w:hAnsi="Source Sans Pro" w:cs="Source Sans Pro"/>
        </w:rPr>
        <w:t>To allow for prompt investigation and resolution, individuals who believe they have been subjected to, witnessed, or are otherwise aware of potential violations of this policy must report it in the following ways:</w:t>
      </w:r>
    </w:p>
    <w:p w14:paraId="3777DCDE" w14:textId="77777777" w:rsidR="00853B75" w:rsidRPr="00F10A4B" w:rsidRDefault="00853B75" w:rsidP="00853B75">
      <w:pPr>
        <w:widowControl w:val="0"/>
        <w:spacing w:before="60"/>
        <w:ind w:left="255" w:right="257"/>
        <w:rPr>
          <w:rFonts w:ascii="Source Sans Pro" w:eastAsia="Source Sans Pro" w:hAnsi="Source Sans Pro" w:cs="Source Sans Pro"/>
          <w:sz w:val="16"/>
          <w:szCs w:val="16"/>
        </w:rPr>
      </w:pPr>
    </w:p>
    <w:p w14:paraId="0C60FB0E" w14:textId="1D4BBD9F" w:rsidR="00853B75" w:rsidRPr="003847FF" w:rsidRDefault="00853B75" w:rsidP="00881E4C">
      <w:pPr>
        <w:widowControl w:val="0"/>
        <w:numPr>
          <w:ilvl w:val="0"/>
          <w:numId w:val="28"/>
        </w:numPr>
        <w:spacing w:before="60"/>
        <w:ind w:left="716" w:right="257"/>
        <w:contextualSpacing/>
        <w:rPr>
          <w:rFonts w:ascii="Source Sans Pro" w:eastAsia="Source Sans Pro" w:hAnsi="Source Sans Pro" w:cs="Source Sans Pro"/>
        </w:rPr>
      </w:pPr>
      <w:r w:rsidRPr="003847FF">
        <w:rPr>
          <w:rFonts w:ascii="Source Sans Pro" w:eastAsia="Source Sans Pro" w:hAnsi="Source Sans Pro" w:cs="Source Sans Pro"/>
        </w:rPr>
        <w:t xml:space="preserve">Discuss concerns with the individual engaging in the objectionable conduct.  Individuals are encouraged (but not required) to first attempt to resolve the situation independently by notifying the party engaged in the objectionable conduct that </w:t>
      </w:r>
      <w:r w:rsidR="002909DB">
        <w:rPr>
          <w:rFonts w:ascii="Source Sans Pro" w:eastAsia="Source Sans Pro" w:hAnsi="Source Sans Pro" w:cs="Source Sans Pro"/>
        </w:rPr>
        <w:t>their</w:t>
      </w:r>
      <w:r w:rsidRPr="003847FF">
        <w:rPr>
          <w:rFonts w:ascii="Source Sans Pro" w:eastAsia="Source Sans Pro" w:hAnsi="Source Sans Pro" w:cs="Source Sans Pro"/>
        </w:rPr>
        <w:t xml:space="preserve"> actions are unwelcome and asking that it stop.</w:t>
      </w:r>
    </w:p>
    <w:p w14:paraId="7F8C09B8" w14:textId="1A6BABE5" w:rsidR="00853B75" w:rsidRPr="003847FF" w:rsidRDefault="00853B75" w:rsidP="00881E4C">
      <w:pPr>
        <w:widowControl w:val="0"/>
        <w:numPr>
          <w:ilvl w:val="0"/>
          <w:numId w:val="28"/>
        </w:numPr>
        <w:spacing w:before="60"/>
        <w:ind w:left="716" w:right="257"/>
        <w:contextualSpacing/>
        <w:rPr>
          <w:rFonts w:ascii="Source Sans Pro" w:eastAsia="Source Sans Pro" w:hAnsi="Source Sans Pro" w:cs="Source Sans Pro"/>
        </w:rPr>
      </w:pPr>
      <w:r w:rsidRPr="003847FF">
        <w:rPr>
          <w:rFonts w:ascii="Source Sans Pro" w:eastAsia="Source Sans Pro" w:hAnsi="Source Sans Pro" w:cs="Source Sans Pro"/>
        </w:rPr>
        <w:t xml:space="preserve">Report objectionable behavior to your supervisor.  If you do not feel comfortable discussing your concerns with the individual engaged in the objectionable conduct </w:t>
      </w:r>
      <w:r w:rsidRPr="003847FF">
        <w:rPr>
          <w:rFonts w:ascii="Source Sans Pro" w:eastAsia="Source Sans Pro" w:hAnsi="Source Sans Pro" w:cs="Source Sans Pro"/>
        </w:rPr>
        <w:lastRenderedPageBreak/>
        <w:t xml:space="preserve">or you have and the discrimination, harassment, and/or retaliation continued, you must promptly notify your supervisor. A reporting form is available from the HR Director and on our website, under Employees.  If you do not feel comfortable discussing your concerns with your supervisor, if your supervisor is unavailable, or you have already done so and the discrimination, harassment, and/or retaliation persists, you must promptly notify the Human Resources Director or, if the Human Resources Director is the subject of the report, is unavailable, or has failed to address the underlying report, the </w:t>
      </w:r>
      <w:r w:rsidR="00DD2799">
        <w:rPr>
          <w:rFonts w:ascii="Source Sans Pro" w:eastAsia="Source Sans Pro" w:hAnsi="Source Sans Pro" w:cs="Source Sans Pro"/>
        </w:rPr>
        <w:t>CEO</w:t>
      </w:r>
      <w:r w:rsidRPr="003847FF">
        <w:rPr>
          <w:rFonts w:ascii="Source Sans Pro" w:eastAsia="Source Sans Pro" w:hAnsi="Source Sans Pro" w:cs="Source Sans Pro"/>
        </w:rPr>
        <w:t xml:space="preserve">. </w:t>
      </w:r>
    </w:p>
    <w:p w14:paraId="3A5DDC8B" w14:textId="77777777" w:rsidR="00853B75" w:rsidRPr="003847FF" w:rsidRDefault="00853B75" w:rsidP="00881E4C">
      <w:pPr>
        <w:widowControl w:val="0"/>
        <w:numPr>
          <w:ilvl w:val="0"/>
          <w:numId w:val="28"/>
        </w:numPr>
        <w:spacing w:before="60"/>
        <w:ind w:left="716" w:right="257"/>
        <w:contextualSpacing/>
        <w:rPr>
          <w:rFonts w:ascii="Source Sans Pro" w:eastAsia="Source Sans Pro" w:hAnsi="Source Sans Pro" w:cs="Source Sans Pro"/>
        </w:rPr>
      </w:pPr>
      <w:r w:rsidRPr="003847FF">
        <w:rPr>
          <w:rFonts w:ascii="Source Sans Pro" w:eastAsia="Source Sans Pro" w:hAnsi="Source Sans Pro" w:cs="Source Sans Pro"/>
        </w:rPr>
        <w:t>If you believe you have experienced or witnessed discrimination, harassment, or retaliation by the Executive Director, you must promptly report it directly to a member of the Agency’s Board of Directors.  A list of current Board Members is available in the HR Director’s office.</w:t>
      </w:r>
    </w:p>
    <w:p w14:paraId="3DE28E59" w14:textId="77777777" w:rsidR="00853B75" w:rsidRPr="003847FF" w:rsidRDefault="00853B75" w:rsidP="00853B75">
      <w:pPr>
        <w:widowControl w:val="0"/>
        <w:spacing w:before="60"/>
        <w:ind w:left="255" w:right="257"/>
        <w:rPr>
          <w:rFonts w:ascii="Source Sans Pro" w:eastAsia="Source Sans Pro" w:hAnsi="Source Sans Pro" w:cs="Source Sans Pro"/>
        </w:rPr>
      </w:pPr>
    </w:p>
    <w:p w14:paraId="7B509125" w14:textId="5CDD4228" w:rsidR="00853B75" w:rsidRPr="003847FF" w:rsidRDefault="00853B75" w:rsidP="00853B75">
      <w:pPr>
        <w:widowControl w:val="0"/>
        <w:spacing w:before="60"/>
        <w:ind w:right="257"/>
        <w:rPr>
          <w:rFonts w:ascii="Source Sans Pro" w:eastAsia="Source Sans Pro" w:hAnsi="Source Sans Pro" w:cs="Source Sans Pro"/>
          <w:b/>
        </w:rPr>
      </w:pPr>
      <w:r w:rsidRPr="003847FF">
        <w:rPr>
          <w:rFonts w:ascii="Source Sans Pro" w:eastAsia="Source Sans Pro" w:hAnsi="Source Sans Pro" w:cs="Source Sans Pro"/>
          <w:b/>
        </w:rPr>
        <w:t>Investigating Discrimination, Harassment, and Retaliation Reports</w:t>
      </w:r>
    </w:p>
    <w:p w14:paraId="20D909E5" w14:textId="77777777" w:rsidR="00853B75" w:rsidRPr="003847FF" w:rsidRDefault="00853B75" w:rsidP="00853B75">
      <w:pPr>
        <w:widowControl w:val="0"/>
        <w:spacing w:before="60"/>
        <w:ind w:right="257"/>
        <w:rPr>
          <w:rFonts w:ascii="Source Sans Pro" w:eastAsia="Source Sans Pro" w:hAnsi="Source Sans Pro" w:cs="Source Sans Pro"/>
        </w:rPr>
      </w:pPr>
      <w:r w:rsidRPr="003847FF">
        <w:rPr>
          <w:rFonts w:ascii="Source Sans Pro" w:eastAsia="Source Sans Pro" w:hAnsi="Source Sans Pro" w:cs="Source Sans Pro"/>
        </w:rPr>
        <w:t xml:space="preserve">Any reports of harassment, discrimination or retaliation (whether verbal or written) will be investigated promptly.  The investigation may include individual interviews with the persons involved and, where necessary, with individuals who may have observed the conduct or may have other relevant knowledge.  Employees will be required to provide names of witnesses, substantiating documentation (notes, emails, etc.), and any other relevant information to facilitate the investigation.  Employees are required to participate fully in investigations under this procedure and to provide truthful and complete information.  </w:t>
      </w:r>
    </w:p>
    <w:p w14:paraId="415D4ED6" w14:textId="77777777" w:rsidR="00853B75" w:rsidRPr="00F10A4B" w:rsidRDefault="00853B75" w:rsidP="00853B75">
      <w:pPr>
        <w:widowControl w:val="0"/>
        <w:spacing w:before="60"/>
        <w:ind w:left="255" w:right="257"/>
        <w:rPr>
          <w:rFonts w:ascii="Source Sans Pro" w:eastAsia="Source Sans Pro" w:hAnsi="Source Sans Pro" w:cs="Source Sans Pro"/>
          <w:sz w:val="16"/>
          <w:szCs w:val="16"/>
        </w:rPr>
      </w:pPr>
    </w:p>
    <w:p w14:paraId="33A64DDF" w14:textId="77777777" w:rsidR="00853B75" w:rsidRPr="003847FF" w:rsidRDefault="00853B75" w:rsidP="00853B75">
      <w:pPr>
        <w:widowControl w:val="0"/>
        <w:spacing w:before="60"/>
        <w:ind w:right="257"/>
        <w:rPr>
          <w:rFonts w:ascii="Source Sans Pro" w:eastAsia="Source Sans Pro" w:hAnsi="Source Sans Pro" w:cs="Source Sans Pro"/>
        </w:rPr>
      </w:pPr>
      <w:r w:rsidRPr="003847FF">
        <w:rPr>
          <w:rFonts w:ascii="Source Sans Pro" w:eastAsia="Source Sans Pro" w:hAnsi="Source Sans Pro" w:cs="Source Sans Pro"/>
        </w:rPr>
        <w:t>Confidentiality will be maintained throughout the investigatory process to the extent possible under the circumstances; however, information may need to be disclosed in order to investigate the report. The Employer will take steps to ensure that confidentiality is maintained, where practicable.</w:t>
      </w:r>
    </w:p>
    <w:p w14:paraId="0E062D98" w14:textId="77777777" w:rsidR="00853B75" w:rsidRPr="00F10A4B" w:rsidRDefault="00853B75" w:rsidP="00853B75">
      <w:pPr>
        <w:widowControl w:val="0"/>
        <w:spacing w:before="60"/>
        <w:ind w:left="255" w:right="257"/>
        <w:rPr>
          <w:rFonts w:ascii="Source Sans Pro" w:eastAsia="Source Sans Pro" w:hAnsi="Source Sans Pro" w:cs="Source Sans Pro"/>
          <w:sz w:val="16"/>
          <w:szCs w:val="16"/>
        </w:rPr>
      </w:pPr>
    </w:p>
    <w:p w14:paraId="1E0FE1EF" w14:textId="7D349FE5" w:rsidR="00853B75" w:rsidRPr="003847FF" w:rsidRDefault="00853B75" w:rsidP="00853B75">
      <w:pPr>
        <w:widowControl w:val="0"/>
        <w:spacing w:before="60"/>
        <w:ind w:right="257"/>
        <w:rPr>
          <w:rFonts w:ascii="Source Sans Pro" w:eastAsia="Source Sans Pro" w:hAnsi="Source Sans Pro" w:cs="Source Sans Pro"/>
          <w:b/>
        </w:rPr>
      </w:pPr>
      <w:r w:rsidRPr="003847FF">
        <w:rPr>
          <w:rFonts w:ascii="Source Sans Pro" w:eastAsia="Source Sans Pro" w:hAnsi="Source Sans Pro" w:cs="Source Sans Pro"/>
        </w:rPr>
        <w:t xml:space="preserve">Misconduct will be addressed appropriately, and YWCA NorthEastern NY’s response may include training, referral to counseling, or disciplinary action such as a warning, reprimand, withholding of a promotion or pay increase, reassignment, temporary suspension without pay, or termination, as deemed appropriate under the circumstances.  The Employer will notify the individual who reported and the individual(s) about whom the report was made (where feasible) of the final determination.  </w:t>
      </w:r>
    </w:p>
    <w:p w14:paraId="625B4CC3" w14:textId="77777777" w:rsidR="00853B75" w:rsidRPr="003847FF" w:rsidRDefault="00853B75" w:rsidP="00853B75">
      <w:pPr>
        <w:widowControl w:val="0"/>
        <w:spacing w:before="10"/>
        <w:rPr>
          <w:rFonts w:ascii="Source Sans Pro" w:eastAsia="Source Sans Pro" w:hAnsi="Source Sans Pro" w:cs="Source Sans Pro"/>
          <w:sz w:val="23"/>
          <w:szCs w:val="23"/>
        </w:rPr>
      </w:pPr>
    </w:p>
    <w:p w14:paraId="639CC4DB" w14:textId="77777777" w:rsidR="00853B75" w:rsidRPr="003847FF" w:rsidRDefault="00853B75" w:rsidP="00853B75">
      <w:pPr>
        <w:widowControl w:val="0"/>
        <w:ind w:right="278"/>
        <w:rPr>
          <w:rFonts w:ascii="Source Sans Pro" w:eastAsia="Source Sans Pro" w:hAnsi="Source Sans Pro" w:cs="Source Sans Pro"/>
          <w:b/>
        </w:rPr>
      </w:pPr>
      <w:r w:rsidRPr="003847FF">
        <w:rPr>
          <w:rFonts w:ascii="Source Sans Pro" w:eastAsia="Source Sans Pro" w:hAnsi="Source Sans Pro" w:cs="Source Sans Pro"/>
        </w:rPr>
        <w:t>If after investigating any report of harassment, discrimination, or retaliation, it is discovered that the report is not bona fide, was made in bad faith, or that an individual has provided false information regarding the complaint, that individual may be subject to appropriate disciplinary action, up to and including termination.</w:t>
      </w:r>
    </w:p>
    <w:p w14:paraId="1038F49B" w14:textId="77777777" w:rsidR="00853B75" w:rsidRPr="003847FF" w:rsidRDefault="00853B75" w:rsidP="00853B75">
      <w:pPr>
        <w:widowControl w:val="0"/>
        <w:spacing w:before="10"/>
        <w:rPr>
          <w:rFonts w:ascii="Source Sans Pro" w:eastAsia="Source Sans Pro" w:hAnsi="Source Sans Pro" w:cs="Source Sans Pro"/>
          <w:sz w:val="23"/>
          <w:szCs w:val="23"/>
        </w:rPr>
      </w:pPr>
    </w:p>
    <w:p w14:paraId="70FF3DF1" w14:textId="1F58FDE0" w:rsidR="002909DB" w:rsidRPr="00F10A4B" w:rsidRDefault="00853B75" w:rsidP="00F10A4B">
      <w:pPr>
        <w:rPr>
          <w:rFonts w:ascii="Source Sans Pro" w:eastAsia="Source Sans Pro" w:hAnsi="Source Sans Pro" w:cs="Source Sans Pro"/>
          <w:sz w:val="23"/>
          <w:szCs w:val="23"/>
        </w:rPr>
      </w:pPr>
      <w:r w:rsidRPr="003847FF">
        <w:rPr>
          <w:rFonts w:ascii="Source Sans Pro" w:eastAsia="Source Sans Pro" w:hAnsi="Source Sans Pro" w:cs="Source Sans Pro"/>
        </w:rPr>
        <w:t xml:space="preserve">All employees are expected to comply with this policy, to take appropriate measures to ensure that prohibited conduct does not occur and to report any suspected policy violations.  An employee’s obligation under this policy include reporting any violations witnessed by the employee, regardless of whether the employee was the victim or target of the offending conduct.  The Employer will take appropriate disciplinary action against any individual who violates this policy.  Based upon the seriousness of the offense, disciplinary action may include verbal or written counseling, suspension, or termination of employment. </w:t>
      </w:r>
    </w:p>
    <w:p w14:paraId="7B49EB7C" w14:textId="77777777" w:rsidR="00823F67" w:rsidRPr="003847FF" w:rsidRDefault="00823F67" w:rsidP="00823F67">
      <w:pPr>
        <w:rPr>
          <w:rFonts w:ascii="Source Sans Pro" w:hAnsi="Source Sans Pro" w:cs="Arial"/>
        </w:rPr>
      </w:pPr>
    </w:p>
    <w:p w14:paraId="2C0A7572" w14:textId="77777777" w:rsidR="0087411D" w:rsidRDefault="0087411D" w:rsidP="0087411D">
      <w:pPr>
        <w:rPr>
          <w:rFonts w:ascii="Source Sans Pro" w:hAnsi="Source Sans Pro" w:cs="Arial"/>
        </w:rPr>
      </w:pPr>
    </w:p>
    <w:p w14:paraId="75F48A14" w14:textId="2749C15A" w:rsidR="00823F67" w:rsidRDefault="00823F67" w:rsidP="00823F67">
      <w:pPr>
        <w:rPr>
          <w:rFonts w:ascii="Source Sans Pro" w:hAnsi="Source Sans Pro" w:cs="Arial"/>
        </w:rPr>
      </w:pPr>
      <w:r w:rsidRPr="003847FF">
        <w:rPr>
          <w:rFonts w:ascii="Source Sans Pro" w:hAnsi="Source Sans Pro" w:cs="Arial"/>
        </w:rPr>
        <w:t>Complainants and those against whom complaints have been filed will not be required to meet together to discuss the resolution of the complaint.</w:t>
      </w:r>
    </w:p>
    <w:p w14:paraId="538B649F" w14:textId="77777777" w:rsidR="00F10A4B" w:rsidRPr="003847FF" w:rsidRDefault="00F10A4B" w:rsidP="00823F67">
      <w:pPr>
        <w:rPr>
          <w:rFonts w:ascii="Source Sans Pro" w:hAnsi="Source Sans Pro" w:cs="Arial"/>
        </w:rPr>
      </w:pPr>
    </w:p>
    <w:p w14:paraId="7AE5435D" w14:textId="0A191834" w:rsidR="0087411D" w:rsidRPr="00F10A4B" w:rsidRDefault="00823F67" w:rsidP="00F10A4B">
      <w:pPr>
        <w:ind w:right="1053"/>
        <w:rPr>
          <w:rFonts w:ascii="Source Sans Pro" w:hAnsi="Source Sans Pro" w:cs="Arial"/>
        </w:rPr>
      </w:pPr>
      <w:r w:rsidRPr="003847FF">
        <w:rPr>
          <w:rFonts w:ascii="Source Sans Pro" w:hAnsi="Source Sans Pro" w:cs="Arial"/>
        </w:rPr>
        <w:t>Any employee who is found to have engaged in sexual harassment will be subject to disciplinary action, up to and including termination.</w:t>
      </w:r>
    </w:p>
    <w:p w14:paraId="02854FFE" w14:textId="350B17E7" w:rsidR="009B0066" w:rsidRPr="003847FF" w:rsidRDefault="009B0066" w:rsidP="009B0066">
      <w:pPr>
        <w:spacing w:before="69"/>
        <w:ind w:right="1773"/>
        <w:outlineLvl w:val="1"/>
        <w:rPr>
          <w:rFonts w:ascii="Source Sans Pro" w:eastAsia="Times New Roman" w:hAnsi="Source Sans Pro" w:cs="Arial"/>
          <w:b/>
          <w:bCs/>
          <w:sz w:val="28"/>
          <w:szCs w:val="28"/>
        </w:rPr>
      </w:pPr>
      <w:r w:rsidRPr="003847FF">
        <w:rPr>
          <w:rFonts w:ascii="Source Sans Pro" w:hAnsi="Source Sans Pro" w:cs="Arial"/>
          <w:b/>
          <w:sz w:val="28"/>
          <w:szCs w:val="28"/>
        </w:rPr>
        <w:t xml:space="preserve">Reasonable </w:t>
      </w:r>
      <w:r w:rsidRPr="003847FF">
        <w:rPr>
          <w:rFonts w:ascii="Source Sans Pro" w:eastAsia="Times New Roman" w:hAnsi="Source Sans Pro" w:cs="Arial"/>
          <w:b/>
          <w:bCs/>
          <w:sz w:val="28"/>
          <w:szCs w:val="28"/>
        </w:rPr>
        <w:t>Accommodations Policy</w:t>
      </w:r>
    </w:p>
    <w:p w14:paraId="011C11B7" w14:textId="77777777" w:rsidR="00DF01BA" w:rsidRPr="003847FF" w:rsidRDefault="00DF01BA" w:rsidP="009B0066">
      <w:pPr>
        <w:spacing w:before="69"/>
        <w:ind w:right="1773"/>
        <w:outlineLvl w:val="1"/>
        <w:rPr>
          <w:rFonts w:ascii="Source Sans Pro" w:hAnsi="Source Sans Pro" w:cs="Arial"/>
          <w:b/>
        </w:rPr>
      </w:pPr>
    </w:p>
    <w:p w14:paraId="4F5A71CE" w14:textId="77777777" w:rsidR="009B0066" w:rsidRPr="003847FF" w:rsidRDefault="009B0066" w:rsidP="009B0066">
      <w:pPr>
        <w:spacing w:before="1"/>
        <w:ind w:right="619"/>
        <w:rPr>
          <w:rFonts w:ascii="Source Sans Pro" w:hAnsi="Source Sans Pro" w:cs="Arial"/>
        </w:rPr>
      </w:pPr>
      <w:r w:rsidRPr="003847FF">
        <w:rPr>
          <w:rFonts w:ascii="Source Sans Pro" w:hAnsi="Source Sans Pro" w:cs="Arial"/>
        </w:rPr>
        <w:t>YW</w:t>
      </w:r>
      <w:r w:rsidRPr="003847FF">
        <w:rPr>
          <w:rFonts w:ascii="Source Sans Pro" w:eastAsia="Franklin Gothic Book" w:hAnsi="Source Sans Pro" w:cs="Arial"/>
        </w:rPr>
        <w:t>CA is committed to providing equal employment opportunities to qualified individuals with disabilities.   To that end, YWCA will provide reasonable accommodations to such individuals during the application/hiring process or</w:t>
      </w:r>
      <w:r w:rsidRPr="003847FF">
        <w:rPr>
          <w:rFonts w:ascii="Source Sans Pro" w:hAnsi="Source Sans Pro" w:cs="Arial"/>
        </w:rPr>
        <w:t xml:space="preserve"> to perform the essential functions of their positions, except where doing so would pose an undue hardship. </w:t>
      </w:r>
    </w:p>
    <w:p w14:paraId="5BCCBDF5" w14:textId="77777777" w:rsidR="009B0066" w:rsidRPr="003847FF" w:rsidRDefault="009B0066" w:rsidP="009B0066">
      <w:pPr>
        <w:spacing w:after="240"/>
        <w:rPr>
          <w:rFonts w:ascii="Source Sans Pro" w:hAnsi="Source Sans Pro" w:cs="Arial"/>
        </w:rPr>
      </w:pPr>
      <w:r w:rsidRPr="003847FF">
        <w:rPr>
          <w:rFonts w:ascii="Source Sans Pro" w:eastAsia="Times New Roman" w:hAnsi="Source Sans Pro" w:cs="Arial"/>
        </w:rPr>
        <w:br/>
      </w:r>
      <w:r w:rsidRPr="003847FF">
        <w:rPr>
          <w:rFonts w:ascii="Source Sans Pro" w:hAnsi="Source Sans Pro" w:cs="Arial"/>
        </w:rPr>
        <w:t>If you believe that you need a reasonable accommodation during the application/hiring process or to perform the essential functions of your position, you must notify the Human Resources Director.  We will work with you to identify possible reasonable accommodations that allow you to successfully complete the application/hiring process or perform the essential functions of your position.  YWCA Northeastern NY retains the right to select which accommodations, if any, will be granted.</w:t>
      </w:r>
    </w:p>
    <w:p w14:paraId="58A053D8" w14:textId="30B1CC73" w:rsidR="009B0066" w:rsidRPr="003847FF" w:rsidRDefault="009B0066" w:rsidP="0087411D">
      <w:pPr>
        <w:rPr>
          <w:rFonts w:ascii="Source Sans Pro" w:hAnsi="Source Sans Pro" w:cs="Arial"/>
          <w:b/>
          <w:sz w:val="28"/>
          <w:szCs w:val="28"/>
        </w:rPr>
      </w:pPr>
      <w:r w:rsidRPr="003847FF">
        <w:rPr>
          <w:rFonts w:ascii="Source Sans Pro" w:hAnsi="Source Sans Pro" w:cs="Arial"/>
          <w:b/>
          <w:sz w:val="28"/>
          <w:szCs w:val="28"/>
        </w:rPr>
        <w:t>Religious Observances Policy</w:t>
      </w:r>
    </w:p>
    <w:p w14:paraId="352E7695" w14:textId="77777777" w:rsidR="00DF01BA" w:rsidRPr="003847FF" w:rsidRDefault="00DF01BA" w:rsidP="009B0066">
      <w:pPr>
        <w:spacing w:before="74"/>
        <w:ind w:right="346"/>
        <w:rPr>
          <w:rFonts w:ascii="Source Sans Pro" w:hAnsi="Source Sans Pro" w:cs="Arial"/>
        </w:rPr>
      </w:pPr>
    </w:p>
    <w:p w14:paraId="19BD5844" w14:textId="7F599290" w:rsidR="009B0066" w:rsidRPr="003847FF" w:rsidRDefault="009B0066" w:rsidP="009B0066">
      <w:pPr>
        <w:ind w:right="262"/>
        <w:rPr>
          <w:rFonts w:ascii="Source Sans Pro" w:hAnsi="Source Sans Pro" w:cs="Arial"/>
        </w:rPr>
      </w:pPr>
      <w:r w:rsidRPr="003847FF">
        <w:rPr>
          <w:rFonts w:ascii="Source Sans Pro" w:hAnsi="Source Sans Pro" w:cs="Arial"/>
        </w:rPr>
        <w:t>YWCA North</w:t>
      </w:r>
      <w:r w:rsidR="00FB7D71">
        <w:rPr>
          <w:rFonts w:ascii="Source Sans Pro" w:hAnsi="Source Sans Pro" w:cs="Arial"/>
        </w:rPr>
        <w:t>E</w:t>
      </w:r>
      <w:r w:rsidRPr="003847FF">
        <w:rPr>
          <w:rFonts w:ascii="Source Sans Pro" w:hAnsi="Source Sans Pro" w:cs="Arial"/>
        </w:rPr>
        <w:t>astern NY does not discriminate against applicants or employees because of religion. We define the term religion to include all aspects of religious observance, practice and belief.</w:t>
      </w:r>
    </w:p>
    <w:p w14:paraId="0FEFF788" w14:textId="77777777" w:rsidR="009B0066" w:rsidRPr="003847FF" w:rsidRDefault="009B0066" w:rsidP="009B0066">
      <w:pPr>
        <w:rPr>
          <w:rFonts w:ascii="Source Sans Pro" w:hAnsi="Source Sans Pro" w:cs="Arial"/>
        </w:rPr>
      </w:pPr>
    </w:p>
    <w:p w14:paraId="03F7D32F" w14:textId="77777777" w:rsidR="009B0066" w:rsidRPr="003847FF" w:rsidRDefault="009B0066" w:rsidP="009B0066">
      <w:pPr>
        <w:ind w:right="262"/>
        <w:rPr>
          <w:rFonts w:ascii="Source Sans Pro" w:hAnsi="Source Sans Pro" w:cs="Arial"/>
        </w:rPr>
      </w:pPr>
      <w:r w:rsidRPr="003847FF">
        <w:rPr>
          <w:rFonts w:ascii="Source Sans Pro" w:hAnsi="Source Sans Pro" w:cs="Arial"/>
        </w:rPr>
        <w:t xml:space="preserve">If an accommodation is required due to an employee’s religious beliefs, please contact the Human Resources Director to discuss an appropriate religious accommodation. </w:t>
      </w:r>
    </w:p>
    <w:p w14:paraId="556D5D15" w14:textId="77777777" w:rsidR="009B0066" w:rsidRPr="003847FF" w:rsidRDefault="009B0066" w:rsidP="009B0066">
      <w:pPr>
        <w:ind w:right="262"/>
        <w:rPr>
          <w:rFonts w:ascii="Source Sans Pro" w:eastAsia="Times New Roman" w:hAnsi="Source Sans Pro" w:cs="Arial"/>
        </w:rPr>
      </w:pPr>
    </w:p>
    <w:p w14:paraId="04D0A3F1" w14:textId="7A0BFC7C" w:rsidR="009B0066" w:rsidRPr="00F10A4B" w:rsidRDefault="009B0066" w:rsidP="00F10A4B">
      <w:pPr>
        <w:ind w:right="906"/>
        <w:rPr>
          <w:rFonts w:ascii="Source Sans Pro" w:hAnsi="Source Sans Pro" w:cs="Arial"/>
        </w:rPr>
      </w:pPr>
      <w:r w:rsidRPr="003847FF">
        <w:rPr>
          <w:rFonts w:ascii="Source Sans Pro" w:hAnsi="Source Sans Pro" w:cs="Arial"/>
        </w:rPr>
        <w:lastRenderedPageBreak/>
        <w:t xml:space="preserve">YWCA </w:t>
      </w:r>
      <w:r w:rsidR="007A260E">
        <w:rPr>
          <w:rFonts w:ascii="Source Sans Pro" w:hAnsi="Source Sans Pro" w:cs="Arial"/>
        </w:rPr>
        <w:t xml:space="preserve">NENY </w:t>
      </w:r>
      <w:r w:rsidRPr="003847FF">
        <w:rPr>
          <w:rFonts w:ascii="Source Sans Pro" w:hAnsi="Source Sans Pro" w:cs="Arial"/>
        </w:rPr>
        <w:t>will not retaliate against an individual for filing a religious discrimination complaint or participating in an investigation of religious discrimination at the YWCA.</w:t>
      </w:r>
    </w:p>
    <w:p w14:paraId="1BD771EF" w14:textId="77777777" w:rsidR="007B3FFA" w:rsidRDefault="007B3FFA" w:rsidP="009B0066">
      <w:pPr>
        <w:rPr>
          <w:rFonts w:ascii="Source Sans Pro" w:hAnsi="Source Sans Pro" w:cs="Arial"/>
          <w:b/>
          <w:sz w:val="28"/>
          <w:szCs w:val="28"/>
        </w:rPr>
      </w:pPr>
    </w:p>
    <w:p w14:paraId="532DF871" w14:textId="2668C197" w:rsidR="009B0066" w:rsidRPr="003847FF" w:rsidRDefault="009B0066" w:rsidP="009B0066">
      <w:pPr>
        <w:rPr>
          <w:rFonts w:ascii="Source Sans Pro" w:hAnsi="Source Sans Pro" w:cs="Arial"/>
          <w:b/>
          <w:sz w:val="28"/>
          <w:szCs w:val="28"/>
        </w:rPr>
      </w:pPr>
      <w:r w:rsidRPr="003847FF">
        <w:rPr>
          <w:rFonts w:ascii="Source Sans Pro" w:hAnsi="Source Sans Pro" w:cs="Arial"/>
          <w:b/>
          <w:sz w:val="28"/>
          <w:szCs w:val="28"/>
        </w:rPr>
        <w:t>Bullying Policy</w:t>
      </w:r>
    </w:p>
    <w:p w14:paraId="45D486A3" w14:textId="77777777" w:rsidR="00DF01BA" w:rsidRPr="003847FF" w:rsidRDefault="00DF01BA" w:rsidP="009B0066">
      <w:pPr>
        <w:rPr>
          <w:rFonts w:ascii="Source Sans Pro" w:hAnsi="Source Sans Pro" w:cs="Arial"/>
        </w:rPr>
      </w:pPr>
    </w:p>
    <w:p w14:paraId="25A0E11E" w14:textId="0FE169BF" w:rsidR="009B0066" w:rsidRPr="003847FF" w:rsidRDefault="009B0066" w:rsidP="009B0066">
      <w:pPr>
        <w:ind w:right="285"/>
        <w:rPr>
          <w:rFonts w:ascii="Source Sans Pro" w:hAnsi="Source Sans Pro" w:cs="Arial"/>
        </w:rPr>
      </w:pPr>
      <w:r w:rsidRPr="003847FF">
        <w:rPr>
          <w:rFonts w:ascii="Source Sans Pro" w:hAnsi="Source Sans Pro" w:cs="Arial"/>
        </w:rPr>
        <w:t>The YWCA North</w:t>
      </w:r>
      <w:r w:rsidR="00FB7D71">
        <w:rPr>
          <w:rFonts w:ascii="Source Sans Pro" w:hAnsi="Source Sans Pro" w:cs="Arial"/>
        </w:rPr>
        <w:t>E</w:t>
      </w:r>
      <w:r w:rsidRPr="003847FF">
        <w:rPr>
          <w:rFonts w:ascii="Source Sans Pro" w:hAnsi="Source Sans Pro" w:cs="Arial"/>
        </w:rPr>
        <w:t>astern NY fosters a civil, open and interactive community. We are committed to maintaining an environment free of bullying and all forms of coercion that diminish the dignity of any member of the YWCA.</w:t>
      </w:r>
    </w:p>
    <w:p w14:paraId="27E8FC1D" w14:textId="77777777" w:rsidR="009B0066" w:rsidRPr="003847FF" w:rsidRDefault="009B0066" w:rsidP="009B0066">
      <w:pPr>
        <w:rPr>
          <w:rFonts w:ascii="Source Sans Pro" w:hAnsi="Source Sans Pro" w:cs="Arial"/>
        </w:rPr>
      </w:pPr>
    </w:p>
    <w:p w14:paraId="301CB190" w14:textId="77777777" w:rsidR="009B0066" w:rsidRPr="003847FF" w:rsidRDefault="009B0066" w:rsidP="009B0066">
      <w:pPr>
        <w:ind w:right="780"/>
        <w:rPr>
          <w:rFonts w:ascii="Source Sans Pro" w:hAnsi="Source Sans Pro" w:cs="Arial"/>
        </w:rPr>
      </w:pPr>
      <w:r w:rsidRPr="003847FF">
        <w:rPr>
          <w:rFonts w:ascii="Source Sans Pro" w:hAnsi="Source Sans Pro" w:cs="Arial"/>
        </w:rPr>
        <w:t>We are committed to providing all employees a safe working environment. Bullying is unacceptable behavior because it breaches principles of respect, dignity, equality and fairness, and it presents an abuse of power and authority. It also has consequences for everyone involved, including bystanders.</w:t>
      </w:r>
    </w:p>
    <w:p w14:paraId="57D4B0A9" w14:textId="77777777" w:rsidR="009B0066" w:rsidRPr="003847FF" w:rsidRDefault="009B0066" w:rsidP="009B0066">
      <w:pPr>
        <w:rPr>
          <w:rFonts w:ascii="Source Sans Pro" w:hAnsi="Source Sans Pro" w:cs="Arial"/>
        </w:rPr>
      </w:pPr>
    </w:p>
    <w:p w14:paraId="32DB23AF" w14:textId="5742561D" w:rsidR="00DF01BA" w:rsidRPr="00F10A4B" w:rsidRDefault="009B0066" w:rsidP="009B0066">
      <w:pPr>
        <w:ind w:right="1773"/>
        <w:rPr>
          <w:rFonts w:ascii="Source Sans Pro" w:hAnsi="Source Sans Pro" w:cs="Arial"/>
          <w:b/>
        </w:rPr>
      </w:pPr>
      <w:r w:rsidRPr="00F10A4B">
        <w:rPr>
          <w:rFonts w:ascii="Source Sans Pro" w:hAnsi="Source Sans Pro" w:cs="Arial"/>
          <w:b/>
        </w:rPr>
        <w:t>Definition of Bullying</w:t>
      </w:r>
    </w:p>
    <w:p w14:paraId="07CC1D68" w14:textId="195882F3" w:rsidR="009B0066" w:rsidRPr="003847FF" w:rsidRDefault="009B0066" w:rsidP="009B0066">
      <w:pPr>
        <w:ind w:right="233"/>
        <w:rPr>
          <w:rFonts w:ascii="Source Sans Pro" w:hAnsi="Source Sans Pro" w:cs="Arial"/>
        </w:rPr>
      </w:pPr>
      <w:r w:rsidRPr="003847FF">
        <w:rPr>
          <w:rFonts w:ascii="Source Sans Pro" w:hAnsi="Source Sans Pro" w:cs="Arial"/>
        </w:rPr>
        <w:t xml:space="preserve">Bullying is </w:t>
      </w:r>
      <w:r w:rsidR="00F10A4B" w:rsidRPr="003847FF">
        <w:rPr>
          <w:rFonts w:ascii="Source Sans Pro" w:hAnsi="Source Sans Pro" w:cs="Arial"/>
        </w:rPr>
        <w:t>unwelcomed</w:t>
      </w:r>
      <w:r w:rsidRPr="003847FF">
        <w:rPr>
          <w:rFonts w:ascii="Source Sans Pro" w:hAnsi="Source Sans Pro" w:cs="Arial"/>
        </w:rPr>
        <w:t xml:space="preserve"> or unreasonable behavior that demeans, intimidates or humiliates people either as individuals or as a group. Bullying behavior is often persistent and part of a pattern, but it can also occur as a single incident. It is usually carried out by an individual but can also be an aspect of group behavior.</w:t>
      </w:r>
    </w:p>
    <w:p w14:paraId="3C90D508" w14:textId="77777777" w:rsidR="009B0066" w:rsidRPr="003847FF" w:rsidRDefault="009B0066" w:rsidP="009B0066">
      <w:pPr>
        <w:rPr>
          <w:rFonts w:ascii="Source Sans Pro" w:hAnsi="Source Sans Pro" w:cs="Arial"/>
        </w:rPr>
      </w:pPr>
    </w:p>
    <w:p w14:paraId="1B495ADE" w14:textId="77777777" w:rsidR="009B0066" w:rsidRPr="003847FF" w:rsidRDefault="009B0066" w:rsidP="009B0066">
      <w:pPr>
        <w:ind w:right="285"/>
        <w:rPr>
          <w:rFonts w:ascii="Source Sans Pro" w:hAnsi="Source Sans Pro" w:cs="Arial"/>
        </w:rPr>
      </w:pPr>
      <w:r w:rsidRPr="003847FF">
        <w:rPr>
          <w:rFonts w:ascii="Source Sans Pro" w:hAnsi="Source Sans Pro" w:cs="Arial"/>
        </w:rPr>
        <w:t>Bullying can be direct (face-to-face) or indirect (via texting or email). Furthermore, bullying can be physical (e.g., pushing, kicking, hitting), emotional (humiliating, tormenting, ostracism) and verbal (name calling, spreading rumors).</w:t>
      </w:r>
    </w:p>
    <w:p w14:paraId="682FAAA6" w14:textId="77777777" w:rsidR="009B0066" w:rsidRPr="003847FF" w:rsidRDefault="009B0066" w:rsidP="009B0066">
      <w:pPr>
        <w:rPr>
          <w:rFonts w:ascii="Source Sans Pro" w:hAnsi="Source Sans Pro" w:cs="Arial"/>
        </w:rPr>
      </w:pPr>
    </w:p>
    <w:p w14:paraId="07B27E65" w14:textId="77777777" w:rsidR="009B0066" w:rsidRPr="003847FF" w:rsidRDefault="009B0066" w:rsidP="009B0066">
      <w:pPr>
        <w:ind w:right="554"/>
        <w:rPr>
          <w:rFonts w:ascii="Source Sans Pro" w:hAnsi="Source Sans Pro" w:cs="Arial"/>
        </w:rPr>
      </w:pPr>
      <w:r w:rsidRPr="003847FF">
        <w:rPr>
          <w:rFonts w:ascii="Source Sans Pro" w:hAnsi="Source Sans Pro" w:cs="Arial"/>
        </w:rPr>
        <w:t>Cyber-bullying is defined as bullying an individual using any electronic form, including, but not limited to, the Internet, interactive and digital technologies, or mobile phones.</w:t>
      </w:r>
    </w:p>
    <w:p w14:paraId="65A7A53B" w14:textId="77777777" w:rsidR="009B0066" w:rsidRPr="003847FF" w:rsidRDefault="009B0066" w:rsidP="009B0066">
      <w:pPr>
        <w:rPr>
          <w:rFonts w:ascii="Source Sans Pro" w:hAnsi="Source Sans Pro" w:cs="Arial"/>
        </w:rPr>
      </w:pPr>
    </w:p>
    <w:p w14:paraId="1839FF5D" w14:textId="73A463D0" w:rsidR="00DF01BA" w:rsidRPr="00F10A4B" w:rsidRDefault="009B0066" w:rsidP="00F10A4B">
      <w:pPr>
        <w:rPr>
          <w:rFonts w:ascii="Source Sans Pro" w:hAnsi="Source Sans Pro" w:cs="Arial"/>
          <w:b/>
        </w:rPr>
      </w:pPr>
      <w:r w:rsidRPr="00F10A4B">
        <w:rPr>
          <w:rFonts w:ascii="Source Sans Pro" w:hAnsi="Source Sans Pro" w:cs="Arial"/>
          <w:b/>
        </w:rPr>
        <w:t>Mobbing</w:t>
      </w:r>
    </w:p>
    <w:p w14:paraId="5F16F667" w14:textId="77777777" w:rsidR="009B0066" w:rsidRPr="003847FF" w:rsidRDefault="009B0066" w:rsidP="009B0066">
      <w:pPr>
        <w:ind w:right="314"/>
        <w:rPr>
          <w:rFonts w:ascii="Source Sans Pro" w:hAnsi="Source Sans Pro" w:cs="Arial"/>
        </w:rPr>
      </w:pPr>
      <w:r w:rsidRPr="003847FF">
        <w:rPr>
          <w:rFonts w:ascii="Source Sans Pro" w:hAnsi="Source Sans Pro" w:cs="Arial"/>
        </w:rPr>
        <w:t>Mobbing is a particular type of bullying behavior carried out by a group rather than by an individual. Mobbing is the bullying or social isolation of a person through collective unjustified accusations, humiliation, general harassment or emotional abuse. Although it is group behavior, specific incidents such as an insult or a practical joke may be carried out by an individual as part of mobbing behavior.</w:t>
      </w:r>
    </w:p>
    <w:p w14:paraId="1DE36CE1" w14:textId="0EF7C921" w:rsidR="009B0066" w:rsidRPr="003847FF" w:rsidRDefault="009B0066" w:rsidP="009B0066">
      <w:pPr>
        <w:textAlignment w:val="baseline"/>
        <w:rPr>
          <w:rFonts w:ascii="Source Sans Pro" w:hAnsi="Source Sans Pro" w:cs="Arial"/>
        </w:rPr>
      </w:pPr>
    </w:p>
    <w:p w14:paraId="58CE5951" w14:textId="77777777" w:rsidR="00823F67" w:rsidRPr="003847FF" w:rsidRDefault="00823F67" w:rsidP="00823F67">
      <w:pPr>
        <w:spacing w:before="60"/>
        <w:ind w:right="257"/>
        <w:rPr>
          <w:rFonts w:ascii="Source Sans Pro" w:hAnsi="Source Sans Pro" w:cs="Arial"/>
        </w:rPr>
      </w:pPr>
    </w:p>
    <w:p w14:paraId="2EC8C0C1" w14:textId="214D73EA" w:rsidR="00823F67" w:rsidRPr="003847FF" w:rsidRDefault="00823F67" w:rsidP="00823F67">
      <w:pPr>
        <w:spacing w:before="60"/>
        <w:ind w:right="257"/>
        <w:rPr>
          <w:rFonts w:ascii="Source Sans Pro" w:hAnsi="Source Sans Pro" w:cs="Arial"/>
        </w:rPr>
      </w:pPr>
    </w:p>
    <w:p w14:paraId="3618FF19" w14:textId="59527C7A" w:rsidR="009B0066" w:rsidRPr="003847FF" w:rsidRDefault="009B0066">
      <w:pPr>
        <w:rPr>
          <w:rFonts w:ascii="Source Sans Pro" w:eastAsia="Times New Roman" w:hAnsi="Source Sans Pro" w:cs="Times New Roman"/>
        </w:rPr>
      </w:pPr>
    </w:p>
    <w:p w14:paraId="47D3B1D5" w14:textId="08EA8DD6" w:rsidR="009B0066" w:rsidRPr="0050295B" w:rsidRDefault="00A9356C" w:rsidP="009B0066">
      <w:pPr>
        <w:pStyle w:val="Heading1"/>
        <w:numPr>
          <w:ilvl w:val="0"/>
          <w:numId w:val="0"/>
        </w:numPr>
        <w:rPr>
          <w:rFonts w:ascii="Source Sans Pro" w:hAnsi="Source Sans Pro"/>
          <w:color w:val="000000" w:themeColor="text1"/>
          <w:sz w:val="36"/>
          <w:szCs w:val="36"/>
        </w:rPr>
      </w:pPr>
      <w:r w:rsidRPr="0050295B">
        <w:rPr>
          <w:rFonts w:ascii="Source Sans Pro" w:hAnsi="Source Sans Pro"/>
          <w:color w:val="ED7D31" w:themeColor="accent2"/>
          <w:sz w:val="36"/>
          <w:szCs w:val="36"/>
        </w:rPr>
        <w:lastRenderedPageBreak/>
        <w:t>Hiring</w:t>
      </w:r>
      <w:r w:rsidR="009B0066" w:rsidRPr="0050295B">
        <w:rPr>
          <w:rFonts w:ascii="Source Sans Pro" w:hAnsi="Source Sans Pro"/>
          <w:color w:val="ED7D31" w:themeColor="accent2"/>
          <w:sz w:val="36"/>
          <w:szCs w:val="36"/>
        </w:rPr>
        <w:t xml:space="preserve"> Policies </w:t>
      </w:r>
    </w:p>
    <w:p w14:paraId="2BC536CA" w14:textId="5FAD9A59" w:rsidR="00823F67" w:rsidRPr="003847FF" w:rsidRDefault="00823F67" w:rsidP="00823F67">
      <w:pPr>
        <w:spacing w:line="276" w:lineRule="auto"/>
        <w:rPr>
          <w:rFonts w:ascii="Source Sans Pro" w:eastAsia="Times New Roman" w:hAnsi="Source Sans Pro" w:cs="Times New Roman"/>
        </w:rPr>
      </w:pPr>
    </w:p>
    <w:p w14:paraId="2175F502" w14:textId="04065DDE" w:rsidR="009B0066" w:rsidRPr="003847FF" w:rsidRDefault="009B0066" w:rsidP="009B0066">
      <w:pPr>
        <w:ind w:right="655"/>
        <w:rPr>
          <w:rFonts w:ascii="Source Sans Pro" w:hAnsi="Source Sans Pro" w:cs="Arial"/>
          <w:b/>
          <w:sz w:val="28"/>
          <w:szCs w:val="28"/>
        </w:rPr>
      </w:pPr>
      <w:r w:rsidRPr="003847FF">
        <w:rPr>
          <w:rFonts w:ascii="Source Sans Pro" w:hAnsi="Source Sans Pro" w:cs="Arial"/>
          <w:b/>
          <w:sz w:val="28"/>
          <w:szCs w:val="28"/>
        </w:rPr>
        <w:t>Current or Former Clients as Employees Policy</w:t>
      </w:r>
    </w:p>
    <w:p w14:paraId="034BC147" w14:textId="77777777" w:rsidR="00DF01BA" w:rsidRPr="003847FF" w:rsidRDefault="00DF01BA" w:rsidP="009B0066">
      <w:pPr>
        <w:ind w:right="655"/>
        <w:rPr>
          <w:rFonts w:ascii="Source Sans Pro" w:hAnsi="Source Sans Pro" w:cs="Arial"/>
          <w:b/>
          <w:sz w:val="28"/>
          <w:szCs w:val="28"/>
        </w:rPr>
      </w:pPr>
    </w:p>
    <w:p w14:paraId="1DD660CD" w14:textId="7B74ACDE" w:rsidR="009B0066" w:rsidRPr="003847FF" w:rsidRDefault="009B0066" w:rsidP="009B0066">
      <w:pPr>
        <w:ind w:right="655"/>
        <w:rPr>
          <w:rFonts w:ascii="Source Sans Pro" w:hAnsi="Source Sans Pro" w:cs="Arial"/>
        </w:rPr>
      </w:pPr>
      <w:r w:rsidRPr="003847FF">
        <w:rPr>
          <w:rFonts w:ascii="Source Sans Pro" w:hAnsi="Source Sans Pro" w:cs="Arial"/>
        </w:rPr>
        <w:t>YWCA North</w:t>
      </w:r>
      <w:r w:rsidR="00FB7D71">
        <w:rPr>
          <w:rFonts w:ascii="Source Sans Pro" w:hAnsi="Source Sans Pro" w:cs="Arial"/>
        </w:rPr>
        <w:t>E</w:t>
      </w:r>
      <w:r w:rsidRPr="003847FF">
        <w:rPr>
          <w:rFonts w:ascii="Source Sans Pro" w:hAnsi="Source Sans Pro" w:cs="Arial"/>
        </w:rPr>
        <w:t>astern NY is committed to establishing and maintaining ethical and sound hiring practices and upholding current HIPPA laws.  Occasionally, clients who are receiving services or have in the past received services from YWCA may be interested in applying for an employment opportunity at the YWCA.  Due to potential complications of dual relationships (client and employee) and the fact that senior staff may end up in supervisory and evaluative roles with clients, the YWCA has established this policy to address situations where a current or former client is seeking employment at YWCA.</w:t>
      </w:r>
    </w:p>
    <w:p w14:paraId="444C5457" w14:textId="77777777" w:rsidR="009B0066" w:rsidRPr="003847FF" w:rsidRDefault="009B0066" w:rsidP="009B0066">
      <w:pPr>
        <w:rPr>
          <w:rFonts w:ascii="Source Sans Pro" w:hAnsi="Source Sans Pro" w:cs="Arial"/>
        </w:rPr>
      </w:pPr>
    </w:p>
    <w:p w14:paraId="3F4C6C77" w14:textId="77777777" w:rsidR="009B0066" w:rsidRPr="003847FF" w:rsidRDefault="009B0066" w:rsidP="009B0066">
      <w:pPr>
        <w:ind w:right="655"/>
        <w:rPr>
          <w:rFonts w:ascii="Source Sans Pro" w:hAnsi="Source Sans Pro" w:cs="Arial"/>
        </w:rPr>
      </w:pPr>
      <w:r w:rsidRPr="003847FF">
        <w:rPr>
          <w:rFonts w:ascii="Source Sans Pro" w:hAnsi="Source Sans Pro" w:cs="Arial"/>
          <w:b/>
        </w:rPr>
        <w:t>Current Clients</w:t>
      </w:r>
    </w:p>
    <w:p w14:paraId="71E9E96B" w14:textId="6E593D6E" w:rsidR="009B0066" w:rsidRPr="003847FF" w:rsidRDefault="009B0066" w:rsidP="009B0066">
      <w:pPr>
        <w:ind w:right="655"/>
        <w:rPr>
          <w:rFonts w:ascii="Source Sans Pro" w:hAnsi="Source Sans Pro" w:cs="Arial"/>
        </w:rPr>
      </w:pPr>
      <w:r w:rsidRPr="003847FF">
        <w:rPr>
          <w:rFonts w:ascii="Source Sans Pro" w:hAnsi="Source Sans Pro" w:cs="Arial"/>
        </w:rPr>
        <w:t>Clients who currently receive services from YWCA, including affordable housing services and domestic violence services, will not be considered for employment with YWCA.</w:t>
      </w:r>
    </w:p>
    <w:p w14:paraId="35ACA60F" w14:textId="77777777" w:rsidR="009B0066" w:rsidRPr="003847FF" w:rsidRDefault="009B0066" w:rsidP="009B0066">
      <w:pPr>
        <w:rPr>
          <w:rFonts w:ascii="Source Sans Pro" w:hAnsi="Source Sans Pro" w:cs="Arial"/>
        </w:rPr>
      </w:pPr>
    </w:p>
    <w:p w14:paraId="3B6B4E6A" w14:textId="77777777" w:rsidR="009B0066" w:rsidRPr="003847FF" w:rsidRDefault="009B0066" w:rsidP="009B0066">
      <w:pPr>
        <w:ind w:right="655"/>
        <w:rPr>
          <w:rFonts w:ascii="Source Sans Pro" w:hAnsi="Source Sans Pro" w:cs="Arial"/>
        </w:rPr>
      </w:pPr>
      <w:r w:rsidRPr="003847FF">
        <w:rPr>
          <w:rFonts w:ascii="Source Sans Pro" w:hAnsi="Source Sans Pro" w:cs="Arial"/>
          <w:b/>
        </w:rPr>
        <w:t>Former Clients</w:t>
      </w:r>
    </w:p>
    <w:p w14:paraId="1EABFE7E" w14:textId="421E643F" w:rsidR="009B0066" w:rsidRPr="003847FF" w:rsidRDefault="009B0066" w:rsidP="009B0066">
      <w:pPr>
        <w:ind w:right="655"/>
        <w:rPr>
          <w:rFonts w:ascii="Source Sans Pro" w:hAnsi="Source Sans Pro" w:cs="Arial"/>
        </w:rPr>
      </w:pPr>
      <w:r w:rsidRPr="003847FF">
        <w:rPr>
          <w:rFonts w:ascii="Source Sans Pro" w:hAnsi="Source Sans Pro" w:cs="Arial"/>
        </w:rPr>
        <w:t>Former clients will be considered for employment with YWCA if they stopped receiving services from YWCA more than one (1) year from the date of their application.   YWCA will evaluate the potential for conflicts of interest or appearance of impropriety (e.g., whether and to what extent the former client will work with any former advisors, roommates, etc.).  If a former client is hired as a YWCA employee, the individual’s electronic record will be locked so it cannot be accessed by anyone but the AVS System Administrator.</w:t>
      </w:r>
    </w:p>
    <w:p w14:paraId="474EF446" w14:textId="77777777" w:rsidR="009B0066" w:rsidRPr="003847FF" w:rsidRDefault="009B0066" w:rsidP="009B0066">
      <w:pPr>
        <w:rPr>
          <w:rFonts w:ascii="Source Sans Pro" w:hAnsi="Source Sans Pro" w:cs="Arial"/>
        </w:rPr>
      </w:pPr>
    </w:p>
    <w:p w14:paraId="3AFE0CBA" w14:textId="77777777" w:rsidR="009B0066" w:rsidRPr="003847FF" w:rsidRDefault="009B0066" w:rsidP="009B0066">
      <w:pPr>
        <w:ind w:right="655"/>
        <w:rPr>
          <w:rFonts w:ascii="Source Sans Pro" w:hAnsi="Source Sans Pro" w:cs="Arial"/>
        </w:rPr>
      </w:pPr>
      <w:r w:rsidRPr="003847FF">
        <w:rPr>
          <w:rFonts w:ascii="Source Sans Pro" w:hAnsi="Source Sans Pro" w:cs="Arial"/>
          <w:b/>
        </w:rPr>
        <w:t>Current Employees, Volunteer or Interns</w:t>
      </w:r>
    </w:p>
    <w:p w14:paraId="3F3B199B" w14:textId="28876444" w:rsidR="009B0066" w:rsidRPr="003847FF" w:rsidRDefault="009B0066" w:rsidP="009B0066">
      <w:pPr>
        <w:ind w:right="655"/>
        <w:rPr>
          <w:rFonts w:ascii="Source Sans Pro" w:hAnsi="Source Sans Pro" w:cs="Arial"/>
        </w:rPr>
      </w:pPr>
      <w:r w:rsidRPr="003847FF">
        <w:rPr>
          <w:rFonts w:ascii="Source Sans Pro" w:hAnsi="Source Sans Pro" w:cs="Arial"/>
        </w:rPr>
        <w:t>Any current employee, volunteer or intern, who requires services from YWCA will be referred to an alternate provider in the area.  If no comparable alternative provider is available, the employee’s need will be referred to the Human Resources Director, who will review the employee’s circumstances and assess the appropriate plan of action, which may include a conflict management plan.</w:t>
      </w:r>
    </w:p>
    <w:p w14:paraId="59522793" w14:textId="77777777" w:rsidR="009B0066" w:rsidRPr="003847FF" w:rsidRDefault="009B0066" w:rsidP="009B0066">
      <w:pPr>
        <w:ind w:right="655"/>
        <w:rPr>
          <w:rFonts w:ascii="Source Sans Pro" w:eastAsia="Times New Roman" w:hAnsi="Source Sans Pro" w:cs="Arial"/>
        </w:rPr>
      </w:pPr>
    </w:p>
    <w:p w14:paraId="7DEF504B" w14:textId="467564DB" w:rsidR="005731CE" w:rsidRDefault="009B0066" w:rsidP="009B0066">
      <w:pPr>
        <w:rPr>
          <w:rFonts w:ascii="Source Sans Pro" w:hAnsi="Source Sans Pro" w:cs="Arial"/>
        </w:rPr>
      </w:pPr>
      <w:r w:rsidRPr="003847FF">
        <w:rPr>
          <w:rFonts w:ascii="Source Sans Pro" w:hAnsi="Source Sans Pro" w:cs="Arial"/>
        </w:rPr>
        <w:t>YWCA North</w:t>
      </w:r>
      <w:r w:rsidR="006C1E47">
        <w:rPr>
          <w:rFonts w:ascii="Source Sans Pro" w:hAnsi="Source Sans Pro" w:cs="Arial"/>
        </w:rPr>
        <w:t>E</w:t>
      </w:r>
      <w:r w:rsidRPr="003847FF">
        <w:rPr>
          <w:rFonts w:ascii="Source Sans Pro" w:hAnsi="Source Sans Pro" w:cs="Arial"/>
        </w:rPr>
        <w:t xml:space="preserve">astern NY is committed to successful onboarding and development of all new hires.  To fulfill that commitment, the YWCA strives to engage in the following activities: </w:t>
      </w:r>
    </w:p>
    <w:p w14:paraId="1FAD3A6C" w14:textId="77777777" w:rsidR="005731CE" w:rsidRDefault="005731CE" w:rsidP="009B0066">
      <w:pPr>
        <w:rPr>
          <w:rFonts w:ascii="Source Sans Pro" w:hAnsi="Source Sans Pro" w:cs="Arial"/>
        </w:rPr>
      </w:pPr>
    </w:p>
    <w:p w14:paraId="7D297C8F" w14:textId="590DE432" w:rsidR="009B0066" w:rsidRPr="003847FF" w:rsidRDefault="009B0066" w:rsidP="009B0066">
      <w:pPr>
        <w:rPr>
          <w:rFonts w:ascii="Source Sans Pro" w:hAnsi="Source Sans Pro" w:cs="Arial"/>
        </w:rPr>
      </w:pPr>
    </w:p>
    <w:p w14:paraId="31FD2516" w14:textId="4CECFCB2" w:rsidR="009B0066" w:rsidRPr="003847FF" w:rsidRDefault="009B0066" w:rsidP="00881E4C">
      <w:pPr>
        <w:pStyle w:val="ListParagraph"/>
        <w:numPr>
          <w:ilvl w:val="0"/>
          <w:numId w:val="5"/>
        </w:numPr>
        <w:spacing w:before="1"/>
        <w:ind w:right="971"/>
        <w:textAlignment w:val="baseline"/>
        <w:rPr>
          <w:rFonts w:ascii="Source Sans Pro" w:hAnsi="Source Sans Pro" w:cs="Arial"/>
        </w:rPr>
      </w:pPr>
      <w:r w:rsidRPr="003847FF">
        <w:rPr>
          <w:rFonts w:ascii="Source Sans Pro" w:hAnsi="Source Sans Pro" w:cs="Arial"/>
          <w:i/>
        </w:rPr>
        <w:t>Orientation/Onboarding</w:t>
      </w:r>
      <w:r w:rsidRPr="003847FF">
        <w:rPr>
          <w:rFonts w:ascii="Source Sans Pro" w:hAnsi="Source Sans Pro" w:cs="Arial"/>
        </w:rPr>
        <w:t>.  The Human Resource</w:t>
      </w:r>
      <w:r w:rsidR="006F44C1">
        <w:rPr>
          <w:rFonts w:ascii="Source Sans Pro" w:hAnsi="Source Sans Pro" w:cs="Arial"/>
        </w:rPr>
        <w:t>s</w:t>
      </w:r>
      <w:r w:rsidRPr="003847FF">
        <w:rPr>
          <w:rFonts w:ascii="Source Sans Pro" w:hAnsi="Source Sans Pro" w:cs="Arial"/>
        </w:rPr>
        <w:t xml:space="preserve"> </w:t>
      </w:r>
      <w:r w:rsidR="00D2011B">
        <w:rPr>
          <w:rFonts w:ascii="Source Sans Pro" w:hAnsi="Source Sans Pro" w:cs="Arial"/>
        </w:rPr>
        <w:t>Department</w:t>
      </w:r>
      <w:r w:rsidRPr="003847FF">
        <w:rPr>
          <w:rFonts w:ascii="Source Sans Pro" w:hAnsi="Source Sans Pro" w:cs="Arial"/>
        </w:rPr>
        <w:t xml:space="preserve"> c</w:t>
      </w:r>
      <w:r w:rsidR="00D2011B">
        <w:rPr>
          <w:rFonts w:ascii="Source Sans Pro" w:hAnsi="Source Sans Pro" w:cs="Arial"/>
        </w:rPr>
        <w:t>oordinates New Hire Orientation</w:t>
      </w:r>
      <w:r w:rsidRPr="003847FF">
        <w:rPr>
          <w:rFonts w:ascii="Source Sans Pro" w:hAnsi="Source Sans Pro" w:cs="Arial"/>
        </w:rPr>
        <w:t xml:space="preserve">.  These </w:t>
      </w:r>
      <w:r w:rsidR="00382AE4">
        <w:rPr>
          <w:rFonts w:ascii="Source Sans Pro" w:hAnsi="Source Sans Pro" w:cs="Arial"/>
        </w:rPr>
        <w:t>online</w:t>
      </w:r>
      <w:r w:rsidRPr="003847FF">
        <w:rPr>
          <w:rFonts w:ascii="Source Sans Pro" w:hAnsi="Source Sans Pro" w:cs="Arial"/>
        </w:rPr>
        <w:t xml:space="preserve"> sessions are designed to further educate </w:t>
      </w:r>
      <w:r w:rsidRPr="003847FF">
        <w:rPr>
          <w:rFonts w:ascii="Source Sans Pro" w:hAnsi="Source Sans Pro" w:cs="Arial"/>
        </w:rPr>
        <w:lastRenderedPageBreak/>
        <w:t>new employees about YWCA philosophy, mission, goals and culture.  Clarification on policies such as Time &amp; Attendance, Payroll and Benefits are addressed as well.</w:t>
      </w:r>
    </w:p>
    <w:p w14:paraId="578485F9" w14:textId="1100BAF9" w:rsidR="009B0066" w:rsidRPr="003847FF" w:rsidRDefault="009B0066" w:rsidP="00881E4C">
      <w:pPr>
        <w:pStyle w:val="ListParagraph"/>
        <w:numPr>
          <w:ilvl w:val="0"/>
          <w:numId w:val="5"/>
        </w:numPr>
        <w:ind w:right="260"/>
        <w:textAlignment w:val="baseline"/>
        <w:rPr>
          <w:rFonts w:ascii="Source Sans Pro" w:hAnsi="Source Sans Pro" w:cs="Arial"/>
        </w:rPr>
      </w:pPr>
      <w:r w:rsidRPr="003847FF">
        <w:rPr>
          <w:rFonts w:ascii="Source Sans Pro" w:hAnsi="Source Sans Pro" w:cs="Arial"/>
          <w:i/>
        </w:rPr>
        <w:t>Recognition</w:t>
      </w:r>
      <w:r w:rsidRPr="003847FF">
        <w:rPr>
          <w:rFonts w:ascii="Source Sans Pro" w:hAnsi="Source Sans Pro" w:cs="Arial"/>
        </w:rPr>
        <w:t xml:space="preserve">. The YWCA routinely recognizes its employees through a variety of methods, including Staff Appreciation Days, department-specific activities, and YWCA publications, such as the </w:t>
      </w:r>
      <w:r w:rsidR="0039070C">
        <w:rPr>
          <w:rFonts w:ascii="Source Sans Pro" w:hAnsi="Source Sans Pro" w:cs="Arial"/>
        </w:rPr>
        <w:t>Constant Contact</w:t>
      </w:r>
      <w:r w:rsidRPr="003847FF">
        <w:rPr>
          <w:rFonts w:ascii="Source Sans Pro" w:hAnsi="Source Sans Pro" w:cs="Arial"/>
        </w:rPr>
        <w:t xml:space="preserve"> and group emails.</w:t>
      </w:r>
    </w:p>
    <w:p w14:paraId="12147827" w14:textId="3806224C" w:rsidR="009B0066" w:rsidRPr="003847FF" w:rsidRDefault="009B0066" w:rsidP="00881E4C">
      <w:pPr>
        <w:pStyle w:val="ListParagraph"/>
        <w:numPr>
          <w:ilvl w:val="0"/>
          <w:numId w:val="5"/>
        </w:numPr>
        <w:ind w:right="507"/>
        <w:textAlignment w:val="baseline"/>
        <w:rPr>
          <w:rFonts w:ascii="Source Sans Pro" w:hAnsi="Source Sans Pro" w:cs="Arial"/>
        </w:rPr>
      </w:pPr>
      <w:r w:rsidRPr="003847FF">
        <w:rPr>
          <w:rFonts w:ascii="Source Sans Pro" w:hAnsi="Source Sans Pro" w:cs="Arial"/>
          <w:i/>
        </w:rPr>
        <w:t>Training</w:t>
      </w:r>
      <w:r w:rsidRPr="003847FF">
        <w:rPr>
          <w:rFonts w:ascii="Source Sans Pro" w:hAnsi="Source Sans Pro" w:cs="Arial"/>
        </w:rPr>
        <w:t>.  Ongoing training is essential to staff development.  The YWCA is committed to providing periodic training sessions to all of its employees.  Staff attend in-house training as well as regional workshops and conferences to increase their knowledge and skill sets.</w:t>
      </w:r>
    </w:p>
    <w:p w14:paraId="3EE09ED5" w14:textId="5E5E8D1B" w:rsidR="009B0066" w:rsidRPr="003847FF" w:rsidRDefault="009B0066" w:rsidP="00881E4C">
      <w:pPr>
        <w:pStyle w:val="ListParagraph"/>
        <w:numPr>
          <w:ilvl w:val="0"/>
          <w:numId w:val="5"/>
        </w:numPr>
        <w:ind w:right="270"/>
        <w:textAlignment w:val="baseline"/>
        <w:rPr>
          <w:rFonts w:ascii="Source Sans Pro" w:hAnsi="Source Sans Pro" w:cs="Arial"/>
        </w:rPr>
      </w:pPr>
      <w:r w:rsidRPr="003847FF">
        <w:rPr>
          <w:rFonts w:ascii="Source Sans Pro" w:hAnsi="Source Sans Pro" w:cs="Arial"/>
          <w:i/>
        </w:rPr>
        <w:t>Supervision</w:t>
      </w:r>
      <w:r w:rsidRPr="003847FF">
        <w:rPr>
          <w:rFonts w:ascii="Source Sans Pro" w:hAnsi="Source Sans Pro" w:cs="Arial"/>
        </w:rPr>
        <w:t>. The YWCA believes in the collaborative efforts of each department’s team.  All employees are expected to uphold the Code of Ethics and perform their tasks with minimal supervision. Supervisors are encouraged to check in daily with staff and offer support where needed.</w:t>
      </w:r>
    </w:p>
    <w:p w14:paraId="4A3A2AC5" w14:textId="3AF8FD5D" w:rsidR="009B0066" w:rsidRPr="003847FF" w:rsidRDefault="009B0066" w:rsidP="00881E4C">
      <w:pPr>
        <w:pStyle w:val="ListParagraph"/>
        <w:numPr>
          <w:ilvl w:val="0"/>
          <w:numId w:val="5"/>
        </w:numPr>
        <w:ind w:right="270"/>
        <w:textAlignment w:val="baseline"/>
        <w:rPr>
          <w:rFonts w:ascii="Source Sans Pro" w:hAnsi="Source Sans Pro" w:cs="Arial"/>
        </w:rPr>
      </w:pPr>
      <w:r w:rsidRPr="003847FF">
        <w:rPr>
          <w:rFonts w:ascii="Source Sans Pro" w:hAnsi="Source Sans Pro" w:cs="Arial"/>
          <w:i/>
        </w:rPr>
        <w:t>Support</w:t>
      </w:r>
      <w:r w:rsidRPr="003847FF">
        <w:rPr>
          <w:rFonts w:ascii="Source Sans Pro" w:hAnsi="Source Sans Pro" w:cs="Arial"/>
        </w:rPr>
        <w:t>. The YWCA works in partnership with several local human service agencies to provide services to employees of the YWCA.  These services may include mental health counseling, financial consultation and employment counseling, daycare and eldercare resources, and emergency shelter or housing.  The YWCA offers free tax services, daycare at a reduced cost, wellness and fitness programs to all employees.</w:t>
      </w:r>
    </w:p>
    <w:p w14:paraId="348795CB" w14:textId="77777777" w:rsidR="009B0066" w:rsidRPr="003847FF" w:rsidRDefault="009B0066" w:rsidP="009B0066">
      <w:pPr>
        <w:spacing w:before="1"/>
        <w:ind w:right="346"/>
        <w:rPr>
          <w:rFonts w:ascii="Source Sans Pro" w:hAnsi="Source Sans Pro" w:cs="Arial"/>
          <w:b/>
          <w:sz w:val="28"/>
          <w:szCs w:val="28"/>
        </w:rPr>
      </w:pPr>
    </w:p>
    <w:p w14:paraId="508A587F" w14:textId="4981B8A0" w:rsidR="009B0066" w:rsidRPr="003847FF" w:rsidRDefault="009B0066" w:rsidP="009B0066">
      <w:pPr>
        <w:spacing w:before="1"/>
        <w:ind w:right="346"/>
        <w:rPr>
          <w:rFonts w:ascii="Source Sans Pro" w:hAnsi="Source Sans Pro" w:cs="Arial"/>
          <w:b/>
          <w:sz w:val="28"/>
          <w:szCs w:val="28"/>
        </w:rPr>
      </w:pPr>
      <w:r w:rsidRPr="003847FF">
        <w:rPr>
          <w:rFonts w:ascii="Source Sans Pro" w:hAnsi="Source Sans Pro" w:cs="Arial"/>
          <w:b/>
          <w:sz w:val="28"/>
          <w:szCs w:val="28"/>
        </w:rPr>
        <w:t>Hire and Anniversary Dates</w:t>
      </w:r>
      <w:r w:rsidR="00DF01BA" w:rsidRPr="003847FF">
        <w:rPr>
          <w:rFonts w:ascii="Source Sans Pro" w:hAnsi="Source Sans Pro" w:cs="Arial"/>
          <w:b/>
          <w:sz w:val="28"/>
          <w:szCs w:val="28"/>
        </w:rPr>
        <w:t xml:space="preserve"> </w:t>
      </w:r>
    </w:p>
    <w:p w14:paraId="1094A4ED" w14:textId="77777777" w:rsidR="00DF01BA" w:rsidRPr="003847FF" w:rsidRDefault="00DF01BA" w:rsidP="009B0066">
      <w:pPr>
        <w:spacing w:before="1"/>
        <w:ind w:right="346"/>
        <w:rPr>
          <w:rFonts w:ascii="Source Sans Pro" w:hAnsi="Source Sans Pro" w:cs="Arial"/>
        </w:rPr>
      </w:pPr>
    </w:p>
    <w:p w14:paraId="6671F27A" w14:textId="77777777" w:rsidR="009B0066" w:rsidRPr="003847FF" w:rsidRDefault="009B0066" w:rsidP="009B0066">
      <w:pPr>
        <w:ind w:left="10"/>
        <w:rPr>
          <w:rFonts w:ascii="Source Sans Pro" w:hAnsi="Source Sans Pro" w:cs="Arial"/>
        </w:rPr>
      </w:pPr>
      <w:r w:rsidRPr="003847FF">
        <w:rPr>
          <w:rFonts w:ascii="Source Sans Pro" w:hAnsi="Source Sans Pro" w:cs="Arial"/>
        </w:rPr>
        <w:t>The date of employment is the date of active employment. This date is used as the basis for accrual of Paid Leave and other benefits.</w:t>
      </w:r>
    </w:p>
    <w:p w14:paraId="3C701334" w14:textId="4B774999" w:rsidR="009B0066" w:rsidRPr="003847FF" w:rsidRDefault="009B0066" w:rsidP="0087411D">
      <w:pPr>
        <w:ind w:left="10" w:right="527"/>
        <w:rPr>
          <w:rFonts w:ascii="Source Sans Pro" w:hAnsi="Source Sans Pro" w:cs="Arial"/>
          <w:b/>
          <w:sz w:val="28"/>
          <w:szCs w:val="28"/>
        </w:rPr>
      </w:pPr>
      <w:r w:rsidRPr="003847FF">
        <w:rPr>
          <w:rFonts w:ascii="Source Sans Pro" w:eastAsia="Times New Roman" w:hAnsi="Source Sans Pro" w:cs="Arial"/>
        </w:rPr>
        <w:br/>
      </w:r>
      <w:r w:rsidRPr="003847FF">
        <w:rPr>
          <w:rFonts w:ascii="Source Sans Pro" w:hAnsi="Source Sans Pro" w:cs="Arial"/>
          <w:b/>
          <w:sz w:val="28"/>
          <w:szCs w:val="28"/>
        </w:rPr>
        <w:t>Initial Employment Period</w:t>
      </w:r>
    </w:p>
    <w:p w14:paraId="3FF30B16" w14:textId="77777777" w:rsidR="00DF01BA" w:rsidRPr="003847FF" w:rsidRDefault="00DF01BA" w:rsidP="009B0066">
      <w:pPr>
        <w:ind w:left="10" w:right="527"/>
        <w:rPr>
          <w:rFonts w:ascii="Source Sans Pro" w:hAnsi="Source Sans Pro" w:cs="Arial"/>
        </w:rPr>
      </w:pPr>
    </w:p>
    <w:p w14:paraId="329D8669" w14:textId="77777777" w:rsidR="009B0066" w:rsidRPr="003847FF" w:rsidRDefault="009B0066" w:rsidP="009B0066">
      <w:pPr>
        <w:ind w:left="10" w:right="527"/>
        <w:rPr>
          <w:rFonts w:ascii="Source Sans Pro" w:hAnsi="Source Sans Pro" w:cs="Arial"/>
        </w:rPr>
      </w:pPr>
      <w:r w:rsidRPr="003847FF">
        <w:rPr>
          <w:rFonts w:ascii="Source Sans Pro" w:hAnsi="Source Sans Pro" w:cs="Arial"/>
        </w:rPr>
        <w:t>The first 90 days of employment with us are considered an introductory period.  This is the period in which the employer has the opportunity to get to know more about the new staff member and the new staff member similarly has an opportunity to get to know more about the organization and the specific job responsibilities.</w:t>
      </w:r>
    </w:p>
    <w:p w14:paraId="603A3FC9" w14:textId="77777777" w:rsidR="009B0066" w:rsidRPr="003847FF" w:rsidRDefault="009B0066" w:rsidP="009B0066">
      <w:pPr>
        <w:ind w:left="10"/>
        <w:rPr>
          <w:rFonts w:ascii="Source Sans Pro" w:hAnsi="Source Sans Pro" w:cs="Arial"/>
        </w:rPr>
      </w:pPr>
    </w:p>
    <w:p w14:paraId="35ADF376" w14:textId="77777777" w:rsidR="009B0066" w:rsidRPr="003847FF" w:rsidRDefault="009B0066" w:rsidP="009B0066">
      <w:pPr>
        <w:ind w:left="10" w:right="527"/>
        <w:rPr>
          <w:rFonts w:ascii="Source Sans Pro" w:hAnsi="Source Sans Pro" w:cs="Arial"/>
        </w:rPr>
      </w:pPr>
      <w:r w:rsidRPr="003847FF">
        <w:rPr>
          <w:rFonts w:ascii="Source Sans Pro" w:eastAsia="Franklin Gothic Book" w:hAnsi="Source Sans Pro" w:cs="Arial"/>
        </w:rPr>
        <w:t xml:space="preserve">The introductory period </w:t>
      </w:r>
      <w:r w:rsidRPr="003847FF">
        <w:rPr>
          <w:rFonts w:ascii="Source Sans Pro" w:hAnsi="Source Sans Pro" w:cs="Arial"/>
        </w:rPr>
        <w:t>is a time for determining whether this job is a good fit for the YWCA and for you.  During the course of the introductory period, we encourage you to ask for feedback from your supervisor and to give us your comments and ideas.</w:t>
      </w:r>
    </w:p>
    <w:p w14:paraId="6D61CFDB" w14:textId="77777777" w:rsidR="009B0066" w:rsidRPr="003847FF" w:rsidRDefault="009B0066" w:rsidP="009B0066">
      <w:pPr>
        <w:spacing w:after="240"/>
        <w:ind w:left="10"/>
        <w:rPr>
          <w:rFonts w:ascii="Source Sans Pro" w:hAnsi="Source Sans Pro" w:cs="Arial"/>
        </w:rPr>
      </w:pPr>
      <w:r w:rsidRPr="003847FF">
        <w:rPr>
          <w:rFonts w:ascii="Source Sans Pro" w:eastAsia="Times New Roman" w:hAnsi="Source Sans Pro" w:cs="Arial"/>
        </w:rPr>
        <w:br/>
      </w:r>
      <w:r w:rsidRPr="003847FF">
        <w:rPr>
          <w:rFonts w:ascii="Source Sans Pro" w:hAnsi="Source Sans Pro" w:cs="Arial"/>
        </w:rPr>
        <w:t xml:space="preserve">Employees who have been moved into a new position or former employees who have been </w:t>
      </w:r>
      <w:r w:rsidRPr="003847FF">
        <w:rPr>
          <w:rFonts w:ascii="Source Sans Pro" w:hAnsi="Source Sans Pro" w:cs="Arial"/>
        </w:rPr>
        <w:lastRenderedPageBreak/>
        <w:t>rehired after a separation from YWCA are considered introductory employees during their first 90 days following rehire.</w:t>
      </w:r>
    </w:p>
    <w:p w14:paraId="5C6FE42A" w14:textId="77777777" w:rsidR="009B0066" w:rsidRPr="003847FF" w:rsidRDefault="009B0066" w:rsidP="009B0066">
      <w:pPr>
        <w:ind w:left="10" w:right="507"/>
        <w:jc w:val="both"/>
        <w:rPr>
          <w:rFonts w:ascii="Source Sans Pro" w:hAnsi="Source Sans Pro" w:cs="Arial"/>
        </w:rPr>
      </w:pPr>
      <w:r w:rsidRPr="003847FF">
        <w:rPr>
          <w:rFonts w:ascii="Source Sans Pro" w:hAnsi="Source Sans Pro" w:cs="Arial"/>
        </w:rPr>
        <w:t>At the conclusion of the Initial Employment Period, the employee remains an employee-at- will. The completion of the introductory period does not guarantee continued employment for any specified period of time.  The only significance of the cessation of this introductory period is that fringe benefits become available for use by the employee.</w:t>
      </w:r>
    </w:p>
    <w:p w14:paraId="4B9116C5" w14:textId="77777777" w:rsidR="009B0066" w:rsidRPr="003847FF" w:rsidRDefault="009B0066" w:rsidP="009B0066">
      <w:pPr>
        <w:ind w:left="10"/>
        <w:rPr>
          <w:rFonts w:ascii="Source Sans Pro" w:eastAsia="Times New Roman" w:hAnsi="Source Sans Pro" w:cs="Arial"/>
        </w:rPr>
      </w:pPr>
    </w:p>
    <w:p w14:paraId="1823528B" w14:textId="69FD1C5D" w:rsidR="009B0066" w:rsidRPr="003847FF" w:rsidRDefault="009B0066" w:rsidP="009B0066">
      <w:pPr>
        <w:spacing w:before="74"/>
        <w:ind w:left="10" w:right="346"/>
        <w:rPr>
          <w:rFonts w:ascii="Source Sans Pro" w:hAnsi="Source Sans Pro" w:cs="Arial"/>
          <w:b/>
          <w:sz w:val="28"/>
          <w:szCs w:val="28"/>
        </w:rPr>
      </w:pPr>
      <w:r w:rsidRPr="003847FF">
        <w:rPr>
          <w:rFonts w:ascii="Source Sans Pro" w:hAnsi="Source Sans Pro" w:cs="Arial"/>
          <w:b/>
          <w:sz w:val="28"/>
          <w:szCs w:val="28"/>
        </w:rPr>
        <w:t>Performance Evaluation Policy</w:t>
      </w:r>
    </w:p>
    <w:p w14:paraId="2E35FFAA" w14:textId="77777777" w:rsidR="00DF01BA" w:rsidRPr="003847FF" w:rsidRDefault="00DF01BA" w:rsidP="009B0066">
      <w:pPr>
        <w:spacing w:before="74"/>
        <w:ind w:left="10" w:right="346"/>
        <w:rPr>
          <w:rFonts w:ascii="Source Sans Pro" w:hAnsi="Source Sans Pro" w:cs="Arial"/>
        </w:rPr>
      </w:pPr>
    </w:p>
    <w:p w14:paraId="1E226335" w14:textId="6B929211" w:rsidR="009B0066" w:rsidRPr="003847FF" w:rsidRDefault="009B0066" w:rsidP="009B0066">
      <w:pPr>
        <w:ind w:left="10" w:right="354"/>
        <w:rPr>
          <w:rFonts w:ascii="Source Sans Pro" w:hAnsi="Source Sans Pro" w:cs="Arial"/>
        </w:rPr>
      </w:pPr>
      <w:r w:rsidRPr="003847FF">
        <w:rPr>
          <w:rFonts w:ascii="Source Sans Pro" w:hAnsi="Source Sans Pro" w:cs="Arial"/>
        </w:rPr>
        <w:t>To provide employees with feedback on their job performance as related to their job description, YWCA North</w:t>
      </w:r>
      <w:r w:rsidR="006C1E47">
        <w:rPr>
          <w:rFonts w:ascii="Source Sans Pro" w:hAnsi="Source Sans Pro" w:cs="Arial"/>
        </w:rPr>
        <w:t>E</w:t>
      </w:r>
      <w:r w:rsidRPr="003847FF">
        <w:rPr>
          <w:rFonts w:ascii="Source Sans Pro" w:hAnsi="Source Sans Pro" w:cs="Arial"/>
        </w:rPr>
        <w:t xml:space="preserve">astern NY will maintain an organized system providing for regular review of the job performance of each employee.  Performance feedback may be considered when determining your pay, but pay increases are not guaranteed based on any specific performance feedback. </w:t>
      </w:r>
    </w:p>
    <w:p w14:paraId="2844B163" w14:textId="77777777" w:rsidR="009B0066" w:rsidRPr="003847FF" w:rsidRDefault="009B0066" w:rsidP="009B0066">
      <w:pPr>
        <w:ind w:left="10" w:right="354"/>
        <w:rPr>
          <w:rFonts w:ascii="Source Sans Pro" w:eastAsia="Times New Roman" w:hAnsi="Source Sans Pro" w:cs="Arial"/>
        </w:rPr>
      </w:pPr>
    </w:p>
    <w:p w14:paraId="33630C4B" w14:textId="01381ACF" w:rsidR="009B0066" w:rsidRPr="003847FF" w:rsidRDefault="009B0066" w:rsidP="009B0066">
      <w:pPr>
        <w:ind w:left="10" w:right="313"/>
        <w:rPr>
          <w:rFonts w:ascii="Source Sans Pro" w:hAnsi="Source Sans Pro" w:cs="Arial"/>
          <w:b/>
        </w:rPr>
      </w:pPr>
      <w:r w:rsidRPr="003847FF">
        <w:rPr>
          <w:rFonts w:ascii="Source Sans Pro" w:hAnsi="Source Sans Pro" w:cs="Arial"/>
        </w:rPr>
        <w:t>If the employee’s performance appraisal is not satisfactory, YWCA North</w:t>
      </w:r>
      <w:r w:rsidR="006C1E47">
        <w:rPr>
          <w:rFonts w:ascii="Source Sans Pro" w:hAnsi="Source Sans Pro" w:cs="Arial"/>
        </w:rPr>
        <w:t>E</w:t>
      </w:r>
      <w:r w:rsidRPr="003847FF">
        <w:rPr>
          <w:rFonts w:ascii="Source Sans Pro" w:hAnsi="Source Sans Pro" w:cs="Arial"/>
        </w:rPr>
        <w:t>astern NY may elect to take corrective action to assist you in meeting expectations.   Corrective action may be in the form of written or oral reprimand, extension or the introductory employment period, notice(s) of inadequate job performance, suspension, performance improvement plan, termination of employment,  or any combination of the above.   We are not required to take any disciplinary action before making an adverse employment decision, including discharge.  We reserve our right to discipline and the manner and form of discipline at our sole discretion.  If you fail to address performance deficiencies in a satisfactory manner, we may take additional corrective action or terminate employment.  </w:t>
      </w:r>
    </w:p>
    <w:p w14:paraId="79DB6E96" w14:textId="77777777" w:rsidR="009B0066" w:rsidRPr="003847FF" w:rsidRDefault="009B0066" w:rsidP="009B0066">
      <w:pPr>
        <w:ind w:left="10" w:right="313"/>
        <w:rPr>
          <w:rFonts w:ascii="Source Sans Pro" w:hAnsi="Source Sans Pro" w:cs="Arial"/>
        </w:rPr>
      </w:pPr>
    </w:p>
    <w:p w14:paraId="722E6C6C" w14:textId="0DEECB86" w:rsidR="009B0066" w:rsidRPr="003847FF" w:rsidRDefault="009B0066" w:rsidP="0087411D">
      <w:pPr>
        <w:rPr>
          <w:rFonts w:ascii="Source Sans Pro" w:hAnsi="Source Sans Pro" w:cs="Arial"/>
          <w:b/>
          <w:sz w:val="28"/>
          <w:szCs w:val="28"/>
        </w:rPr>
      </w:pPr>
      <w:r w:rsidRPr="003847FF">
        <w:rPr>
          <w:rFonts w:ascii="Source Sans Pro" w:hAnsi="Source Sans Pro" w:cs="Arial"/>
          <w:b/>
          <w:sz w:val="28"/>
          <w:szCs w:val="28"/>
        </w:rPr>
        <w:t>Employee Promotion Policy</w:t>
      </w:r>
    </w:p>
    <w:p w14:paraId="0FC4F4DA" w14:textId="77777777" w:rsidR="00DF01BA" w:rsidRPr="003847FF" w:rsidRDefault="00DF01BA" w:rsidP="009B0066">
      <w:pPr>
        <w:ind w:left="10" w:right="313"/>
        <w:rPr>
          <w:rFonts w:ascii="Source Sans Pro" w:hAnsi="Source Sans Pro" w:cs="Arial"/>
        </w:rPr>
      </w:pPr>
    </w:p>
    <w:p w14:paraId="7A0255DB" w14:textId="679A2019" w:rsidR="009B0066" w:rsidRPr="003847FF" w:rsidRDefault="009B0066" w:rsidP="009B0066">
      <w:pPr>
        <w:ind w:left="10" w:right="238"/>
        <w:rPr>
          <w:rFonts w:ascii="Source Sans Pro" w:hAnsi="Source Sans Pro" w:cs="Arial"/>
        </w:rPr>
      </w:pPr>
      <w:r w:rsidRPr="003847FF">
        <w:rPr>
          <w:rFonts w:ascii="Source Sans Pro" w:hAnsi="Source Sans Pro" w:cs="Arial"/>
        </w:rPr>
        <w:t>The purpose of the Promotion Policy is to provide greater opportunities for promotion and transfer from within for qualified YWCA North</w:t>
      </w:r>
      <w:r w:rsidR="005D2394">
        <w:rPr>
          <w:rFonts w:ascii="Source Sans Pro" w:hAnsi="Source Sans Pro" w:cs="Arial"/>
        </w:rPr>
        <w:t>E</w:t>
      </w:r>
      <w:r w:rsidRPr="003847FF">
        <w:rPr>
          <w:rFonts w:ascii="Source Sans Pro" w:hAnsi="Source Sans Pro" w:cs="Arial"/>
        </w:rPr>
        <w:t>astern NY employees. The policy is designed to provide equal employment opportunity to all employees and job applicants.</w:t>
      </w:r>
    </w:p>
    <w:p w14:paraId="46A49EAE" w14:textId="77777777" w:rsidR="009B0066" w:rsidRPr="003847FF" w:rsidRDefault="009B0066" w:rsidP="009B0066">
      <w:pPr>
        <w:ind w:left="10"/>
        <w:rPr>
          <w:rFonts w:ascii="Source Sans Pro" w:hAnsi="Source Sans Pro" w:cs="Arial"/>
        </w:rPr>
      </w:pPr>
    </w:p>
    <w:p w14:paraId="3468573F" w14:textId="77777777" w:rsidR="009B0066" w:rsidRPr="003847FF" w:rsidRDefault="009B0066" w:rsidP="009B0066">
      <w:pPr>
        <w:ind w:left="10" w:right="348"/>
        <w:rPr>
          <w:rFonts w:ascii="Source Sans Pro" w:hAnsi="Source Sans Pro" w:cs="Arial"/>
        </w:rPr>
      </w:pPr>
      <w:r w:rsidRPr="003847FF">
        <w:rPr>
          <w:rFonts w:ascii="Source Sans Pro" w:hAnsi="Source Sans Pro" w:cs="Arial"/>
        </w:rPr>
        <w:t>The YWCA will inform employees of job vacancies through agency-wide postings when a vacancy occurs, at our discretion. The YWCA will also post and advertise the open position for external applicants as well.</w:t>
      </w:r>
    </w:p>
    <w:p w14:paraId="21E7E428" w14:textId="77777777" w:rsidR="009B0066" w:rsidRPr="003847FF" w:rsidRDefault="009B0066" w:rsidP="009B0066">
      <w:pPr>
        <w:ind w:left="10"/>
        <w:rPr>
          <w:rFonts w:ascii="Source Sans Pro" w:hAnsi="Source Sans Pro" w:cs="Arial"/>
        </w:rPr>
      </w:pPr>
    </w:p>
    <w:p w14:paraId="27CC84B4" w14:textId="77777777" w:rsidR="005731CE" w:rsidRDefault="009B0066" w:rsidP="002909DB">
      <w:pPr>
        <w:spacing w:after="240"/>
        <w:ind w:left="10"/>
        <w:rPr>
          <w:rFonts w:ascii="Source Sans Pro" w:eastAsia="Franklin Gothic Book" w:hAnsi="Source Sans Pro" w:cs="Arial"/>
        </w:rPr>
      </w:pPr>
      <w:r w:rsidRPr="003847FF">
        <w:rPr>
          <w:rFonts w:ascii="Source Sans Pro" w:eastAsia="Franklin Gothic Book" w:hAnsi="Source Sans Pro" w:cs="Arial"/>
        </w:rPr>
        <w:t xml:space="preserve">Any YWCA employee is eligible to apply for a job vacancy. The primary objective is the selection of the best qualified applicant for each position opening. Selection shall be based upon job-related factors which shall include, but are not limited to, relevant work experience </w:t>
      </w:r>
      <w:r w:rsidRPr="003847FF">
        <w:rPr>
          <w:rFonts w:ascii="Source Sans Pro" w:eastAsia="Franklin Gothic Book" w:hAnsi="Source Sans Pro" w:cs="Arial"/>
        </w:rPr>
        <w:lastRenderedPageBreak/>
        <w:t>and performance history, applicable education and/or training, and required skills, knowledge and abilities.</w:t>
      </w:r>
    </w:p>
    <w:p w14:paraId="4054EC9A" w14:textId="42CF0C08" w:rsidR="0087411D" w:rsidRPr="002909DB" w:rsidRDefault="0087411D" w:rsidP="002909DB">
      <w:pPr>
        <w:spacing w:after="240"/>
        <w:ind w:left="10"/>
        <w:rPr>
          <w:rFonts w:ascii="Source Sans Pro" w:hAnsi="Source Sans Pro" w:cs="Arial"/>
        </w:rPr>
      </w:pPr>
    </w:p>
    <w:p w14:paraId="25818E36" w14:textId="1505B9AC" w:rsidR="009B0066" w:rsidRDefault="009B0066" w:rsidP="009B0066">
      <w:pPr>
        <w:spacing w:before="74"/>
        <w:ind w:left="10" w:right="346"/>
        <w:rPr>
          <w:rFonts w:ascii="Source Sans Pro" w:hAnsi="Source Sans Pro" w:cs="Arial"/>
          <w:b/>
          <w:sz w:val="28"/>
          <w:szCs w:val="28"/>
        </w:rPr>
      </w:pPr>
      <w:r w:rsidRPr="003847FF">
        <w:rPr>
          <w:rFonts w:ascii="Source Sans Pro" w:hAnsi="Source Sans Pro" w:cs="Arial"/>
          <w:b/>
          <w:sz w:val="28"/>
          <w:szCs w:val="28"/>
        </w:rPr>
        <w:t>Employee Position Definitions</w:t>
      </w:r>
    </w:p>
    <w:p w14:paraId="17B0BA47" w14:textId="77777777" w:rsidR="0087411D" w:rsidRPr="003847FF" w:rsidRDefault="0087411D" w:rsidP="009B0066">
      <w:pPr>
        <w:spacing w:before="74"/>
        <w:ind w:left="10" w:right="346"/>
        <w:rPr>
          <w:rFonts w:ascii="Source Sans Pro" w:hAnsi="Source Sans Pro" w:cs="Arial"/>
          <w:sz w:val="28"/>
          <w:szCs w:val="28"/>
        </w:rPr>
      </w:pPr>
    </w:p>
    <w:p w14:paraId="763973F9" w14:textId="77777777" w:rsidR="009B0066" w:rsidRPr="003847FF" w:rsidRDefault="009B0066" w:rsidP="009B0066">
      <w:pPr>
        <w:ind w:left="10" w:right="285"/>
        <w:rPr>
          <w:rFonts w:ascii="Source Sans Pro" w:hAnsi="Source Sans Pro" w:cs="Arial"/>
        </w:rPr>
      </w:pPr>
      <w:r w:rsidRPr="003847FF">
        <w:rPr>
          <w:rFonts w:ascii="Source Sans Pro" w:hAnsi="Source Sans Pro" w:cs="Arial"/>
        </w:rPr>
        <w:t>All employee positions are defined as Full-Time, Regular Part-Time, Part-Time or Casual. In addition, YWCA, in accordance with FLSA defines employees as exempt and non-exempt.</w:t>
      </w:r>
    </w:p>
    <w:p w14:paraId="152306CE" w14:textId="77777777" w:rsidR="009B0066" w:rsidRPr="003847FF" w:rsidRDefault="009B0066" w:rsidP="009B0066">
      <w:pPr>
        <w:ind w:left="10" w:right="297"/>
        <w:rPr>
          <w:rFonts w:ascii="Source Sans Pro" w:hAnsi="Source Sans Pro" w:cs="Arial"/>
        </w:rPr>
      </w:pPr>
      <w:r w:rsidRPr="003847FF">
        <w:rPr>
          <w:rFonts w:ascii="Source Sans Pro" w:hAnsi="Source Sans Pro" w:cs="Arial"/>
        </w:rPr>
        <w:t>Employees are notified of their employment status at the time of hire and classifications are listed on each job description.</w:t>
      </w:r>
    </w:p>
    <w:p w14:paraId="7BC8BD50" w14:textId="77777777" w:rsidR="009B0066" w:rsidRPr="003847FF" w:rsidRDefault="009B0066" w:rsidP="009B0066">
      <w:pPr>
        <w:ind w:left="10"/>
        <w:rPr>
          <w:rFonts w:ascii="Source Sans Pro" w:hAnsi="Source Sans Pro" w:cs="Arial"/>
        </w:rPr>
      </w:pPr>
    </w:p>
    <w:p w14:paraId="5F1393E8" w14:textId="3B3CE48F" w:rsidR="009B0066" w:rsidRPr="003847FF" w:rsidRDefault="009B0066" w:rsidP="009B0066">
      <w:pPr>
        <w:ind w:left="10" w:right="806"/>
        <w:rPr>
          <w:rFonts w:ascii="Source Sans Pro" w:hAnsi="Source Sans Pro" w:cs="Arial"/>
        </w:rPr>
      </w:pPr>
      <w:r w:rsidRPr="003847FF">
        <w:rPr>
          <w:rFonts w:ascii="Source Sans Pro" w:hAnsi="Source Sans Pro" w:cs="Arial"/>
          <w:b/>
        </w:rPr>
        <w:t>Full-Time Employee</w:t>
      </w:r>
      <w:r w:rsidRPr="003847FF">
        <w:rPr>
          <w:rFonts w:ascii="Source Sans Pro" w:hAnsi="Source Sans Pro" w:cs="Arial"/>
        </w:rPr>
        <w:t xml:space="preserve">- For the purposes of this employee handbook, the term full-time employee refers to an employee who is regularly scheduled to work at </w:t>
      </w:r>
      <w:r w:rsidR="00B65168" w:rsidRPr="003847FF">
        <w:rPr>
          <w:rFonts w:ascii="Source Sans Pro" w:hAnsi="Source Sans Pro" w:cs="Arial"/>
        </w:rPr>
        <w:t>37-40 hour</w:t>
      </w:r>
      <w:r w:rsidRPr="003847FF">
        <w:rPr>
          <w:rFonts w:ascii="Source Sans Pro" w:hAnsi="Source Sans Pro" w:cs="Arial"/>
        </w:rPr>
        <w:t xml:space="preserve"> work week.</w:t>
      </w:r>
    </w:p>
    <w:p w14:paraId="519E6E8E" w14:textId="77777777" w:rsidR="009B0066" w:rsidRPr="003847FF" w:rsidRDefault="009B0066" w:rsidP="009B0066">
      <w:pPr>
        <w:ind w:left="10" w:right="806"/>
        <w:rPr>
          <w:rFonts w:ascii="Source Sans Pro" w:hAnsi="Source Sans Pro" w:cs="Arial"/>
        </w:rPr>
      </w:pPr>
    </w:p>
    <w:p w14:paraId="0D1E1037" w14:textId="445C73C5" w:rsidR="009B0066" w:rsidRPr="003847FF" w:rsidRDefault="009B0066" w:rsidP="009B0066">
      <w:pPr>
        <w:ind w:left="10" w:right="638"/>
        <w:rPr>
          <w:rFonts w:ascii="Source Sans Pro" w:hAnsi="Source Sans Pro" w:cs="Arial"/>
        </w:rPr>
      </w:pPr>
      <w:r w:rsidRPr="003847FF">
        <w:rPr>
          <w:rFonts w:ascii="Source Sans Pro" w:hAnsi="Source Sans Pro" w:cs="Arial"/>
          <w:b/>
        </w:rPr>
        <w:t xml:space="preserve">Regular Part-Time Employee </w:t>
      </w:r>
      <w:r w:rsidRPr="003847FF">
        <w:rPr>
          <w:rFonts w:ascii="Source Sans Pro" w:hAnsi="Source Sans Pro" w:cs="Arial"/>
        </w:rPr>
        <w:t xml:space="preserve">– For the purposes of this handbook, the term regular part-time employee refers to an employee who is regularly scheduled to work 30-36 hours per week. </w:t>
      </w:r>
    </w:p>
    <w:p w14:paraId="29D2164C" w14:textId="77777777" w:rsidR="009B0066" w:rsidRPr="003847FF" w:rsidRDefault="009B0066" w:rsidP="009B0066">
      <w:pPr>
        <w:ind w:left="10" w:right="638"/>
        <w:rPr>
          <w:rFonts w:ascii="Source Sans Pro" w:hAnsi="Source Sans Pro" w:cs="Arial"/>
        </w:rPr>
      </w:pPr>
    </w:p>
    <w:p w14:paraId="5560B4CB" w14:textId="7BAE3141" w:rsidR="009B0066" w:rsidRPr="003847FF" w:rsidRDefault="009B0066" w:rsidP="009B0066">
      <w:pPr>
        <w:ind w:left="10" w:right="638"/>
        <w:rPr>
          <w:rFonts w:ascii="Source Sans Pro" w:hAnsi="Source Sans Pro" w:cs="Arial"/>
        </w:rPr>
      </w:pPr>
      <w:r w:rsidRPr="003847FF">
        <w:rPr>
          <w:rFonts w:ascii="Source Sans Pro" w:hAnsi="Source Sans Pro" w:cs="Arial"/>
          <w:b/>
        </w:rPr>
        <w:t>Part-Time Employee</w:t>
      </w:r>
      <w:r w:rsidRPr="003847FF">
        <w:rPr>
          <w:rFonts w:ascii="Source Sans Pro" w:hAnsi="Source Sans Pro" w:cs="Arial"/>
        </w:rPr>
        <w:t xml:space="preserve"> – For the purposes of this handbook, the term part-time employee refers to an employee who is regularly scheduled to work 20-29 hours per week.</w:t>
      </w:r>
    </w:p>
    <w:p w14:paraId="64A48E09" w14:textId="77777777" w:rsidR="009B0066" w:rsidRPr="003847FF" w:rsidRDefault="009B0066" w:rsidP="009B0066">
      <w:pPr>
        <w:ind w:left="10" w:right="638"/>
        <w:rPr>
          <w:rFonts w:ascii="Source Sans Pro" w:hAnsi="Source Sans Pro" w:cs="Arial"/>
        </w:rPr>
      </w:pPr>
    </w:p>
    <w:p w14:paraId="7A04AD07" w14:textId="17E9E030" w:rsidR="009B0066" w:rsidRPr="003847FF" w:rsidRDefault="009B0066" w:rsidP="009B0066">
      <w:pPr>
        <w:ind w:left="10" w:right="638"/>
        <w:rPr>
          <w:rFonts w:ascii="Source Sans Pro" w:hAnsi="Source Sans Pro" w:cs="Arial"/>
        </w:rPr>
      </w:pPr>
      <w:r w:rsidRPr="003847FF">
        <w:rPr>
          <w:rFonts w:ascii="Source Sans Pro" w:hAnsi="Source Sans Pro" w:cs="Arial"/>
          <w:b/>
        </w:rPr>
        <w:t>Casual Employee</w:t>
      </w:r>
      <w:r w:rsidRPr="003847FF">
        <w:rPr>
          <w:rFonts w:ascii="Source Sans Pro" w:hAnsi="Source Sans Pro" w:cs="Arial"/>
        </w:rPr>
        <w:t xml:space="preserve"> – For the purposes of this handbook, the term casual employee refers to an employee who is regularly scheduled to work less than 20 hours per week.</w:t>
      </w:r>
    </w:p>
    <w:p w14:paraId="024A6104" w14:textId="77777777" w:rsidR="009B0066" w:rsidRPr="003847FF" w:rsidRDefault="009B0066" w:rsidP="009B0066">
      <w:pPr>
        <w:ind w:left="10" w:right="638"/>
        <w:rPr>
          <w:rFonts w:ascii="Source Sans Pro" w:hAnsi="Source Sans Pro" w:cs="Arial"/>
        </w:rPr>
      </w:pPr>
    </w:p>
    <w:p w14:paraId="206EEB38" w14:textId="7A78862E" w:rsidR="009B0066" w:rsidRPr="003847FF" w:rsidRDefault="009B0066" w:rsidP="009B0066">
      <w:pPr>
        <w:ind w:left="10" w:right="373"/>
        <w:rPr>
          <w:rFonts w:ascii="Source Sans Pro" w:hAnsi="Source Sans Pro" w:cs="Arial"/>
        </w:rPr>
      </w:pPr>
      <w:r w:rsidRPr="003847FF">
        <w:rPr>
          <w:rFonts w:ascii="Source Sans Pro" w:hAnsi="Source Sans Pro" w:cs="Arial"/>
          <w:b/>
        </w:rPr>
        <w:t xml:space="preserve">Internships </w:t>
      </w:r>
      <w:r w:rsidRPr="003847FF">
        <w:rPr>
          <w:rFonts w:ascii="Source Sans Pro" w:hAnsi="Source Sans Pro" w:cs="Arial"/>
        </w:rPr>
        <w:t>– For the purposes of this handbook, the term intern refers to a college student currently enrolled in a degree program, with an interest in non-profit agency work.  An unpaid intern arrangement does not provide compensation or employee benefits of any kind. An intern is not entitled to employment at YWCA at conclusion of the intern arrangement. The YWCA is not liable for injury sustained or health conditions that may arise for the intern during the course of this arrangement.</w:t>
      </w:r>
    </w:p>
    <w:p w14:paraId="7CC08799" w14:textId="77777777" w:rsidR="009B0066" w:rsidRPr="003847FF" w:rsidRDefault="009B0066" w:rsidP="009B0066">
      <w:pPr>
        <w:ind w:left="10" w:right="373"/>
        <w:rPr>
          <w:rFonts w:ascii="Source Sans Pro" w:hAnsi="Source Sans Pro" w:cs="Arial"/>
        </w:rPr>
      </w:pPr>
    </w:p>
    <w:p w14:paraId="5A42789E" w14:textId="77777777" w:rsidR="009B0066" w:rsidRPr="003847FF" w:rsidRDefault="009B0066" w:rsidP="009B0066">
      <w:pPr>
        <w:ind w:left="10" w:right="373"/>
        <w:rPr>
          <w:rFonts w:ascii="Source Sans Pro" w:hAnsi="Source Sans Pro" w:cs="Arial"/>
        </w:rPr>
      </w:pPr>
      <w:r w:rsidRPr="003847FF">
        <w:rPr>
          <w:rFonts w:ascii="Source Sans Pro" w:hAnsi="Source Sans Pro" w:cs="Arial"/>
          <w:b/>
        </w:rPr>
        <w:t>Volunteers</w:t>
      </w:r>
      <w:r w:rsidRPr="003847FF">
        <w:rPr>
          <w:rFonts w:ascii="Source Sans Pro" w:hAnsi="Source Sans Pro" w:cs="Arial"/>
        </w:rPr>
        <w:t xml:space="preserve"> – For the purposes of this handbook, the term volunteer refers to anyone from the community who donates their time and talents to the agency without pay or employee benefits of any kind.</w:t>
      </w:r>
    </w:p>
    <w:p w14:paraId="220744DD" w14:textId="3E3EFA51" w:rsidR="009B0066" w:rsidRPr="003847FF" w:rsidRDefault="009B0066" w:rsidP="009B0066">
      <w:pPr>
        <w:spacing w:line="276" w:lineRule="auto"/>
        <w:rPr>
          <w:rFonts w:ascii="Source Sans Pro" w:eastAsia="Times New Roman" w:hAnsi="Source Sans Pro" w:cs="Times New Roman"/>
        </w:rPr>
      </w:pPr>
    </w:p>
    <w:p w14:paraId="733B4B81" w14:textId="71E6F182" w:rsidR="00DF01BA" w:rsidRPr="003847FF" w:rsidRDefault="009B0066" w:rsidP="00DF01BA">
      <w:pPr>
        <w:pStyle w:val="BodyText"/>
        <w:rPr>
          <w:rFonts w:ascii="Source Sans Pro" w:hAnsi="Source Sans Pro" w:cs="Arial"/>
          <w:b/>
          <w:sz w:val="28"/>
          <w:szCs w:val="28"/>
        </w:rPr>
      </w:pPr>
      <w:r w:rsidRPr="003847FF">
        <w:rPr>
          <w:rFonts w:ascii="Source Sans Pro" w:hAnsi="Source Sans Pro" w:cs="Arial"/>
          <w:b/>
          <w:sz w:val="28"/>
          <w:szCs w:val="28"/>
        </w:rPr>
        <w:t>Categories of Employment (Exempt/Non-exempt)</w:t>
      </w:r>
    </w:p>
    <w:p w14:paraId="79C71076" w14:textId="77777777" w:rsidR="00DF01BA" w:rsidRPr="003847FF" w:rsidRDefault="00DF01BA" w:rsidP="00DF01BA">
      <w:pPr>
        <w:pStyle w:val="BodyText"/>
        <w:rPr>
          <w:rFonts w:ascii="Source Sans Pro" w:hAnsi="Source Sans Pro" w:cs="Arial"/>
        </w:rPr>
      </w:pPr>
    </w:p>
    <w:p w14:paraId="113E7FAA" w14:textId="6AFFFE2E" w:rsidR="009B0066" w:rsidRPr="003847FF" w:rsidRDefault="009B0066" w:rsidP="00DF01BA">
      <w:pPr>
        <w:pStyle w:val="BodyText"/>
        <w:rPr>
          <w:rFonts w:ascii="Source Sans Pro" w:hAnsi="Source Sans Pro"/>
        </w:rPr>
      </w:pPr>
      <w:r w:rsidRPr="003847FF">
        <w:rPr>
          <w:rFonts w:ascii="Source Sans Pro" w:hAnsi="Source Sans Pro" w:cs="Arial"/>
        </w:rPr>
        <w:t>Classification of employees is defined as follows as per the Fair Labor Standard Act (FLSA):</w:t>
      </w:r>
    </w:p>
    <w:p w14:paraId="5F701C71" w14:textId="77777777" w:rsidR="00DF01BA" w:rsidRPr="003847FF" w:rsidRDefault="00DF01BA" w:rsidP="009B0066">
      <w:pPr>
        <w:ind w:left="10" w:right="251"/>
        <w:rPr>
          <w:rFonts w:ascii="Source Sans Pro" w:hAnsi="Source Sans Pro" w:cs="Arial"/>
          <w:b/>
        </w:rPr>
      </w:pPr>
    </w:p>
    <w:p w14:paraId="25B44F90" w14:textId="78DA07F4" w:rsidR="009B0066" w:rsidRPr="003847FF" w:rsidRDefault="009B0066" w:rsidP="009B0066">
      <w:pPr>
        <w:ind w:left="10" w:right="251"/>
        <w:rPr>
          <w:rFonts w:ascii="Source Sans Pro" w:hAnsi="Source Sans Pro" w:cs="Arial"/>
        </w:rPr>
      </w:pPr>
      <w:r w:rsidRPr="003847FF">
        <w:rPr>
          <w:rFonts w:ascii="Source Sans Pro" w:hAnsi="Source Sans Pro" w:cs="Arial"/>
          <w:b/>
        </w:rPr>
        <w:t>Exempt Employees</w:t>
      </w:r>
      <w:r w:rsidRPr="003847FF">
        <w:rPr>
          <w:rFonts w:ascii="Source Sans Pro" w:hAnsi="Source Sans Pro" w:cs="Arial"/>
        </w:rPr>
        <w:t xml:space="preserve"> – Exempt employees are generally employed on a “salary basis” and will customarily earn the equivalent per week set by State and/or Federal regulations (</w:t>
      </w:r>
      <w:r w:rsidRPr="003847FF">
        <w:rPr>
          <w:rFonts w:ascii="Source Sans Pro" w:hAnsi="Source Sans Pro" w:cs="Arial"/>
          <w:u w:val="single"/>
        </w:rPr>
        <w:t>https://labor.ny.gov/legal/counsel/pdf/executive-employee-overtime-exemption-frequently- asked-questions.pdf</w:t>
      </w:r>
      <w:r w:rsidRPr="003847FF">
        <w:rPr>
          <w:rFonts w:ascii="Source Sans Pro" w:hAnsi="Source Sans Pro" w:cs="Arial"/>
        </w:rPr>
        <w:t>). Such employees are not eligible for overtime compensation. Their primary duties fall under one or more of the following three defined categories:</w:t>
      </w:r>
    </w:p>
    <w:p w14:paraId="115D00A3" w14:textId="004A5B58" w:rsidR="009B0066" w:rsidRPr="003847FF" w:rsidRDefault="009B0066" w:rsidP="00881E4C">
      <w:pPr>
        <w:pStyle w:val="ListParagraph"/>
        <w:numPr>
          <w:ilvl w:val="0"/>
          <w:numId w:val="6"/>
        </w:numPr>
        <w:spacing w:before="1"/>
        <w:ind w:right="264"/>
        <w:textAlignment w:val="baseline"/>
        <w:rPr>
          <w:rFonts w:ascii="Source Sans Pro" w:hAnsi="Source Sans Pro" w:cs="Arial"/>
        </w:rPr>
      </w:pPr>
      <w:r w:rsidRPr="003847FF">
        <w:rPr>
          <w:rFonts w:ascii="Source Sans Pro" w:hAnsi="Source Sans Pro" w:cs="Arial"/>
        </w:rPr>
        <w:t>Executive – Employees with executive functions direct or supervise the work of two or more employees and their primary duties must be management.</w:t>
      </w:r>
    </w:p>
    <w:p w14:paraId="37EE1EF8" w14:textId="4CD0F33B" w:rsidR="009B0066" w:rsidRPr="003847FF" w:rsidRDefault="009B0066" w:rsidP="00881E4C">
      <w:pPr>
        <w:pStyle w:val="ListParagraph"/>
        <w:numPr>
          <w:ilvl w:val="0"/>
          <w:numId w:val="6"/>
        </w:numPr>
        <w:ind w:right="473"/>
        <w:textAlignment w:val="baseline"/>
        <w:rPr>
          <w:rFonts w:ascii="Source Sans Pro" w:hAnsi="Source Sans Pro" w:cs="Arial"/>
        </w:rPr>
      </w:pPr>
      <w:r w:rsidRPr="003847FF">
        <w:rPr>
          <w:rFonts w:ascii="Source Sans Pro" w:hAnsi="Source Sans Pro" w:cs="Arial"/>
        </w:rPr>
        <w:t>Administrative – Employees with administrative duties are generally responsible for office or non-manual work directly related to management policies or general business operations and their work customarily requires the exercise of discretion and independent judgment.</w:t>
      </w:r>
    </w:p>
    <w:p w14:paraId="4526DAF2" w14:textId="091C3978" w:rsidR="009B0066" w:rsidRPr="003847FF" w:rsidRDefault="009B0066" w:rsidP="00881E4C">
      <w:pPr>
        <w:pStyle w:val="ListParagraph"/>
        <w:numPr>
          <w:ilvl w:val="0"/>
          <w:numId w:val="6"/>
        </w:numPr>
        <w:ind w:right="281"/>
        <w:textAlignment w:val="baseline"/>
        <w:rPr>
          <w:rFonts w:ascii="Source Sans Pro" w:hAnsi="Source Sans Pro" w:cs="Arial"/>
        </w:rPr>
      </w:pPr>
      <w:r w:rsidRPr="003847FF">
        <w:rPr>
          <w:rFonts w:ascii="Source Sans Pro" w:hAnsi="Source Sans Pro" w:cs="Arial"/>
        </w:rPr>
        <w:t>Professional – Employees with professional responsibilities perform work requiring knowledge of an advanced type or learning customarily acquired by a prolonged course of specialized study. The professional’s work regularly requires the exercise of discretion and independent judgment and is original and creative in character in a recognized field of artistic endeavor.</w:t>
      </w:r>
    </w:p>
    <w:p w14:paraId="7EAA615C" w14:textId="77777777" w:rsidR="009B0066" w:rsidRPr="003847FF" w:rsidRDefault="009B0066" w:rsidP="009B0066">
      <w:pPr>
        <w:ind w:left="10"/>
        <w:rPr>
          <w:rFonts w:ascii="Source Sans Pro" w:hAnsi="Source Sans Pro" w:cs="Arial"/>
        </w:rPr>
      </w:pPr>
    </w:p>
    <w:p w14:paraId="6965F264" w14:textId="77777777" w:rsidR="009B0066" w:rsidRPr="003847FF" w:rsidRDefault="009B0066" w:rsidP="009B0066">
      <w:pPr>
        <w:ind w:left="10" w:right="425"/>
        <w:rPr>
          <w:rFonts w:ascii="Source Sans Pro" w:hAnsi="Source Sans Pro" w:cs="Arial"/>
        </w:rPr>
      </w:pPr>
      <w:r w:rsidRPr="003847FF">
        <w:rPr>
          <w:rFonts w:ascii="Source Sans Pro" w:hAnsi="Source Sans Pro" w:cs="Arial"/>
          <w:b/>
        </w:rPr>
        <w:t>Non-exempt Employees</w:t>
      </w:r>
      <w:r w:rsidRPr="003847FF">
        <w:rPr>
          <w:rFonts w:ascii="Source Sans Pro" w:hAnsi="Source Sans Pro" w:cs="Arial"/>
        </w:rPr>
        <w:t xml:space="preserve"> – Non-exempt employees are generally employed on the basis of a single “hourly rate.”  Non-exempt employees are eligible for overtime compensation at the rate of one and one half (1–1/2) the regular hourly rate for hours worked in excess of forty hours in a given week.</w:t>
      </w:r>
    </w:p>
    <w:p w14:paraId="0710DCCB" w14:textId="77777777" w:rsidR="009B0066" w:rsidRPr="003847FF" w:rsidRDefault="009B0066" w:rsidP="009B0066">
      <w:pPr>
        <w:ind w:left="10"/>
        <w:rPr>
          <w:rFonts w:ascii="Source Sans Pro" w:hAnsi="Source Sans Pro" w:cs="Arial"/>
        </w:rPr>
      </w:pPr>
    </w:p>
    <w:p w14:paraId="04022FDF" w14:textId="7984E276" w:rsidR="009B0066" w:rsidRPr="003847FF" w:rsidRDefault="009B0066" w:rsidP="00565AE1">
      <w:pPr>
        <w:ind w:left="10" w:right="784"/>
        <w:rPr>
          <w:rFonts w:ascii="Source Sans Pro" w:hAnsi="Source Sans Pro" w:cs="Arial"/>
        </w:rPr>
      </w:pPr>
      <w:r w:rsidRPr="003847FF">
        <w:rPr>
          <w:rFonts w:ascii="Source Sans Pro" w:hAnsi="Source Sans Pro" w:cs="Arial"/>
        </w:rPr>
        <w:t xml:space="preserve">Individuals who work for </w:t>
      </w:r>
      <w:r w:rsidR="00565AE1">
        <w:rPr>
          <w:rFonts w:ascii="Source Sans Pro" w:hAnsi="Source Sans Pro" w:cs="Arial"/>
        </w:rPr>
        <w:t>YWCA NENY</w:t>
      </w:r>
      <w:r w:rsidRPr="003847FF">
        <w:rPr>
          <w:rFonts w:ascii="Source Sans Pro" w:hAnsi="Source Sans Pro" w:cs="Arial"/>
        </w:rPr>
        <w:t xml:space="preserve"> on a consultant basis are independent contractual employees and are not classified as employees and are not eligible for benefits.</w:t>
      </w:r>
      <w:r w:rsidR="00565AE1">
        <w:rPr>
          <w:rFonts w:ascii="Source Sans Pro" w:hAnsi="Source Sans Pro" w:cs="Arial"/>
        </w:rPr>
        <w:t xml:space="preserve">  </w:t>
      </w:r>
      <w:r w:rsidRPr="003847FF">
        <w:rPr>
          <w:rFonts w:ascii="Source Sans Pro" w:hAnsi="Source Sans Pro" w:cs="Arial"/>
        </w:rPr>
        <w:t>Independent contractors who work for the YWCA on a consultant basis are responsible for paying their own taxed and insurance as required by law.</w:t>
      </w:r>
    </w:p>
    <w:p w14:paraId="62F341E5" w14:textId="77777777" w:rsidR="009B0066" w:rsidRPr="003847FF" w:rsidRDefault="009B0066" w:rsidP="009B0066">
      <w:pPr>
        <w:ind w:left="10"/>
        <w:rPr>
          <w:rFonts w:ascii="Source Sans Pro" w:hAnsi="Source Sans Pro" w:cs="Arial"/>
        </w:rPr>
      </w:pPr>
    </w:p>
    <w:p w14:paraId="2933DDC3" w14:textId="77777777" w:rsidR="009B0066" w:rsidRPr="003847FF" w:rsidRDefault="009B0066" w:rsidP="009B0066">
      <w:pPr>
        <w:ind w:left="10" w:right="254"/>
        <w:rPr>
          <w:rFonts w:ascii="Source Sans Pro" w:hAnsi="Source Sans Pro" w:cs="Arial"/>
        </w:rPr>
      </w:pPr>
      <w:r w:rsidRPr="003847FF">
        <w:rPr>
          <w:rFonts w:ascii="Source Sans Pro" w:hAnsi="Source Sans Pro" w:cs="Arial"/>
        </w:rPr>
        <w:t>Eligibility for employee benefits is determined by employment classification and length of service.  Exempt and non-exempt employees are eligible for the following employee benefits:</w:t>
      </w:r>
    </w:p>
    <w:p w14:paraId="45CF4713" w14:textId="77777777" w:rsidR="009B0066" w:rsidRPr="003847FF" w:rsidRDefault="009B0066" w:rsidP="009B0066">
      <w:pPr>
        <w:ind w:left="10"/>
        <w:rPr>
          <w:rFonts w:ascii="Source Sans Pro" w:hAnsi="Source Sans Pro" w:cs="Arial"/>
        </w:rPr>
      </w:pPr>
    </w:p>
    <w:p w14:paraId="3BE67773" w14:textId="77777777" w:rsidR="009B0066" w:rsidRPr="003847FF" w:rsidRDefault="009B0066" w:rsidP="00881E4C">
      <w:pPr>
        <w:pStyle w:val="ListParagraph"/>
        <w:numPr>
          <w:ilvl w:val="0"/>
          <w:numId w:val="7"/>
        </w:numPr>
        <w:textAlignment w:val="baseline"/>
        <w:rPr>
          <w:rFonts w:ascii="Source Sans Pro" w:hAnsi="Source Sans Pro" w:cs="Arial"/>
        </w:rPr>
      </w:pPr>
      <w:r w:rsidRPr="003847FF">
        <w:rPr>
          <w:rFonts w:ascii="Source Sans Pro" w:hAnsi="Source Sans Pro" w:cs="Arial"/>
        </w:rPr>
        <w:t>New York State Disability Insurance</w:t>
      </w:r>
    </w:p>
    <w:p w14:paraId="13813E90" w14:textId="77777777" w:rsidR="009B0066" w:rsidRPr="003847FF" w:rsidRDefault="009B0066" w:rsidP="00881E4C">
      <w:pPr>
        <w:pStyle w:val="ListParagraph"/>
        <w:numPr>
          <w:ilvl w:val="0"/>
          <w:numId w:val="7"/>
        </w:numPr>
        <w:textAlignment w:val="baseline"/>
        <w:rPr>
          <w:rFonts w:ascii="Source Sans Pro" w:hAnsi="Source Sans Pro" w:cs="Arial"/>
        </w:rPr>
      </w:pPr>
      <w:r w:rsidRPr="003847FF">
        <w:rPr>
          <w:rFonts w:ascii="Source Sans Pro" w:hAnsi="Source Sans Pro" w:cs="Arial"/>
        </w:rPr>
        <w:t>Workmen’s Compensation</w:t>
      </w:r>
    </w:p>
    <w:p w14:paraId="6049CE3C" w14:textId="77777777" w:rsidR="009B0066" w:rsidRPr="003847FF" w:rsidRDefault="009B0066" w:rsidP="00881E4C">
      <w:pPr>
        <w:pStyle w:val="ListParagraph"/>
        <w:numPr>
          <w:ilvl w:val="0"/>
          <w:numId w:val="7"/>
        </w:numPr>
        <w:textAlignment w:val="baseline"/>
        <w:rPr>
          <w:rFonts w:ascii="Source Sans Pro" w:hAnsi="Source Sans Pro" w:cs="Arial"/>
        </w:rPr>
      </w:pPr>
      <w:r w:rsidRPr="003847FF">
        <w:rPr>
          <w:rFonts w:ascii="Source Sans Pro" w:hAnsi="Source Sans Pro" w:cs="Arial"/>
        </w:rPr>
        <w:t>Social Security</w:t>
      </w:r>
    </w:p>
    <w:p w14:paraId="0A79CF48" w14:textId="77777777" w:rsidR="009B0066" w:rsidRPr="003847FF" w:rsidRDefault="009B0066" w:rsidP="00881E4C">
      <w:pPr>
        <w:pStyle w:val="ListParagraph"/>
        <w:numPr>
          <w:ilvl w:val="0"/>
          <w:numId w:val="7"/>
        </w:numPr>
        <w:textAlignment w:val="baseline"/>
        <w:rPr>
          <w:rFonts w:ascii="Source Sans Pro" w:hAnsi="Source Sans Pro" w:cs="Arial"/>
        </w:rPr>
      </w:pPr>
      <w:r w:rsidRPr="003847FF">
        <w:rPr>
          <w:rFonts w:ascii="Source Sans Pro" w:hAnsi="Source Sans Pro" w:cs="Arial"/>
        </w:rPr>
        <w:t>New York State Unemployment Insurance</w:t>
      </w:r>
    </w:p>
    <w:p w14:paraId="1BACDBEF" w14:textId="77777777" w:rsidR="00C15156" w:rsidRDefault="00C15156" w:rsidP="009B0066">
      <w:pPr>
        <w:spacing w:before="74"/>
        <w:ind w:left="10" w:right="1773"/>
        <w:rPr>
          <w:rFonts w:ascii="Source Sans Pro" w:hAnsi="Source Sans Pro" w:cs="Arial"/>
          <w:b/>
          <w:sz w:val="28"/>
          <w:szCs w:val="28"/>
        </w:rPr>
      </w:pPr>
    </w:p>
    <w:p w14:paraId="252C6D1E" w14:textId="77777777" w:rsidR="00C15156" w:rsidRDefault="00C15156" w:rsidP="009B0066">
      <w:pPr>
        <w:spacing w:before="74"/>
        <w:ind w:left="10" w:right="1773"/>
        <w:rPr>
          <w:rFonts w:ascii="Source Sans Pro" w:hAnsi="Source Sans Pro" w:cs="Arial"/>
          <w:b/>
          <w:sz w:val="28"/>
          <w:szCs w:val="28"/>
        </w:rPr>
      </w:pPr>
    </w:p>
    <w:p w14:paraId="09ABF1C4" w14:textId="580A7B63" w:rsidR="009B0066" w:rsidRPr="003847FF" w:rsidRDefault="009B0066" w:rsidP="009B0066">
      <w:pPr>
        <w:spacing w:before="74"/>
        <w:ind w:left="10" w:right="1773"/>
        <w:rPr>
          <w:rFonts w:ascii="Source Sans Pro" w:hAnsi="Source Sans Pro" w:cs="Arial"/>
          <w:b/>
          <w:sz w:val="28"/>
          <w:szCs w:val="28"/>
        </w:rPr>
      </w:pPr>
      <w:r w:rsidRPr="003847FF">
        <w:rPr>
          <w:rFonts w:ascii="Source Sans Pro" w:hAnsi="Source Sans Pro" w:cs="Arial"/>
          <w:b/>
          <w:sz w:val="28"/>
          <w:szCs w:val="28"/>
        </w:rPr>
        <w:t>Change in Employee Personnel Files</w:t>
      </w:r>
    </w:p>
    <w:p w14:paraId="0567BD04" w14:textId="77777777" w:rsidR="00DF01BA" w:rsidRPr="003847FF" w:rsidRDefault="00DF01BA" w:rsidP="009B0066">
      <w:pPr>
        <w:spacing w:before="74"/>
        <w:ind w:left="10" w:right="1773"/>
        <w:rPr>
          <w:rFonts w:ascii="Source Sans Pro" w:hAnsi="Source Sans Pro" w:cs="Arial"/>
        </w:rPr>
      </w:pPr>
    </w:p>
    <w:p w14:paraId="2466A2FA" w14:textId="77777777" w:rsidR="009B0066" w:rsidRPr="003847FF" w:rsidRDefault="009B0066" w:rsidP="009B0066">
      <w:pPr>
        <w:ind w:left="10" w:right="285"/>
        <w:rPr>
          <w:rFonts w:ascii="Source Sans Pro" w:hAnsi="Source Sans Pro" w:cs="Arial"/>
        </w:rPr>
      </w:pPr>
      <w:r w:rsidRPr="003847FF">
        <w:rPr>
          <w:rFonts w:ascii="Source Sans Pro" w:hAnsi="Source Sans Pro" w:cs="Arial"/>
        </w:rPr>
        <w:t>Employees are responsible for reporting personal changes in tax status, health insurance coverage, address, and telephone numbers. The YWCA is responsible to provide the employees with required legal forms.</w:t>
      </w:r>
    </w:p>
    <w:p w14:paraId="1115BA70" w14:textId="6E02E268" w:rsidR="009B0066" w:rsidRPr="003847FF" w:rsidRDefault="009B0066" w:rsidP="009B0066">
      <w:pPr>
        <w:spacing w:line="276" w:lineRule="auto"/>
        <w:rPr>
          <w:rFonts w:ascii="Source Sans Pro" w:eastAsia="Times New Roman" w:hAnsi="Source Sans Pro" w:cs="Times New Roman"/>
        </w:rPr>
      </w:pPr>
    </w:p>
    <w:p w14:paraId="5037FAA8" w14:textId="77777777" w:rsidR="009B0066" w:rsidRPr="003847FF" w:rsidRDefault="009B0066" w:rsidP="009B0066">
      <w:pPr>
        <w:ind w:left="10" w:right="521"/>
        <w:rPr>
          <w:rFonts w:ascii="Source Sans Pro" w:hAnsi="Source Sans Pro" w:cs="Arial"/>
        </w:rPr>
      </w:pPr>
      <w:r w:rsidRPr="003847FF">
        <w:rPr>
          <w:rFonts w:ascii="Source Sans Pro" w:hAnsi="Source Sans Pro" w:cs="Arial"/>
        </w:rPr>
        <w:t>Employees who wish to change the number of exemptions they have claimed on their W-4 forms may do so at any time. Blank forms are available from the Human Resource Director or on the YWCA website. The employee may then enter the new and revised number of exemptions claimed.</w:t>
      </w:r>
    </w:p>
    <w:p w14:paraId="0E97E935" w14:textId="77777777" w:rsidR="009B0066" w:rsidRPr="003847FF" w:rsidRDefault="009B0066" w:rsidP="009B0066">
      <w:pPr>
        <w:ind w:left="10"/>
        <w:rPr>
          <w:rFonts w:ascii="Source Sans Pro" w:hAnsi="Source Sans Pro" w:cs="Arial"/>
        </w:rPr>
      </w:pPr>
    </w:p>
    <w:p w14:paraId="74DA587D" w14:textId="77777777" w:rsidR="009B0066" w:rsidRPr="003847FF" w:rsidRDefault="009B0066" w:rsidP="009B0066">
      <w:pPr>
        <w:ind w:left="10" w:right="566"/>
        <w:rPr>
          <w:rFonts w:ascii="Source Sans Pro" w:hAnsi="Source Sans Pro" w:cs="Arial"/>
        </w:rPr>
      </w:pPr>
      <w:r w:rsidRPr="003847FF">
        <w:rPr>
          <w:rFonts w:ascii="Source Sans Pro" w:hAnsi="Source Sans Pro" w:cs="Arial"/>
        </w:rPr>
        <w:t>If employees are terminating their employment, a forwarding address should be on file so that a statement of earnings can be mailed at the end of the year.</w:t>
      </w:r>
    </w:p>
    <w:p w14:paraId="7781A320" w14:textId="77777777" w:rsidR="009B0066" w:rsidRPr="003847FF" w:rsidRDefault="009B0066" w:rsidP="009B0066">
      <w:pPr>
        <w:ind w:left="10"/>
        <w:rPr>
          <w:rFonts w:ascii="Source Sans Pro" w:hAnsi="Source Sans Pro" w:cs="Arial"/>
        </w:rPr>
      </w:pPr>
    </w:p>
    <w:p w14:paraId="435BFC3C" w14:textId="77777777" w:rsidR="009B0066" w:rsidRPr="003847FF" w:rsidRDefault="009B0066" w:rsidP="009B0066">
      <w:pPr>
        <w:ind w:left="10" w:right="369"/>
        <w:rPr>
          <w:rFonts w:ascii="Source Sans Pro" w:hAnsi="Source Sans Pro" w:cs="Arial"/>
        </w:rPr>
      </w:pPr>
      <w:r w:rsidRPr="003847FF">
        <w:rPr>
          <w:rFonts w:ascii="Source Sans Pro" w:hAnsi="Source Sans Pro" w:cs="Arial"/>
        </w:rPr>
        <w:t>Upon termination of employment, employees have the option of continuing their health insurance coverage for a period of eighteen months. The YWCA is responsible to provide the separated employee with COBRA information. The employee is responsible for notifying the Human Resource Director of the election to continue health insurance coverage and to submit the appropriate premium for the full cost of health insurance coverage by the tenth day of each month.</w:t>
      </w:r>
    </w:p>
    <w:p w14:paraId="3AE85C25" w14:textId="77777777" w:rsidR="009B0066" w:rsidRPr="003847FF" w:rsidRDefault="009B0066" w:rsidP="009B0066">
      <w:pPr>
        <w:ind w:left="10" w:right="369"/>
        <w:rPr>
          <w:rFonts w:ascii="Source Sans Pro" w:hAnsi="Source Sans Pro" w:cs="Arial"/>
          <w:sz w:val="28"/>
          <w:szCs w:val="28"/>
        </w:rPr>
      </w:pPr>
    </w:p>
    <w:p w14:paraId="7F23C2D1" w14:textId="11475598" w:rsidR="009B0066" w:rsidRPr="003847FF" w:rsidRDefault="009B0066" w:rsidP="0087411D">
      <w:pPr>
        <w:rPr>
          <w:rFonts w:ascii="Source Sans Pro" w:hAnsi="Source Sans Pro" w:cs="Arial"/>
          <w:b/>
          <w:sz w:val="28"/>
          <w:szCs w:val="28"/>
        </w:rPr>
      </w:pPr>
      <w:r w:rsidRPr="003847FF">
        <w:rPr>
          <w:rFonts w:ascii="Source Sans Pro" w:hAnsi="Source Sans Pro" w:cs="Arial"/>
          <w:b/>
          <w:sz w:val="28"/>
          <w:szCs w:val="28"/>
        </w:rPr>
        <w:t>Confidentiality of Personnel Files</w:t>
      </w:r>
    </w:p>
    <w:p w14:paraId="41888EC7" w14:textId="77777777" w:rsidR="00DF01BA" w:rsidRPr="003847FF" w:rsidRDefault="00DF01BA" w:rsidP="009B0066">
      <w:pPr>
        <w:spacing w:before="74"/>
        <w:ind w:left="10" w:right="1773"/>
        <w:rPr>
          <w:rFonts w:ascii="Source Sans Pro" w:hAnsi="Source Sans Pro" w:cs="Arial"/>
        </w:rPr>
      </w:pPr>
    </w:p>
    <w:p w14:paraId="19F5C1CA" w14:textId="624A6644" w:rsidR="009B0066" w:rsidRPr="003847FF" w:rsidRDefault="009B0066" w:rsidP="00881E4C">
      <w:pPr>
        <w:pStyle w:val="ListParagraph"/>
        <w:numPr>
          <w:ilvl w:val="0"/>
          <w:numId w:val="8"/>
        </w:numPr>
        <w:spacing w:before="1"/>
        <w:ind w:right="434"/>
        <w:textAlignment w:val="baseline"/>
        <w:rPr>
          <w:rFonts w:ascii="Source Sans Pro" w:hAnsi="Source Sans Pro" w:cs="Arial"/>
        </w:rPr>
      </w:pPr>
      <w:r w:rsidRPr="003847FF">
        <w:rPr>
          <w:rFonts w:ascii="Source Sans Pro" w:hAnsi="Source Sans Pro" w:cs="Arial"/>
        </w:rPr>
        <w:t>All records, data and information constituting the employee’s personnel file shall be treated as confidential.</w:t>
      </w:r>
    </w:p>
    <w:p w14:paraId="04183196" w14:textId="15B3B021" w:rsidR="009B0066" w:rsidRPr="003847FF" w:rsidRDefault="009B0066" w:rsidP="00881E4C">
      <w:pPr>
        <w:pStyle w:val="ListParagraph"/>
        <w:numPr>
          <w:ilvl w:val="0"/>
          <w:numId w:val="8"/>
        </w:numPr>
        <w:spacing w:before="1"/>
        <w:ind w:right="370"/>
        <w:textAlignment w:val="baseline"/>
        <w:rPr>
          <w:rFonts w:ascii="Source Sans Pro" w:hAnsi="Source Sans Pro" w:cs="Arial"/>
        </w:rPr>
      </w:pPr>
      <w:r w:rsidRPr="003847FF">
        <w:rPr>
          <w:rFonts w:ascii="Source Sans Pro" w:hAnsi="Source Sans Pro" w:cs="Arial"/>
        </w:rPr>
        <w:t>All official employee records are maintained in each employee’s personnel file in the Human Resource Director’s office.</w:t>
      </w:r>
    </w:p>
    <w:p w14:paraId="2F32FABF" w14:textId="1654D681" w:rsidR="009B0066" w:rsidRPr="003847FF" w:rsidRDefault="009B0066" w:rsidP="00881E4C">
      <w:pPr>
        <w:pStyle w:val="ListParagraph"/>
        <w:numPr>
          <w:ilvl w:val="0"/>
          <w:numId w:val="8"/>
        </w:numPr>
        <w:spacing w:before="1"/>
        <w:ind w:right="370"/>
        <w:textAlignment w:val="baseline"/>
        <w:rPr>
          <w:rFonts w:ascii="Source Sans Pro" w:hAnsi="Source Sans Pro" w:cs="Arial"/>
        </w:rPr>
      </w:pPr>
      <w:r w:rsidRPr="003847FF">
        <w:rPr>
          <w:rFonts w:ascii="Source Sans Pro" w:hAnsi="Source Sans Pro" w:cs="Arial"/>
        </w:rPr>
        <w:t>The employee can review their personnel file, by appointment, in the presence of the Human Resource Director to ensure proper maintenance and prohibit tampering of the business record.</w:t>
      </w:r>
    </w:p>
    <w:p w14:paraId="51CA2E27" w14:textId="0B41CC62" w:rsidR="009B0066" w:rsidRPr="003847FF" w:rsidRDefault="009B0066" w:rsidP="00881E4C">
      <w:pPr>
        <w:pStyle w:val="ListParagraph"/>
        <w:numPr>
          <w:ilvl w:val="0"/>
          <w:numId w:val="8"/>
        </w:numPr>
        <w:spacing w:before="1"/>
        <w:ind w:right="545"/>
        <w:textAlignment w:val="baseline"/>
        <w:rPr>
          <w:rFonts w:ascii="Source Sans Pro" w:hAnsi="Source Sans Pro" w:cs="Arial"/>
        </w:rPr>
      </w:pPr>
      <w:r w:rsidRPr="003847FF">
        <w:rPr>
          <w:rFonts w:ascii="Source Sans Pro" w:hAnsi="Source Sans Pro" w:cs="Arial"/>
        </w:rPr>
        <w:t>The Executive Director, Board members, Program Directors, and auditors shall also have access to general employee personnel files.</w:t>
      </w:r>
    </w:p>
    <w:p w14:paraId="545973EB" w14:textId="328AF4E9" w:rsidR="009B0066" w:rsidRPr="003847FF" w:rsidRDefault="009B0066" w:rsidP="00881E4C">
      <w:pPr>
        <w:pStyle w:val="ListParagraph"/>
        <w:numPr>
          <w:ilvl w:val="0"/>
          <w:numId w:val="8"/>
        </w:numPr>
        <w:spacing w:before="1"/>
        <w:ind w:right="512"/>
        <w:textAlignment w:val="baseline"/>
        <w:rPr>
          <w:rFonts w:ascii="Source Sans Pro" w:hAnsi="Source Sans Pro" w:cs="Arial"/>
        </w:rPr>
      </w:pPr>
      <w:r w:rsidRPr="003847FF">
        <w:rPr>
          <w:rFonts w:ascii="Source Sans Pro" w:hAnsi="Source Sans Pro" w:cs="Arial"/>
        </w:rPr>
        <w:t xml:space="preserve">If an employee disagrees with an item in </w:t>
      </w:r>
      <w:r w:rsidR="002909DB">
        <w:rPr>
          <w:rFonts w:ascii="Source Sans Pro" w:hAnsi="Source Sans Pro" w:cs="Arial"/>
        </w:rPr>
        <w:t>their</w:t>
      </w:r>
      <w:r w:rsidRPr="003847FF">
        <w:rPr>
          <w:rFonts w:ascii="Source Sans Pro" w:hAnsi="Source Sans Pro" w:cs="Arial"/>
        </w:rPr>
        <w:t xml:space="preserve"> personnel file, the employee may submit a written statement to that effect, which will be placed in the personnel file.</w:t>
      </w:r>
    </w:p>
    <w:p w14:paraId="06C0F1D7" w14:textId="77777777" w:rsidR="009B0066" w:rsidRPr="003847FF" w:rsidRDefault="009B0066" w:rsidP="009B0066">
      <w:pPr>
        <w:ind w:left="10"/>
        <w:rPr>
          <w:rFonts w:ascii="Source Sans Pro" w:hAnsi="Source Sans Pro" w:cs="Arial"/>
        </w:rPr>
      </w:pPr>
    </w:p>
    <w:p w14:paraId="330A7510" w14:textId="710817D0" w:rsidR="009B0066" w:rsidRPr="003847FF" w:rsidRDefault="009B0066" w:rsidP="009B0066">
      <w:pPr>
        <w:ind w:left="10" w:right="639"/>
        <w:rPr>
          <w:rFonts w:ascii="Source Sans Pro" w:hAnsi="Source Sans Pro" w:cs="Arial"/>
        </w:rPr>
      </w:pPr>
      <w:r w:rsidRPr="003847FF">
        <w:rPr>
          <w:rFonts w:ascii="Source Sans Pro" w:hAnsi="Source Sans Pro" w:cs="Arial"/>
        </w:rPr>
        <w:lastRenderedPageBreak/>
        <w:t xml:space="preserve">Telephone requests to </w:t>
      </w:r>
      <w:r w:rsidR="00483297">
        <w:rPr>
          <w:rFonts w:ascii="Source Sans Pro" w:hAnsi="Source Sans Pro" w:cs="Arial"/>
        </w:rPr>
        <w:t>YWCA NENY</w:t>
      </w:r>
      <w:r w:rsidRPr="003847FF">
        <w:rPr>
          <w:rFonts w:ascii="Source Sans Pro" w:hAnsi="Source Sans Pro" w:cs="Arial"/>
        </w:rPr>
        <w:t xml:space="preserve"> for information pertaining to references of current or former employees will not be honored except to verify dates of employment, last position held, and if employee is eligible for rehire.</w:t>
      </w:r>
    </w:p>
    <w:p w14:paraId="6419E89B" w14:textId="6D4CDF12" w:rsidR="0087411D" w:rsidRDefault="0087411D">
      <w:pPr>
        <w:rPr>
          <w:rFonts w:ascii="Source Sans Pro" w:hAnsi="Source Sans Pro" w:cs="Arial"/>
        </w:rPr>
      </w:pPr>
    </w:p>
    <w:p w14:paraId="4550CA00" w14:textId="4C5A8998" w:rsidR="009B0066" w:rsidRDefault="009B0066" w:rsidP="009B0066">
      <w:pPr>
        <w:ind w:left="10" w:right="1773"/>
        <w:rPr>
          <w:rFonts w:ascii="Source Sans Pro" w:hAnsi="Source Sans Pro" w:cs="Arial"/>
        </w:rPr>
      </w:pPr>
      <w:r w:rsidRPr="003847FF">
        <w:rPr>
          <w:rFonts w:ascii="Source Sans Pro" w:hAnsi="Source Sans Pro" w:cs="Arial"/>
        </w:rPr>
        <w:t>Written requests for information pertaining to employees will be honored if:</w:t>
      </w:r>
    </w:p>
    <w:p w14:paraId="485D6AA1" w14:textId="77777777" w:rsidR="0087411D" w:rsidRPr="003847FF" w:rsidRDefault="0087411D" w:rsidP="009B0066">
      <w:pPr>
        <w:ind w:left="10" w:right="1773"/>
        <w:rPr>
          <w:rFonts w:ascii="Source Sans Pro" w:hAnsi="Source Sans Pro" w:cs="Arial"/>
        </w:rPr>
      </w:pPr>
    </w:p>
    <w:p w14:paraId="476244FB" w14:textId="470D27A6" w:rsidR="009B0066" w:rsidRPr="003847FF" w:rsidRDefault="009B0066" w:rsidP="00881E4C">
      <w:pPr>
        <w:pStyle w:val="ListParagraph"/>
        <w:numPr>
          <w:ilvl w:val="0"/>
          <w:numId w:val="9"/>
        </w:numPr>
        <w:ind w:right="853"/>
        <w:textAlignment w:val="baseline"/>
        <w:rPr>
          <w:rFonts w:ascii="Source Sans Pro" w:hAnsi="Source Sans Pro" w:cs="Arial"/>
        </w:rPr>
      </w:pPr>
      <w:r w:rsidRPr="003847FF">
        <w:rPr>
          <w:rFonts w:ascii="Source Sans Pro" w:hAnsi="Source Sans Pro" w:cs="Arial"/>
          <w:i/>
        </w:rPr>
        <w:t xml:space="preserve"> </w:t>
      </w:r>
      <w:r w:rsidRPr="003847FF">
        <w:rPr>
          <w:rFonts w:ascii="Source Sans Pro" w:hAnsi="Source Sans Pro" w:cs="Arial"/>
        </w:rPr>
        <w:t>The information requested is in the nature of an employment reference and the employee has authorized the release of information.</w:t>
      </w:r>
    </w:p>
    <w:p w14:paraId="1FFD2900" w14:textId="2B30C1C3" w:rsidR="009B0066" w:rsidRPr="003847FF" w:rsidRDefault="009B0066" w:rsidP="00881E4C">
      <w:pPr>
        <w:pStyle w:val="ListParagraph"/>
        <w:numPr>
          <w:ilvl w:val="0"/>
          <w:numId w:val="9"/>
        </w:numPr>
        <w:textAlignment w:val="baseline"/>
        <w:rPr>
          <w:rFonts w:ascii="Source Sans Pro" w:hAnsi="Source Sans Pro" w:cs="Arial"/>
        </w:rPr>
      </w:pPr>
      <w:r w:rsidRPr="003847FF">
        <w:rPr>
          <w:rFonts w:ascii="Source Sans Pro" w:hAnsi="Source Sans Pro" w:cs="Arial"/>
        </w:rPr>
        <w:t>The information requested is sought by a legal authority with the right to subpoena.</w:t>
      </w:r>
    </w:p>
    <w:p w14:paraId="6C1BF770" w14:textId="77777777" w:rsidR="00DF01BA" w:rsidRPr="003847FF" w:rsidRDefault="009B0066" w:rsidP="00881E4C">
      <w:pPr>
        <w:pStyle w:val="ListParagraph"/>
        <w:numPr>
          <w:ilvl w:val="0"/>
          <w:numId w:val="9"/>
        </w:numPr>
        <w:ind w:right="399"/>
        <w:textAlignment w:val="baseline"/>
        <w:rPr>
          <w:rFonts w:ascii="Source Sans Pro" w:hAnsi="Source Sans Pro" w:cs="Arial"/>
        </w:rPr>
      </w:pPr>
      <w:r w:rsidRPr="003847FF">
        <w:rPr>
          <w:rFonts w:ascii="Source Sans Pro" w:hAnsi="Source Sans Pro" w:cs="Arial"/>
        </w:rPr>
        <w:t>The information requested is in the form of a credit reference or a request for verification of earnings and the employee has authorized the release of information.</w:t>
      </w:r>
      <w:r w:rsidRPr="003847FF">
        <w:rPr>
          <w:rFonts w:ascii="Source Sans Pro" w:eastAsia="Times New Roman" w:hAnsi="Source Sans Pro" w:cs="Arial"/>
          <w:sz w:val="28"/>
          <w:szCs w:val="28"/>
        </w:rPr>
        <w:br/>
      </w:r>
    </w:p>
    <w:p w14:paraId="726B9789" w14:textId="654390EE" w:rsidR="009B0066" w:rsidRPr="003847FF" w:rsidRDefault="009B0066" w:rsidP="00DF01BA">
      <w:pPr>
        <w:ind w:right="399"/>
        <w:textAlignment w:val="baseline"/>
        <w:rPr>
          <w:rFonts w:ascii="Source Sans Pro" w:hAnsi="Source Sans Pro" w:cs="Arial"/>
        </w:rPr>
      </w:pPr>
      <w:r w:rsidRPr="003847FF">
        <w:rPr>
          <w:rFonts w:ascii="Source Sans Pro" w:hAnsi="Source Sans Pro" w:cs="Arial"/>
          <w:b/>
          <w:sz w:val="28"/>
          <w:szCs w:val="28"/>
        </w:rPr>
        <w:t>Progressive Discipline</w:t>
      </w:r>
    </w:p>
    <w:p w14:paraId="06899FA1" w14:textId="77777777" w:rsidR="00DF01BA" w:rsidRPr="003847FF" w:rsidRDefault="00DF01BA" w:rsidP="009B0066">
      <w:pPr>
        <w:spacing w:before="74"/>
        <w:ind w:left="10" w:right="346"/>
        <w:rPr>
          <w:rFonts w:ascii="Source Sans Pro" w:hAnsi="Source Sans Pro" w:cs="Arial"/>
        </w:rPr>
      </w:pPr>
    </w:p>
    <w:p w14:paraId="24A14D3F" w14:textId="4521EA73" w:rsidR="009B0066" w:rsidRPr="003847FF" w:rsidRDefault="009B0066" w:rsidP="009B0066">
      <w:pPr>
        <w:ind w:left="10" w:right="240"/>
        <w:rPr>
          <w:rFonts w:ascii="Source Sans Pro" w:hAnsi="Source Sans Pro" w:cs="Arial"/>
        </w:rPr>
      </w:pPr>
      <w:r w:rsidRPr="003847FF">
        <w:rPr>
          <w:rFonts w:ascii="Source Sans Pro" w:hAnsi="Source Sans Pro" w:cs="Arial"/>
        </w:rPr>
        <w:t>The YWCA strives to treat all employees in a consistent manner by applying a system of progressive discipline. It is important that employees are informed of performance standards, given an opportunity to improve when appropriate, and held accountable for their performance in accordance with YWCA Code of Ethics and personnel policies.</w:t>
      </w:r>
    </w:p>
    <w:p w14:paraId="412C0D80" w14:textId="77777777" w:rsidR="009B0066" w:rsidRPr="003847FF" w:rsidRDefault="009B0066" w:rsidP="009B0066">
      <w:pPr>
        <w:ind w:left="10" w:right="240"/>
        <w:rPr>
          <w:rFonts w:ascii="Source Sans Pro" w:hAnsi="Source Sans Pro" w:cs="Arial"/>
        </w:rPr>
      </w:pPr>
    </w:p>
    <w:p w14:paraId="5F965411" w14:textId="77777777" w:rsidR="009B0066" w:rsidRPr="003847FF" w:rsidRDefault="009B0066" w:rsidP="009B0066">
      <w:pPr>
        <w:ind w:left="10" w:right="402"/>
        <w:rPr>
          <w:rFonts w:ascii="Source Sans Pro" w:hAnsi="Source Sans Pro" w:cs="Arial"/>
        </w:rPr>
      </w:pPr>
      <w:r w:rsidRPr="003847FF">
        <w:rPr>
          <w:rFonts w:ascii="Source Sans Pro" w:hAnsi="Source Sans Pro" w:cs="Arial"/>
        </w:rPr>
        <w:t>Disciplinary procedures will be implemented against an offending employee for any infraction of the aforementioned policies and procedures. These procedures include, but are not limited to, a verbal warning with a subsequent written record being placed in the employee’s personnel file; a Corrective Action with a copy recorded in the employee’s personnel file, and finally, termination. An offending employee may be given an opportunity to address and remedy the offending aptitude, attitude, or behavior, when appropriate. Emphasis may be placed on the timely constructive solution to the problem, when appropriate.  Finally, in no way do these policies affect the agency’s rights to terminate employees at will, with or without cause.</w:t>
      </w:r>
    </w:p>
    <w:p w14:paraId="2523FDCC" w14:textId="376EC3AF" w:rsidR="009B0066" w:rsidRPr="003847FF" w:rsidRDefault="009B0066" w:rsidP="009B0066">
      <w:pPr>
        <w:ind w:left="10" w:right="1490"/>
        <w:rPr>
          <w:rFonts w:ascii="Source Sans Pro" w:hAnsi="Source Sans Pro" w:cs="Arial"/>
        </w:rPr>
      </w:pPr>
      <w:r w:rsidRPr="003847FF">
        <w:rPr>
          <w:rFonts w:ascii="Source Sans Pro" w:hAnsi="Source Sans Pro" w:cs="Arial"/>
        </w:rPr>
        <w:t>In order to ensure the best possible work environment, YWCA North</w:t>
      </w:r>
      <w:r w:rsidR="00010FD5">
        <w:rPr>
          <w:rFonts w:ascii="Source Sans Pro" w:hAnsi="Source Sans Pro" w:cs="Arial"/>
        </w:rPr>
        <w:t>E</w:t>
      </w:r>
      <w:r w:rsidRPr="003847FF">
        <w:rPr>
          <w:rFonts w:ascii="Source Sans Pro" w:hAnsi="Source Sans Pro" w:cs="Arial"/>
        </w:rPr>
        <w:t>astern NY expects employees to follow rules of conduct that will protect the interests and safety of all employees and the agency.</w:t>
      </w:r>
    </w:p>
    <w:p w14:paraId="70CC4AFB" w14:textId="77777777" w:rsidR="009B0066" w:rsidRPr="003847FF" w:rsidRDefault="009B0066" w:rsidP="009B0066">
      <w:pPr>
        <w:ind w:left="10"/>
        <w:rPr>
          <w:rFonts w:ascii="Source Sans Pro" w:hAnsi="Source Sans Pro" w:cs="Arial"/>
        </w:rPr>
      </w:pPr>
    </w:p>
    <w:p w14:paraId="68657126" w14:textId="50FD6EBB" w:rsidR="009B0066" w:rsidRDefault="009B0066" w:rsidP="009B0066">
      <w:pPr>
        <w:ind w:left="10" w:right="1490"/>
        <w:rPr>
          <w:rFonts w:ascii="Source Sans Pro" w:hAnsi="Source Sans Pro" w:cs="Arial"/>
        </w:rPr>
      </w:pPr>
      <w:r w:rsidRPr="003847FF">
        <w:rPr>
          <w:rFonts w:ascii="Source Sans Pro" w:hAnsi="Source Sans Pro" w:cs="Arial"/>
        </w:rPr>
        <w:t>The following examples are infractions considered to be entirely unacceptable and may result in termination:</w:t>
      </w:r>
    </w:p>
    <w:p w14:paraId="258DCF68" w14:textId="77777777" w:rsidR="0087411D" w:rsidRPr="003847FF" w:rsidRDefault="0087411D" w:rsidP="009B0066">
      <w:pPr>
        <w:ind w:left="10" w:right="1490"/>
        <w:rPr>
          <w:rFonts w:ascii="Source Sans Pro" w:hAnsi="Source Sans Pro" w:cs="Arial"/>
        </w:rPr>
      </w:pPr>
    </w:p>
    <w:p w14:paraId="16B2A349" w14:textId="77777777" w:rsidR="009B0066" w:rsidRPr="003847FF" w:rsidRDefault="009B0066" w:rsidP="00881E4C">
      <w:pPr>
        <w:pStyle w:val="ListParagraph"/>
        <w:numPr>
          <w:ilvl w:val="0"/>
          <w:numId w:val="10"/>
        </w:numPr>
        <w:textAlignment w:val="baseline"/>
        <w:rPr>
          <w:rFonts w:ascii="Source Sans Pro" w:hAnsi="Source Sans Pro" w:cs="Arial"/>
        </w:rPr>
      </w:pPr>
      <w:r w:rsidRPr="003847FF">
        <w:rPr>
          <w:rFonts w:ascii="Source Sans Pro" w:hAnsi="Source Sans Pro" w:cs="Arial"/>
        </w:rPr>
        <w:t>Violation of YWCA Code of Ethics or Community of Respect policy</w:t>
      </w:r>
    </w:p>
    <w:p w14:paraId="5E2EF13F" w14:textId="0EEE88E2" w:rsidR="009B0066" w:rsidRPr="003847FF" w:rsidRDefault="009B0066" w:rsidP="00881E4C">
      <w:pPr>
        <w:pStyle w:val="ListParagraph"/>
        <w:numPr>
          <w:ilvl w:val="0"/>
          <w:numId w:val="10"/>
        </w:numPr>
        <w:textAlignment w:val="baseline"/>
        <w:rPr>
          <w:rFonts w:ascii="Source Sans Pro" w:hAnsi="Source Sans Pro" w:cs="Arial"/>
        </w:rPr>
      </w:pPr>
      <w:r w:rsidRPr="003847FF">
        <w:rPr>
          <w:rFonts w:ascii="Source Sans Pro" w:hAnsi="Source Sans Pro" w:cs="Arial"/>
        </w:rPr>
        <w:t xml:space="preserve">Falsification of </w:t>
      </w:r>
      <w:r w:rsidR="00F10A4B" w:rsidRPr="003847FF">
        <w:rPr>
          <w:rFonts w:ascii="Source Sans Pro" w:hAnsi="Source Sans Pro" w:cs="Arial"/>
        </w:rPr>
        <w:t>work-related</w:t>
      </w:r>
      <w:r w:rsidRPr="003847FF">
        <w:rPr>
          <w:rFonts w:ascii="Source Sans Pro" w:hAnsi="Source Sans Pro" w:cs="Arial"/>
        </w:rPr>
        <w:t xml:space="preserve"> documents, including but not limited to time sheets.</w:t>
      </w:r>
    </w:p>
    <w:p w14:paraId="49E9F3E6" w14:textId="77777777" w:rsidR="009B0066" w:rsidRPr="003847FF" w:rsidRDefault="009B0066" w:rsidP="00881E4C">
      <w:pPr>
        <w:pStyle w:val="ListParagraph"/>
        <w:numPr>
          <w:ilvl w:val="0"/>
          <w:numId w:val="10"/>
        </w:numPr>
        <w:ind w:right="665"/>
        <w:textAlignment w:val="baseline"/>
        <w:rPr>
          <w:rFonts w:ascii="Source Sans Pro" w:hAnsi="Source Sans Pro" w:cs="Arial"/>
        </w:rPr>
      </w:pPr>
      <w:r w:rsidRPr="003847FF">
        <w:rPr>
          <w:rFonts w:ascii="Source Sans Pro" w:hAnsi="Source Sans Pro" w:cs="Arial"/>
        </w:rPr>
        <w:lastRenderedPageBreak/>
        <w:t>Insubordination and other unprofessional conduct such as harassment of staff, volunteers, interns or clients.</w:t>
      </w:r>
    </w:p>
    <w:p w14:paraId="2F3E9B9E" w14:textId="77777777" w:rsidR="009B0066" w:rsidRPr="003847FF" w:rsidRDefault="009B0066" w:rsidP="00881E4C">
      <w:pPr>
        <w:pStyle w:val="ListParagraph"/>
        <w:numPr>
          <w:ilvl w:val="0"/>
          <w:numId w:val="10"/>
        </w:numPr>
        <w:textAlignment w:val="baseline"/>
        <w:rPr>
          <w:rFonts w:ascii="Source Sans Pro" w:hAnsi="Source Sans Pro" w:cs="Arial"/>
        </w:rPr>
      </w:pPr>
      <w:r w:rsidRPr="003847FF">
        <w:rPr>
          <w:rFonts w:ascii="Source Sans Pro" w:hAnsi="Source Sans Pro" w:cs="Arial"/>
        </w:rPr>
        <w:t>Failure to report to work without appropriate notice and/or without contacting a supervisor.</w:t>
      </w:r>
    </w:p>
    <w:p w14:paraId="0FE4C6CE" w14:textId="77777777" w:rsidR="009B0066" w:rsidRPr="003847FF" w:rsidRDefault="009B0066" w:rsidP="00881E4C">
      <w:pPr>
        <w:pStyle w:val="ListParagraph"/>
        <w:numPr>
          <w:ilvl w:val="0"/>
          <w:numId w:val="10"/>
        </w:numPr>
        <w:ind w:right="419"/>
        <w:textAlignment w:val="baseline"/>
        <w:rPr>
          <w:rFonts w:ascii="Source Sans Pro" w:hAnsi="Source Sans Pro" w:cs="Arial"/>
        </w:rPr>
      </w:pPr>
      <w:r w:rsidRPr="003847FF">
        <w:rPr>
          <w:rFonts w:ascii="Source Sans Pro" w:hAnsi="Source Sans Pro" w:cs="Arial"/>
        </w:rPr>
        <w:t xml:space="preserve">Theft or willful destruction of YWCA property or that of an employee, volunteer, intern, visitor, or client. </w:t>
      </w:r>
    </w:p>
    <w:p w14:paraId="56AB8E79" w14:textId="06EE1E0E" w:rsidR="009B0066" w:rsidRPr="003847FF" w:rsidRDefault="009B0066" w:rsidP="00881E4C">
      <w:pPr>
        <w:pStyle w:val="ListParagraph"/>
        <w:numPr>
          <w:ilvl w:val="0"/>
          <w:numId w:val="10"/>
        </w:numPr>
        <w:ind w:right="419"/>
        <w:textAlignment w:val="baseline"/>
        <w:rPr>
          <w:rFonts w:ascii="Source Sans Pro" w:hAnsi="Source Sans Pro" w:cs="Arial"/>
        </w:rPr>
      </w:pPr>
      <w:r w:rsidRPr="003847FF">
        <w:rPr>
          <w:rFonts w:ascii="Source Sans Pro" w:hAnsi="Source Sans Pro" w:cs="Arial"/>
        </w:rPr>
        <w:t>Installing personal internet accounts, and/or other personal computer programs on YWCA computers, and any other unauthorized personal use of YWCA equipment.</w:t>
      </w:r>
    </w:p>
    <w:p w14:paraId="0E85964C" w14:textId="77777777" w:rsidR="009B0066" w:rsidRPr="003847FF" w:rsidRDefault="009B0066" w:rsidP="00881E4C">
      <w:pPr>
        <w:pStyle w:val="ListParagraph"/>
        <w:numPr>
          <w:ilvl w:val="0"/>
          <w:numId w:val="10"/>
        </w:numPr>
        <w:textAlignment w:val="baseline"/>
        <w:rPr>
          <w:rFonts w:ascii="Source Sans Pro" w:hAnsi="Source Sans Pro" w:cs="Arial"/>
        </w:rPr>
      </w:pPr>
      <w:r w:rsidRPr="003847FF">
        <w:rPr>
          <w:rFonts w:ascii="Source Sans Pro" w:hAnsi="Source Sans Pro" w:cs="Arial"/>
        </w:rPr>
        <w:t>Willful placement of self or others in unsafe situations or physical jeopardy.</w:t>
      </w:r>
    </w:p>
    <w:p w14:paraId="35E38906" w14:textId="77777777" w:rsidR="009B0066" w:rsidRPr="003847FF" w:rsidRDefault="009B0066" w:rsidP="00881E4C">
      <w:pPr>
        <w:pStyle w:val="ListParagraph"/>
        <w:numPr>
          <w:ilvl w:val="0"/>
          <w:numId w:val="10"/>
        </w:numPr>
        <w:textAlignment w:val="baseline"/>
        <w:rPr>
          <w:rFonts w:ascii="Source Sans Pro" w:hAnsi="Source Sans Pro" w:cs="Arial"/>
        </w:rPr>
      </w:pPr>
      <w:r w:rsidRPr="003847FF">
        <w:rPr>
          <w:rFonts w:ascii="Source Sans Pro" w:hAnsi="Source Sans Pro" w:cs="Arial"/>
        </w:rPr>
        <w:t>Working under the influence of alcohol or other controlled substances.</w:t>
      </w:r>
    </w:p>
    <w:p w14:paraId="750C737C" w14:textId="77777777" w:rsidR="009B0066" w:rsidRPr="003847FF" w:rsidRDefault="009B0066" w:rsidP="009B0066">
      <w:pPr>
        <w:pStyle w:val="BodyText"/>
        <w:rPr>
          <w:rFonts w:ascii="Source Sans Pro" w:hAnsi="Source Sans Pro"/>
        </w:rPr>
      </w:pPr>
    </w:p>
    <w:p w14:paraId="79B740BF" w14:textId="77777777" w:rsidR="009B0066" w:rsidRPr="003847FF" w:rsidRDefault="009B0066" w:rsidP="009B0066">
      <w:pPr>
        <w:pStyle w:val="BodyText"/>
        <w:ind w:left="10"/>
        <w:rPr>
          <w:rFonts w:ascii="Source Sans Pro" w:hAnsi="Source Sans Pro" w:cs="Arial"/>
        </w:rPr>
      </w:pPr>
      <w:r w:rsidRPr="003847FF">
        <w:rPr>
          <w:rFonts w:ascii="Source Sans Pro" w:hAnsi="Source Sans Pro" w:cs="Arial"/>
        </w:rPr>
        <w:t>Employees are expected to return any property belonging to and/or issued by the YWCA, including keys, security badges, cell phones, or laptops at the time of termination.  Upon termination of employment, employees are to remove their personal possessions from YWCA premises.  In addition, terminated employees are not eligible for vacation payout of any unused, accrued vacation time.</w:t>
      </w:r>
    </w:p>
    <w:p w14:paraId="063BE463" w14:textId="77777777" w:rsidR="009B0066" w:rsidRPr="003847FF" w:rsidRDefault="009B0066" w:rsidP="009B0066">
      <w:pPr>
        <w:spacing w:before="74"/>
        <w:ind w:left="10" w:right="346"/>
        <w:rPr>
          <w:rFonts w:ascii="Source Sans Pro" w:hAnsi="Source Sans Pro" w:cs="Arial"/>
          <w:b/>
        </w:rPr>
      </w:pPr>
    </w:p>
    <w:p w14:paraId="42B56D53" w14:textId="02AF3394" w:rsidR="009B0066" w:rsidRPr="003847FF" w:rsidRDefault="009B0066" w:rsidP="009B0066">
      <w:pPr>
        <w:spacing w:before="74"/>
        <w:ind w:left="10" w:right="346"/>
        <w:rPr>
          <w:rFonts w:ascii="Source Sans Pro" w:hAnsi="Source Sans Pro" w:cs="Arial"/>
          <w:b/>
          <w:sz w:val="28"/>
          <w:szCs w:val="28"/>
        </w:rPr>
      </w:pPr>
      <w:r w:rsidRPr="003847FF">
        <w:rPr>
          <w:rFonts w:ascii="Source Sans Pro" w:hAnsi="Source Sans Pro" w:cs="Arial"/>
          <w:b/>
          <w:sz w:val="28"/>
          <w:szCs w:val="28"/>
        </w:rPr>
        <w:t>Voluntary Resignations</w:t>
      </w:r>
    </w:p>
    <w:p w14:paraId="165A6A91" w14:textId="77777777" w:rsidR="00DF01BA" w:rsidRPr="003847FF" w:rsidRDefault="00DF01BA" w:rsidP="009B0066">
      <w:pPr>
        <w:spacing w:before="74"/>
        <w:ind w:left="10" w:right="346"/>
        <w:rPr>
          <w:rFonts w:ascii="Source Sans Pro" w:hAnsi="Source Sans Pro" w:cs="Arial"/>
        </w:rPr>
      </w:pPr>
    </w:p>
    <w:p w14:paraId="452FEE4E" w14:textId="468893FE" w:rsidR="009B0066" w:rsidRPr="003847FF" w:rsidRDefault="009B0066" w:rsidP="009B0066">
      <w:pPr>
        <w:ind w:left="10" w:right="421"/>
        <w:rPr>
          <w:rFonts w:ascii="Source Sans Pro" w:hAnsi="Source Sans Pro" w:cs="Arial"/>
        </w:rPr>
      </w:pPr>
      <w:r w:rsidRPr="003847FF">
        <w:rPr>
          <w:rFonts w:ascii="Source Sans Pro" w:hAnsi="Source Sans Pro" w:cs="Arial"/>
        </w:rPr>
        <w:t xml:space="preserve">Employment with YWCA </w:t>
      </w:r>
      <w:r w:rsidR="00C34DBD">
        <w:rPr>
          <w:rFonts w:ascii="Source Sans Pro" w:hAnsi="Source Sans Pro" w:cs="Arial"/>
        </w:rPr>
        <w:t xml:space="preserve">NENY </w:t>
      </w:r>
      <w:r w:rsidRPr="003847FF">
        <w:rPr>
          <w:rFonts w:ascii="Source Sans Pro" w:hAnsi="Source Sans Pro" w:cs="Arial"/>
        </w:rPr>
        <w:t>is at will, meaning that either YWCA or the employee may end the employment relationship without notice at any time, with or without notice or reason.  </w:t>
      </w:r>
    </w:p>
    <w:p w14:paraId="507911F2" w14:textId="77777777" w:rsidR="009B0066" w:rsidRPr="003847FF" w:rsidRDefault="009B0066" w:rsidP="009B0066">
      <w:pPr>
        <w:ind w:left="10" w:right="421"/>
        <w:rPr>
          <w:rFonts w:ascii="Source Sans Pro" w:hAnsi="Source Sans Pro" w:cs="Arial"/>
        </w:rPr>
      </w:pPr>
    </w:p>
    <w:p w14:paraId="5AD6086A" w14:textId="77777777" w:rsidR="009B0066" w:rsidRPr="003847FF" w:rsidRDefault="009B0066" w:rsidP="009B0066">
      <w:pPr>
        <w:ind w:left="10" w:right="421"/>
        <w:rPr>
          <w:rFonts w:ascii="Source Sans Pro" w:hAnsi="Source Sans Pro" w:cs="Arial"/>
        </w:rPr>
      </w:pPr>
      <w:r w:rsidRPr="003847FF">
        <w:rPr>
          <w:rFonts w:ascii="Source Sans Pro" w:hAnsi="Source Sans Pro" w:cs="Arial"/>
        </w:rPr>
        <w:t>All Non-Exempt employees are asked to provide at least two weeks’ notice of their intention to resign in order to provide program coverage so services will not be interrupted while providing continuity of YWCA activities and programs despite staff changes.</w:t>
      </w:r>
    </w:p>
    <w:p w14:paraId="600DC1CB" w14:textId="77777777" w:rsidR="009B0066" w:rsidRPr="003847FF" w:rsidRDefault="009B0066" w:rsidP="009B0066">
      <w:pPr>
        <w:ind w:left="10"/>
        <w:rPr>
          <w:rFonts w:ascii="Source Sans Pro" w:hAnsi="Source Sans Pro" w:cs="Arial"/>
        </w:rPr>
      </w:pPr>
    </w:p>
    <w:p w14:paraId="0AD0692F" w14:textId="48785082" w:rsidR="009B0066" w:rsidRPr="003847FF" w:rsidRDefault="009B0066" w:rsidP="009B0066">
      <w:pPr>
        <w:ind w:left="10" w:right="421"/>
        <w:rPr>
          <w:rFonts w:ascii="Source Sans Pro" w:hAnsi="Source Sans Pro" w:cs="Arial"/>
        </w:rPr>
      </w:pPr>
      <w:r w:rsidRPr="003847FF">
        <w:rPr>
          <w:rFonts w:ascii="Source Sans Pro" w:hAnsi="Source Sans Pro" w:cs="Arial"/>
        </w:rPr>
        <w:t>Exempt Employees are asked to provide at least four weeks’ notice of their intention to resign in order to provide program coverage so services will not be interrupted while providing continuity of YWCA activities and programs despite staff changes.</w:t>
      </w:r>
    </w:p>
    <w:p w14:paraId="4AB56524" w14:textId="2BF5EEB8" w:rsidR="009B0066" w:rsidRPr="003847FF" w:rsidRDefault="009B0066" w:rsidP="009B0066">
      <w:pPr>
        <w:ind w:left="10" w:right="421"/>
        <w:rPr>
          <w:rFonts w:ascii="Source Sans Pro" w:hAnsi="Source Sans Pro" w:cs="Arial"/>
        </w:rPr>
      </w:pPr>
    </w:p>
    <w:p w14:paraId="1EFCCD23" w14:textId="6072A397" w:rsidR="009B0066" w:rsidRPr="003847FF" w:rsidRDefault="009B0066" w:rsidP="009B0066">
      <w:pPr>
        <w:ind w:left="10" w:right="244"/>
        <w:rPr>
          <w:rFonts w:ascii="Source Sans Pro" w:hAnsi="Source Sans Pro" w:cs="Arial"/>
        </w:rPr>
      </w:pPr>
      <w:r w:rsidRPr="003847FF">
        <w:rPr>
          <w:rFonts w:ascii="Source Sans Pro" w:hAnsi="Source Sans Pro" w:cs="Arial"/>
        </w:rPr>
        <w:t>Employees should submit a letter of resignation to the Human Resource</w:t>
      </w:r>
      <w:r w:rsidR="00C34DBD">
        <w:rPr>
          <w:rFonts w:ascii="Source Sans Pro" w:hAnsi="Source Sans Pro" w:cs="Arial"/>
        </w:rPr>
        <w:t>s</w:t>
      </w:r>
      <w:r w:rsidRPr="003847FF">
        <w:rPr>
          <w:rFonts w:ascii="Source Sans Pro" w:hAnsi="Source Sans Pro" w:cs="Arial"/>
        </w:rPr>
        <w:t xml:space="preserve"> Director and a copy to the Director of the </w:t>
      </w:r>
      <w:r w:rsidR="00C34DBD">
        <w:rPr>
          <w:rFonts w:ascii="Source Sans Pro" w:hAnsi="Source Sans Pro" w:cs="Arial"/>
        </w:rPr>
        <w:t>d</w:t>
      </w:r>
      <w:r w:rsidRPr="003847FF">
        <w:rPr>
          <w:rFonts w:ascii="Source Sans Pro" w:hAnsi="Source Sans Pro" w:cs="Arial"/>
        </w:rPr>
        <w:t>epartment in which they have been employed.</w:t>
      </w:r>
    </w:p>
    <w:p w14:paraId="63567FF2" w14:textId="77777777" w:rsidR="009B0066" w:rsidRPr="003847FF" w:rsidRDefault="009B0066" w:rsidP="009B0066">
      <w:pPr>
        <w:ind w:left="10"/>
        <w:rPr>
          <w:rFonts w:ascii="Source Sans Pro" w:hAnsi="Source Sans Pro" w:cs="Arial"/>
        </w:rPr>
      </w:pPr>
    </w:p>
    <w:p w14:paraId="087744A7" w14:textId="50ACCCBD" w:rsidR="009B0066" w:rsidRPr="003847FF" w:rsidRDefault="009B0066" w:rsidP="009B0066">
      <w:pPr>
        <w:ind w:left="10" w:right="385"/>
        <w:rPr>
          <w:rFonts w:ascii="Source Sans Pro" w:hAnsi="Source Sans Pro" w:cs="Arial"/>
        </w:rPr>
      </w:pPr>
      <w:r w:rsidRPr="003847FF">
        <w:rPr>
          <w:rFonts w:ascii="Source Sans Pro" w:hAnsi="Source Sans Pro" w:cs="Arial"/>
        </w:rPr>
        <w:t>Once notice of intention to resign is given, no personal/sick time may be taken without a doctor’s notice.  Vacation time may not be used for any reason.</w:t>
      </w:r>
      <w:r w:rsidR="00C52E91">
        <w:rPr>
          <w:rFonts w:ascii="Source Sans Pro" w:hAnsi="Source Sans Pro" w:cs="Arial"/>
        </w:rPr>
        <w:t xml:space="preserve">  </w:t>
      </w:r>
      <w:r w:rsidR="00A31B72">
        <w:rPr>
          <w:rFonts w:ascii="Source Sans Pro" w:hAnsi="Source Sans Pro" w:cs="Arial"/>
        </w:rPr>
        <w:t xml:space="preserve">Unused, accrued vacation is paid out to employees who serve out their notice.  </w:t>
      </w:r>
    </w:p>
    <w:p w14:paraId="6291770F" w14:textId="77777777" w:rsidR="009B0066" w:rsidRPr="003847FF" w:rsidRDefault="009B0066" w:rsidP="009B0066">
      <w:pPr>
        <w:ind w:left="10"/>
        <w:rPr>
          <w:rFonts w:ascii="Source Sans Pro" w:hAnsi="Source Sans Pro" w:cs="Arial"/>
        </w:rPr>
      </w:pPr>
    </w:p>
    <w:p w14:paraId="019163BA" w14:textId="06192A13" w:rsidR="009B0066" w:rsidRPr="003847FF" w:rsidRDefault="009B0066" w:rsidP="009B0066">
      <w:pPr>
        <w:ind w:left="10" w:right="1409"/>
        <w:rPr>
          <w:rFonts w:ascii="Source Sans Pro" w:hAnsi="Source Sans Pro" w:cs="Arial"/>
        </w:rPr>
      </w:pPr>
      <w:r w:rsidRPr="003847FF">
        <w:rPr>
          <w:rFonts w:ascii="Source Sans Pro" w:hAnsi="Source Sans Pro" w:cs="Arial"/>
        </w:rPr>
        <w:t xml:space="preserve">Employees </w:t>
      </w:r>
      <w:r w:rsidR="00C34DBD">
        <w:rPr>
          <w:rFonts w:ascii="Source Sans Pro" w:hAnsi="Source Sans Pro" w:cs="Arial"/>
        </w:rPr>
        <w:t>are expected</w:t>
      </w:r>
      <w:r w:rsidRPr="003847FF">
        <w:rPr>
          <w:rFonts w:ascii="Source Sans Pro" w:hAnsi="Source Sans Pro" w:cs="Arial"/>
        </w:rPr>
        <w:t xml:space="preserve"> complete an Exit Interview with the Human Resource</w:t>
      </w:r>
      <w:r w:rsidR="00C34DBD">
        <w:rPr>
          <w:rFonts w:ascii="Source Sans Pro" w:hAnsi="Source Sans Pro" w:cs="Arial"/>
        </w:rPr>
        <w:t>s</w:t>
      </w:r>
      <w:r w:rsidRPr="003847FF">
        <w:rPr>
          <w:rFonts w:ascii="Source Sans Pro" w:hAnsi="Source Sans Pro" w:cs="Arial"/>
        </w:rPr>
        <w:t xml:space="preserve"> Director prior to their last day of employment. </w:t>
      </w:r>
    </w:p>
    <w:p w14:paraId="527AFCFB" w14:textId="77777777" w:rsidR="0087411D" w:rsidRDefault="009B0066" w:rsidP="009B0066">
      <w:pPr>
        <w:ind w:left="10"/>
        <w:rPr>
          <w:rFonts w:ascii="Source Sans Pro" w:hAnsi="Source Sans Pro" w:cs="Arial"/>
          <w:b/>
          <w:sz w:val="28"/>
          <w:szCs w:val="28"/>
        </w:rPr>
      </w:pPr>
      <w:r w:rsidRPr="003847FF">
        <w:rPr>
          <w:rFonts w:ascii="Source Sans Pro" w:eastAsia="Times New Roman" w:hAnsi="Source Sans Pro" w:cs="Arial"/>
        </w:rPr>
        <w:br/>
      </w:r>
    </w:p>
    <w:p w14:paraId="0E57FB75" w14:textId="74014B27" w:rsidR="0087411D" w:rsidRDefault="0087411D">
      <w:pPr>
        <w:rPr>
          <w:rFonts w:ascii="Source Sans Pro" w:hAnsi="Source Sans Pro" w:cs="Arial"/>
          <w:b/>
          <w:sz w:val="28"/>
          <w:szCs w:val="28"/>
        </w:rPr>
      </w:pPr>
    </w:p>
    <w:p w14:paraId="41AB91EA" w14:textId="53480E43" w:rsidR="009B0066" w:rsidRPr="003847FF" w:rsidRDefault="009B0066" w:rsidP="009B0066">
      <w:pPr>
        <w:ind w:left="10"/>
        <w:rPr>
          <w:rFonts w:ascii="Source Sans Pro" w:hAnsi="Source Sans Pro" w:cs="Arial"/>
          <w:b/>
          <w:sz w:val="28"/>
          <w:szCs w:val="28"/>
        </w:rPr>
      </w:pPr>
      <w:r w:rsidRPr="003847FF">
        <w:rPr>
          <w:rFonts w:ascii="Source Sans Pro" w:hAnsi="Source Sans Pro" w:cs="Arial"/>
          <w:b/>
          <w:sz w:val="28"/>
          <w:szCs w:val="28"/>
        </w:rPr>
        <w:t>Committee /Community Board Participation Policy</w:t>
      </w:r>
    </w:p>
    <w:p w14:paraId="788F152A" w14:textId="77777777" w:rsidR="00DF01BA" w:rsidRPr="003847FF" w:rsidRDefault="00DF01BA" w:rsidP="009B0066">
      <w:pPr>
        <w:ind w:left="10"/>
        <w:rPr>
          <w:rFonts w:ascii="Source Sans Pro" w:hAnsi="Source Sans Pro" w:cs="Arial"/>
        </w:rPr>
      </w:pPr>
    </w:p>
    <w:p w14:paraId="6E099273" w14:textId="7D3497BF" w:rsidR="009B0066" w:rsidRPr="003847FF" w:rsidRDefault="009B0066" w:rsidP="009B0066">
      <w:pPr>
        <w:pStyle w:val="BodyText"/>
        <w:ind w:left="10"/>
        <w:rPr>
          <w:rFonts w:ascii="Source Sans Pro" w:hAnsi="Source Sans Pro" w:cs="Arial"/>
        </w:rPr>
      </w:pPr>
      <w:r w:rsidRPr="003847FF">
        <w:rPr>
          <w:rFonts w:ascii="Source Sans Pro" w:hAnsi="Source Sans Pro" w:cs="Arial"/>
        </w:rPr>
        <w:t>All Coordinators and Directors of YWCA North</w:t>
      </w:r>
      <w:r w:rsidR="00CA5061">
        <w:rPr>
          <w:rFonts w:ascii="Source Sans Pro" w:hAnsi="Source Sans Pro" w:cs="Arial"/>
        </w:rPr>
        <w:t>E</w:t>
      </w:r>
      <w:r w:rsidRPr="003847FF">
        <w:rPr>
          <w:rFonts w:ascii="Source Sans Pro" w:hAnsi="Source Sans Pro" w:cs="Arial"/>
        </w:rPr>
        <w:t xml:space="preserve">astern NY are encouraged to participate in community boards, civic organizations, and committees relevant to the YWCA’s mission.  Time for participation in approved Community Boards/Committees may be compensated by the YWCA. </w:t>
      </w:r>
    </w:p>
    <w:p w14:paraId="00444649" w14:textId="77777777" w:rsidR="009B0066" w:rsidRPr="003847FF" w:rsidRDefault="009B0066" w:rsidP="009B0066">
      <w:pPr>
        <w:pStyle w:val="BodyText"/>
        <w:ind w:left="10"/>
        <w:rPr>
          <w:rFonts w:ascii="Source Sans Pro" w:hAnsi="Source Sans Pro" w:cs="Arial"/>
        </w:rPr>
      </w:pPr>
    </w:p>
    <w:p w14:paraId="5648FF69" w14:textId="097DA48D" w:rsidR="009B0066" w:rsidRPr="003847FF" w:rsidRDefault="009B0066" w:rsidP="009B0066">
      <w:pPr>
        <w:pStyle w:val="BodyText"/>
        <w:ind w:left="10"/>
        <w:rPr>
          <w:rFonts w:ascii="Source Sans Pro" w:hAnsi="Source Sans Pro" w:cs="Arial"/>
        </w:rPr>
      </w:pPr>
      <w:r w:rsidRPr="003847FF">
        <w:rPr>
          <w:rFonts w:ascii="Source Sans Pro" w:hAnsi="Source Sans Pro" w:cs="Arial"/>
        </w:rPr>
        <w:t>YWCA</w:t>
      </w:r>
      <w:r w:rsidR="004F3A34">
        <w:rPr>
          <w:rFonts w:ascii="Source Sans Pro" w:hAnsi="Source Sans Pro" w:cs="Arial"/>
        </w:rPr>
        <w:t xml:space="preserve"> NENY</w:t>
      </w:r>
      <w:r w:rsidRPr="003847FF">
        <w:rPr>
          <w:rFonts w:ascii="Source Sans Pro" w:hAnsi="Source Sans Pro" w:cs="Arial"/>
        </w:rPr>
        <w:t xml:space="preserve"> resources, such as postage, copying, paper, etc. must be reimbursed by the Community</w:t>
      </w:r>
      <w:r w:rsidRPr="003847FF">
        <w:rPr>
          <w:rFonts w:ascii="Source Sans Pro" w:hAnsi="Source Sans Pro"/>
        </w:rPr>
        <w:t xml:space="preserve"> </w:t>
      </w:r>
      <w:r w:rsidRPr="003847FF">
        <w:rPr>
          <w:rFonts w:ascii="Source Sans Pro" w:hAnsi="Source Sans Pro" w:cs="Arial"/>
        </w:rPr>
        <w:t xml:space="preserve">Board/Committee, unless reimbursement costs are waived by the </w:t>
      </w:r>
      <w:r w:rsidR="004F3A34">
        <w:rPr>
          <w:rFonts w:ascii="Source Sans Pro" w:hAnsi="Source Sans Pro" w:cs="Arial"/>
        </w:rPr>
        <w:t xml:space="preserve">CEO </w:t>
      </w:r>
      <w:r w:rsidRPr="003847FF">
        <w:rPr>
          <w:rFonts w:ascii="Source Sans Pro" w:hAnsi="Source Sans Pro" w:cs="Arial"/>
        </w:rPr>
        <w:t>and Department Director.</w:t>
      </w:r>
    </w:p>
    <w:p w14:paraId="497B5562" w14:textId="77777777" w:rsidR="009B0066" w:rsidRPr="003847FF" w:rsidRDefault="009B0066" w:rsidP="009B0066">
      <w:pPr>
        <w:pStyle w:val="BodyText"/>
        <w:ind w:left="10"/>
        <w:rPr>
          <w:rFonts w:ascii="Source Sans Pro" w:hAnsi="Source Sans Pro" w:cs="Arial"/>
        </w:rPr>
      </w:pPr>
    </w:p>
    <w:p w14:paraId="614B5FBF" w14:textId="77777777" w:rsidR="00A3351E" w:rsidRDefault="00A3351E" w:rsidP="009B0066">
      <w:pPr>
        <w:pStyle w:val="BodyText"/>
        <w:ind w:left="10"/>
        <w:rPr>
          <w:rFonts w:ascii="Source Sans Pro" w:hAnsi="Source Sans Pro" w:cs="Arial"/>
          <w:b/>
          <w:sz w:val="28"/>
          <w:szCs w:val="28"/>
        </w:rPr>
      </w:pPr>
    </w:p>
    <w:p w14:paraId="1B876A98" w14:textId="3F52A9DD" w:rsidR="009B0066" w:rsidRPr="003847FF" w:rsidRDefault="009B0066" w:rsidP="009B0066">
      <w:pPr>
        <w:pStyle w:val="BodyText"/>
        <w:ind w:left="10"/>
        <w:rPr>
          <w:rFonts w:ascii="Source Sans Pro" w:hAnsi="Source Sans Pro" w:cs="Arial"/>
          <w:b/>
          <w:sz w:val="28"/>
          <w:szCs w:val="28"/>
        </w:rPr>
      </w:pPr>
      <w:r w:rsidRPr="003847FF">
        <w:rPr>
          <w:rFonts w:ascii="Source Sans Pro" w:hAnsi="Source Sans Pro" w:cs="Arial"/>
          <w:b/>
          <w:sz w:val="28"/>
          <w:szCs w:val="28"/>
        </w:rPr>
        <w:t>Professional Development Policy</w:t>
      </w:r>
    </w:p>
    <w:p w14:paraId="42BF6C56" w14:textId="77777777" w:rsidR="00DF01BA" w:rsidRPr="003847FF" w:rsidRDefault="00DF01BA" w:rsidP="009B0066">
      <w:pPr>
        <w:pStyle w:val="BodyText"/>
        <w:ind w:left="10"/>
        <w:rPr>
          <w:rFonts w:ascii="Source Sans Pro" w:hAnsi="Source Sans Pro" w:cs="Arial"/>
        </w:rPr>
      </w:pPr>
    </w:p>
    <w:p w14:paraId="35110277" w14:textId="535B4F3F" w:rsidR="009B0066" w:rsidRPr="003847FF" w:rsidRDefault="009B0066" w:rsidP="009B0066">
      <w:pPr>
        <w:pStyle w:val="BodyText"/>
        <w:ind w:left="10"/>
        <w:rPr>
          <w:rFonts w:ascii="Source Sans Pro" w:hAnsi="Source Sans Pro" w:cs="Arial"/>
        </w:rPr>
      </w:pPr>
      <w:r w:rsidRPr="003847FF">
        <w:rPr>
          <w:rFonts w:ascii="Source Sans Pro" w:hAnsi="Source Sans Pro" w:cs="Arial"/>
        </w:rPr>
        <w:t>The purpose of this policy is to provide employees with professional development opportunities that increase their skills and enhance their contributions to the organization. YWCA North</w:t>
      </w:r>
      <w:r w:rsidR="00F54753">
        <w:rPr>
          <w:rFonts w:ascii="Source Sans Pro" w:hAnsi="Source Sans Pro" w:cs="Arial"/>
        </w:rPr>
        <w:t>E</w:t>
      </w:r>
      <w:r w:rsidRPr="003847FF">
        <w:rPr>
          <w:rFonts w:ascii="Source Sans Pro" w:hAnsi="Source Sans Pro" w:cs="Arial"/>
        </w:rPr>
        <w:t xml:space="preserve">astern NY employees may be eligible for reimbursement for education costs, with prior approval from their Department Director. It is the employee’s responsibility to seek out the courses and other training that will enhance </w:t>
      </w:r>
      <w:r w:rsidR="002909DB">
        <w:rPr>
          <w:rFonts w:ascii="Source Sans Pro" w:hAnsi="Source Sans Pro" w:cs="Arial"/>
        </w:rPr>
        <w:t>their</w:t>
      </w:r>
      <w:r w:rsidRPr="003847FF">
        <w:rPr>
          <w:rFonts w:ascii="Source Sans Pro" w:hAnsi="Source Sans Pro" w:cs="Arial"/>
        </w:rPr>
        <w:t xml:space="preserve"> career development and are in line with the organization’s mission.</w:t>
      </w:r>
    </w:p>
    <w:p w14:paraId="68986060" w14:textId="77777777" w:rsidR="009B0066" w:rsidRPr="003847FF" w:rsidRDefault="009B0066" w:rsidP="009B0066">
      <w:pPr>
        <w:pStyle w:val="BodyText"/>
        <w:ind w:left="10"/>
        <w:rPr>
          <w:rFonts w:ascii="Source Sans Pro" w:hAnsi="Source Sans Pro" w:cs="Arial"/>
        </w:rPr>
      </w:pPr>
    </w:p>
    <w:p w14:paraId="38B63837" w14:textId="77777777" w:rsidR="009B0066" w:rsidRPr="003847FF" w:rsidRDefault="009B0066" w:rsidP="009B0066">
      <w:pPr>
        <w:pStyle w:val="BodyText"/>
        <w:ind w:left="10"/>
        <w:rPr>
          <w:rFonts w:ascii="Source Sans Pro" w:hAnsi="Source Sans Pro" w:cs="Arial"/>
        </w:rPr>
      </w:pPr>
      <w:r w:rsidRPr="003847FF">
        <w:rPr>
          <w:rFonts w:ascii="Source Sans Pro" w:hAnsi="Source Sans Pro" w:cs="Arial"/>
          <w:b/>
        </w:rPr>
        <w:t>Procedure</w:t>
      </w:r>
    </w:p>
    <w:p w14:paraId="41975AB1" w14:textId="76C5F822" w:rsidR="009B0066" w:rsidRPr="003847FF" w:rsidRDefault="009B0066" w:rsidP="009B0066">
      <w:pPr>
        <w:pStyle w:val="BodyText"/>
        <w:ind w:left="10"/>
        <w:rPr>
          <w:rFonts w:ascii="Source Sans Pro" w:hAnsi="Source Sans Pro" w:cs="Arial"/>
        </w:rPr>
      </w:pPr>
      <w:r w:rsidRPr="003847FF">
        <w:rPr>
          <w:rFonts w:ascii="Source Sans Pro" w:hAnsi="Source Sans Pro" w:cs="Arial"/>
        </w:rPr>
        <w:t xml:space="preserve">Professional development can be obtained through attendance at seminars, educational courses and degree programs that once acquired will assist the employee in performing </w:t>
      </w:r>
      <w:r w:rsidR="002909DB">
        <w:rPr>
          <w:rFonts w:ascii="Source Sans Pro" w:hAnsi="Source Sans Pro" w:cs="Arial"/>
        </w:rPr>
        <w:t>their</w:t>
      </w:r>
      <w:r w:rsidRPr="003847FF">
        <w:rPr>
          <w:rFonts w:ascii="Source Sans Pro" w:hAnsi="Source Sans Pro" w:cs="Arial"/>
        </w:rPr>
        <w:t xml:space="preserve"> essential job functions and increase the employee’s contribution to the organization. Other professional development expenses that may be reimbursable under this policy are membership fees to professional organizations, registration fees for meetings, conferences, workshops and seminars, fees and subscriptions for scholarly journals.</w:t>
      </w:r>
    </w:p>
    <w:p w14:paraId="667F016E" w14:textId="77777777" w:rsidR="009B0066" w:rsidRPr="003847FF" w:rsidRDefault="009B0066" w:rsidP="009B0066">
      <w:pPr>
        <w:pStyle w:val="BodyText"/>
        <w:ind w:left="10"/>
        <w:rPr>
          <w:rFonts w:ascii="Source Sans Pro" w:hAnsi="Source Sans Pro" w:cs="Arial"/>
        </w:rPr>
      </w:pPr>
    </w:p>
    <w:p w14:paraId="3166BD97" w14:textId="77777777" w:rsidR="009B0066" w:rsidRPr="003847FF" w:rsidRDefault="009B0066" w:rsidP="009B0066">
      <w:pPr>
        <w:pStyle w:val="BodyText"/>
        <w:ind w:left="10"/>
        <w:rPr>
          <w:rFonts w:ascii="Source Sans Pro" w:hAnsi="Source Sans Pro" w:cs="Arial"/>
        </w:rPr>
      </w:pPr>
      <w:r w:rsidRPr="003847FF">
        <w:rPr>
          <w:rFonts w:ascii="Source Sans Pro" w:hAnsi="Source Sans Pro" w:cs="Arial"/>
        </w:rPr>
        <w:t xml:space="preserve">Employees must submit a Request for Training form to their Department Director to request permission from their Department Director for review and approval to attend and to receive reimbursement for desired training and/or resource. The request must include purpose, job relevance, cost, dates, times of training and name of the institution or source of training. </w:t>
      </w:r>
      <w:r w:rsidRPr="003847FF">
        <w:rPr>
          <w:rFonts w:ascii="Source Sans Pro" w:hAnsi="Source Sans Pro" w:cs="Arial"/>
        </w:rPr>
        <w:lastRenderedPageBreak/>
        <w:t>Payment for professional development may occur prior to taking the training. Upon completion of the training, the employee must provide documentation to support completion.</w:t>
      </w:r>
    </w:p>
    <w:p w14:paraId="4D842185" w14:textId="77777777" w:rsidR="009B0066" w:rsidRPr="003847FF" w:rsidRDefault="009B0066" w:rsidP="009B0066">
      <w:pPr>
        <w:pStyle w:val="BodyText"/>
        <w:ind w:left="10"/>
        <w:rPr>
          <w:rFonts w:ascii="Source Sans Pro" w:hAnsi="Source Sans Pro" w:cs="Arial"/>
        </w:rPr>
      </w:pPr>
    </w:p>
    <w:p w14:paraId="7FB4A557" w14:textId="3916AA94" w:rsidR="009B0066" w:rsidRPr="002909DB" w:rsidRDefault="009B0066" w:rsidP="002909DB">
      <w:pPr>
        <w:pStyle w:val="BodyText"/>
        <w:ind w:left="10"/>
        <w:rPr>
          <w:rFonts w:ascii="Source Sans Pro" w:hAnsi="Source Sans Pro" w:cs="Arial"/>
        </w:rPr>
      </w:pPr>
      <w:r w:rsidRPr="003847FF">
        <w:rPr>
          <w:rFonts w:ascii="Source Sans Pro" w:hAnsi="Source Sans Pro" w:cs="Arial"/>
        </w:rPr>
        <w:t>Employees must fill out a Request for Training form and submit it to their Department Director. Requests are then submitted to the Finance Director for processing. Certificates are filed in the employee’s personnel file.   If an employee is registered for a training and subsequently resigns or their employment is terminated prior to the start date of the training, another employee will be selected to attend in their place.</w:t>
      </w:r>
      <w:r w:rsidRPr="003847FF">
        <w:rPr>
          <w:rFonts w:ascii="Source Sans Pro" w:eastAsia="Times New Roman" w:hAnsi="Source Sans Pro" w:cs="Times New Roman"/>
        </w:rPr>
        <w:br w:type="page"/>
      </w:r>
    </w:p>
    <w:p w14:paraId="6F3B5205" w14:textId="0BEB5BF2" w:rsidR="009B0066" w:rsidRPr="00BA31CB" w:rsidRDefault="009B0066" w:rsidP="009B0066">
      <w:pPr>
        <w:pStyle w:val="Heading1"/>
        <w:numPr>
          <w:ilvl w:val="0"/>
          <w:numId w:val="0"/>
        </w:numPr>
        <w:rPr>
          <w:rFonts w:ascii="Source Sans Pro" w:hAnsi="Source Sans Pro"/>
          <w:color w:val="000000" w:themeColor="text1"/>
          <w:sz w:val="36"/>
          <w:szCs w:val="36"/>
        </w:rPr>
      </w:pPr>
      <w:r w:rsidRPr="00BA31CB">
        <w:rPr>
          <w:rFonts w:ascii="Source Sans Pro" w:hAnsi="Source Sans Pro"/>
          <w:color w:val="ED7D31" w:themeColor="accent2"/>
          <w:sz w:val="36"/>
          <w:szCs w:val="36"/>
        </w:rPr>
        <w:lastRenderedPageBreak/>
        <w:t xml:space="preserve">Compensation Policies </w:t>
      </w:r>
    </w:p>
    <w:p w14:paraId="5F331B98" w14:textId="46B67767" w:rsidR="009B0066" w:rsidRPr="003847FF" w:rsidRDefault="009B0066" w:rsidP="009B0066">
      <w:pPr>
        <w:rPr>
          <w:rFonts w:ascii="Source Sans Pro" w:hAnsi="Source Sans Pro"/>
        </w:rPr>
      </w:pPr>
    </w:p>
    <w:p w14:paraId="28F324F0" w14:textId="44AC067E" w:rsidR="009B0066" w:rsidRPr="003847FF" w:rsidRDefault="009B0066" w:rsidP="009B0066">
      <w:pPr>
        <w:spacing w:before="74"/>
        <w:ind w:right="346"/>
        <w:rPr>
          <w:rFonts w:ascii="Source Sans Pro" w:hAnsi="Source Sans Pro" w:cs="Arial"/>
          <w:b/>
          <w:sz w:val="28"/>
          <w:szCs w:val="28"/>
        </w:rPr>
      </w:pPr>
      <w:r w:rsidRPr="003847FF">
        <w:rPr>
          <w:rFonts w:ascii="Source Sans Pro" w:hAnsi="Source Sans Pro" w:cs="Arial"/>
          <w:b/>
          <w:sz w:val="28"/>
          <w:szCs w:val="28"/>
        </w:rPr>
        <w:t>Compensation Policy</w:t>
      </w:r>
    </w:p>
    <w:p w14:paraId="1681F527" w14:textId="77777777" w:rsidR="00DF01BA" w:rsidRPr="003847FF" w:rsidRDefault="00DF01BA" w:rsidP="009B0066">
      <w:pPr>
        <w:spacing w:before="74"/>
        <w:ind w:right="346"/>
        <w:rPr>
          <w:rFonts w:ascii="Source Sans Pro" w:hAnsi="Source Sans Pro" w:cs="Arial"/>
        </w:rPr>
      </w:pPr>
    </w:p>
    <w:p w14:paraId="12DCD7C4" w14:textId="1A3B63ED" w:rsidR="009B0066" w:rsidRPr="003847FF" w:rsidRDefault="009B0066" w:rsidP="009B0066">
      <w:pPr>
        <w:ind w:right="253"/>
        <w:rPr>
          <w:rFonts w:ascii="Source Sans Pro" w:hAnsi="Source Sans Pro" w:cs="Arial"/>
        </w:rPr>
      </w:pPr>
      <w:r w:rsidRPr="003847FF">
        <w:rPr>
          <w:rFonts w:ascii="Source Sans Pro" w:hAnsi="Source Sans Pro" w:cs="Arial"/>
        </w:rPr>
        <w:t>It is the policy of YWCA North</w:t>
      </w:r>
      <w:r w:rsidR="00610F9D">
        <w:rPr>
          <w:rFonts w:ascii="Source Sans Pro" w:hAnsi="Source Sans Pro" w:cs="Arial"/>
        </w:rPr>
        <w:t>E</w:t>
      </w:r>
      <w:r w:rsidRPr="003847FF">
        <w:rPr>
          <w:rFonts w:ascii="Source Sans Pro" w:hAnsi="Source Sans Pro" w:cs="Arial"/>
        </w:rPr>
        <w:t>astern NY to establish and maintain, to the extent of the YWCA’s fiscal ability, a compensation policy which ensures employees that their salaries will be externally competitive, in terms of the agency’s ability to recruit new employees, internally equitable, in terms of the agency’s ability to retain current employees and fairly administered. The YWCA’s pay policies are designed to be free from discrimination.</w:t>
      </w:r>
    </w:p>
    <w:p w14:paraId="3D4E461B" w14:textId="77777777" w:rsidR="009B0066" w:rsidRPr="003847FF" w:rsidRDefault="009B0066" w:rsidP="009B0066">
      <w:pPr>
        <w:rPr>
          <w:rFonts w:ascii="Source Sans Pro" w:hAnsi="Source Sans Pro" w:cs="Arial"/>
        </w:rPr>
      </w:pPr>
    </w:p>
    <w:p w14:paraId="7EE453B8" w14:textId="77777777" w:rsidR="009B0066" w:rsidRPr="003847FF" w:rsidRDefault="009B0066" w:rsidP="009B0066">
      <w:pPr>
        <w:ind w:right="673"/>
        <w:jc w:val="both"/>
        <w:rPr>
          <w:rFonts w:ascii="Source Sans Pro" w:hAnsi="Source Sans Pro" w:cs="Arial"/>
        </w:rPr>
      </w:pPr>
      <w:r w:rsidRPr="003847FF">
        <w:rPr>
          <w:rFonts w:ascii="Source Sans Pro" w:hAnsi="Source Sans Pro" w:cs="Arial"/>
        </w:rPr>
        <w:t>The policies and procedures that guide the compensation policy will be reviewed by the Board of Directors to ensure fair treatment and compliance with existing laws. These policies and procedures apply to all employees.</w:t>
      </w:r>
    </w:p>
    <w:p w14:paraId="186CB8DA" w14:textId="77777777" w:rsidR="009B0066" w:rsidRPr="003847FF" w:rsidRDefault="009B0066" w:rsidP="009B0066">
      <w:pPr>
        <w:rPr>
          <w:rFonts w:ascii="Source Sans Pro" w:hAnsi="Source Sans Pro" w:cs="Arial"/>
        </w:rPr>
      </w:pPr>
    </w:p>
    <w:p w14:paraId="1DFC322E" w14:textId="77777777" w:rsidR="009B0066" w:rsidRPr="003847FF" w:rsidRDefault="009B0066" w:rsidP="009B0066">
      <w:pPr>
        <w:ind w:right="350"/>
        <w:jc w:val="both"/>
        <w:rPr>
          <w:rFonts w:ascii="Source Sans Pro" w:hAnsi="Source Sans Pro" w:cs="Arial"/>
        </w:rPr>
      </w:pPr>
      <w:r w:rsidRPr="003847FF">
        <w:rPr>
          <w:rFonts w:ascii="Source Sans Pro" w:hAnsi="Source Sans Pro" w:cs="Arial"/>
        </w:rPr>
        <w:t>It is also a policy of the YWCA to communicate to each employee their salary, and all pay policies and practices that may affect the employee’s pay.</w:t>
      </w:r>
    </w:p>
    <w:p w14:paraId="6F1DBDEA" w14:textId="12A6A9CB" w:rsidR="009B0066" w:rsidRPr="003847FF" w:rsidRDefault="009B0066" w:rsidP="009B0066">
      <w:pPr>
        <w:pStyle w:val="BodyText"/>
        <w:rPr>
          <w:rFonts w:ascii="Source Sans Pro" w:hAnsi="Source Sans Pro" w:cs="Arial"/>
          <w:b/>
          <w:bCs/>
          <w:sz w:val="28"/>
          <w:szCs w:val="28"/>
        </w:rPr>
      </w:pPr>
      <w:r w:rsidRPr="003847FF">
        <w:rPr>
          <w:rFonts w:ascii="Source Sans Pro" w:hAnsi="Source Sans Pro"/>
        </w:rPr>
        <w:br/>
      </w:r>
      <w:r w:rsidRPr="003847FF">
        <w:rPr>
          <w:rFonts w:ascii="Source Sans Pro" w:hAnsi="Source Sans Pro" w:cs="Arial"/>
          <w:b/>
          <w:bCs/>
          <w:sz w:val="28"/>
          <w:szCs w:val="28"/>
        </w:rPr>
        <w:t>Confidentiality of Compensation Policy</w:t>
      </w:r>
    </w:p>
    <w:p w14:paraId="1ECC954F" w14:textId="77777777" w:rsidR="00DF01BA" w:rsidRPr="003847FF" w:rsidRDefault="00DF01BA" w:rsidP="009B0066">
      <w:pPr>
        <w:pStyle w:val="BodyText"/>
        <w:rPr>
          <w:rFonts w:ascii="Source Sans Pro" w:hAnsi="Source Sans Pro" w:cs="Arial"/>
        </w:rPr>
      </w:pPr>
    </w:p>
    <w:p w14:paraId="630BA47B" w14:textId="50E2C980" w:rsidR="009B0066" w:rsidRPr="003847FF" w:rsidRDefault="00B2064E" w:rsidP="009B0066">
      <w:pPr>
        <w:pStyle w:val="BodyText"/>
        <w:rPr>
          <w:rFonts w:ascii="Source Sans Pro" w:hAnsi="Source Sans Pro" w:cs="Arial"/>
        </w:rPr>
      </w:pPr>
      <w:r>
        <w:rPr>
          <w:rFonts w:ascii="Source Sans Pro" w:hAnsi="Source Sans Pro" w:cs="Arial"/>
        </w:rPr>
        <w:t>YWCA NENY</w:t>
      </w:r>
      <w:r w:rsidR="009B0066" w:rsidRPr="003847FF">
        <w:rPr>
          <w:rFonts w:ascii="Source Sans Pro" w:hAnsi="Source Sans Pro" w:cs="Arial"/>
        </w:rPr>
        <w:t xml:space="preserve"> will not discharge or in any other manner discriminate against employees or applicants because they have inquired about, discussed, or disclosed their own pay or the pay of another employee or applicant.  However, employees who have access to the compensation information of other employees or applicants may not disclose to individuals who do not otherwise have access to compensation information, unless the disclosure is (a) in response to a formal complaint or charge, (b) in furtherance of an investigation, proceeding, hearing or action, including an investigation conducted by the employer, or (c) consistent with the </w:t>
      </w:r>
      <w:r>
        <w:rPr>
          <w:rFonts w:ascii="Source Sans Pro" w:hAnsi="Source Sans Pro" w:cs="Arial"/>
        </w:rPr>
        <w:t>YWCA’s</w:t>
      </w:r>
      <w:r w:rsidR="009B0066" w:rsidRPr="003847FF">
        <w:rPr>
          <w:rFonts w:ascii="Source Sans Pro" w:hAnsi="Source Sans Pro" w:cs="Arial"/>
        </w:rPr>
        <w:t xml:space="preserve"> legal duty to furnish information.</w:t>
      </w:r>
    </w:p>
    <w:p w14:paraId="50B1E0DE" w14:textId="77777777" w:rsidR="009B0066" w:rsidRPr="003847FF" w:rsidRDefault="009B0066" w:rsidP="009B0066">
      <w:pPr>
        <w:pStyle w:val="BodyText"/>
        <w:rPr>
          <w:rFonts w:ascii="Source Sans Pro" w:hAnsi="Source Sans Pro" w:cs="Arial"/>
        </w:rPr>
      </w:pPr>
    </w:p>
    <w:p w14:paraId="530C8ADA" w14:textId="67CFD42A"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Employees and others associated with the </w:t>
      </w:r>
      <w:r w:rsidR="00B2064E">
        <w:rPr>
          <w:rFonts w:ascii="Source Sans Pro" w:hAnsi="Source Sans Pro" w:cs="Arial"/>
        </w:rPr>
        <w:t>YWCA</w:t>
      </w:r>
      <w:r w:rsidRPr="003847FF">
        <w:rPr>
          <w:rFonts w:ascii="Source Sans Pro" w:hAnsi="Source Sans Pro" w:cs="Arial"/>
        </w:rPr>
        <w:t xml:space="preserve"> are directed to refrain from discussing any client names or details pertaining to services provided to any client with any person outside the </w:t>
      </w:r>
      <w:r w:rsidR="00B2064E">
        <w:rPr>
          <w:rFonts w:ascii="Source Sans Pro" w:hAnsi="Source Sans Pro" w:cs="Arial"/>
        </w:rPr>
        <w:t>a</w:t>
      </w:r>
      <w:r w:rsidRPr="003847FF">
        <w:rPr>
          <w:rFonts w:ascii="Source Sans Pro" w:hAnsi="Source Sans Pro" w:cs="Arial"/>
        </w:rPr>
        <w:t>gency, unless expressly authorized.  The fact that a client received services from our agency may be protected by federal or state law.</w:t>
      </w:r>
    </w:p>
    <w:p w14:paraId="23379DBF" w14:textId="77777777" w:rsidR="009B0066" w:rsidRPr="003847FF" w:rsidRDefault="009B0066" w:rsidP="009B0066">
      <w:pPr>
        <w:pStyle w:val="BodyText"/>
        <w:rPr>
          <w:rFonts w:ascii="Source Sans Pro" w:hAnsi="Source Sans Pro" w:cs="Arial"/>
        </w:rPr>
      </w:pPr>
    </w:p>
    <w:p w14:paraId="27AB65FB"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Those in violation of this policy may be subject to disciplinary action, up to and including termination.  Violations may also result in legal action.</w:t>
      </w:r>
    </w:p>
    <w:p w14:paraId="75740D7F" w14:textId="77777777" w:rsidR="009B0066" w:rsidRPr="003847FF" w:rsidRDefault="009B0066" w:rsidP="009B0066">
      <w:pPr>
        <w:pStyle w:val="BodyText"/>
        <w:rPr>
          <w:rFonts w:ascii="Source Sans Pro" w:hAnsi="Source Sans Pro" w:cs="Arial"/>
        </w:rPr>
      </w:pPr>
    </w:p>
    <w:p w14:paraId="0036ADA3"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This policy is intended to alert you to the need for discretion at all times and is not intended to inhibit normal business communications.  In addition, nothing in this policy is intended to </w:t>
      </w:r>
      <w:r w:rsidRPr="003847FF">
        <w:rPr>
          <w:rFonts w:ascii="Source Sans Pro" w:hAnsi="Source Sans Pro" w:cs="Arial"/>
        </w:rPr>
        <w:lastRenderedPageBreak/>
        <w:t>infringe upon employee rights under the National Labor Relations Act (NLRA).</w:t>
      </w:r>
    </w:p>
    <w:p w14:paraId="4899AAF2" w14:textId="359ABF1E" w:rsidR="0087411D" w:rsidRDefault="0087411D" w:rsidP="0087411D">
      <w:pPr>
        <w:pStyle w:val="BodyText"/>
        <w:rPr>
          <w:rFonts w:ascii="Source Sans Pro" w:hAnsi="Source Sans Pro" w:cs="Arial"/>
          <w:b/>
          <w:sz w:val="28"/>
          <w:szCs w:val="28"/>
        </w:rPr>
      </w:pPr>
      <w:r>
        <w:rPr>
          <w:rFonts w:ascii="Source Sans Pro" w:hAnsi="Source Sans Pro" w:cs="Arial"/>
          <w:b/>
          <w:sz w:val="28"/>
          <w:szCs w:val="28"/>
        </w:rPr>
        <w:br w:type="page"/>
      </w:r>
    </w:p>
    <w:p w14:paraId="4CAFFA4A" w14:textId="593E5D99" w:rsidR="009B0066" w:rsidRPr="003847FF" w:rsidRDefault="009B0066" w:rsidP="009B0066">
      <w:pPr>
        <w:pStyle w:val="BodyText"/>
        <w:rPr>
          <w:rFonts w:ascii="Source Sans Pro" w:hAnsi="Source Sans Pro" w:cs="Arial"/>
          <w:b/>
          <w:sz w:val="28"/>
          <w:szCs w:val="28"/>
        </w:rPr>
      </w:pPr>
      <w:r w:rsidRPr="003847FF">
        <w:rPr>
          <w:rFonts w:ascii="Source Sans Pro" w:hAnsi="Source Sans Pro" w:cs="Arial"/>
          <w:b/>
          <w:sz w:val="28"/>
          <w:szCs w:val="28"/>
        </w:rPr>
        <w:lastRenderedPageBreak/>
        <w:t xml:space="preserve">Overtime Pay Policy </w:t>
      </w:r>
    </w:p>
    <w:p w14:paraId="7C43C1B2" w14:textId="77777777" w:rsidR="00DF01BA" w:rsidRPr="003847FF" w:rsidRDefault="00DF01BA" w:rsidP="009B0066">
      <w:pPr>
        <w:pStyle w:val="BodyText"/>
        <w:rPr>
          <w:rFonts w:ascii="Source Sans Pro" w:hAnsi="Source Sans Pro" w:cs="Arial"/>
        </w:rPr>
      </w:pPr>
    </w:p>
    <w:p w14:paraId="1621CBF1"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We comply with all federal and state laws with regard to payment of overtime work. .</w:t>
      </w:r>
    </w:p>
    <w:p w14:paraId="2999A35C" w14:textId="55C6F2DD"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Non-exempt employees are entitled to receive overtime pay for hours worked in excess of 40 in a workweek at a rate not less than 1-1/2 times their regular rate of pay. An employee's regular hourly rate of pay cannot be less than the current minimum wage rate under both FLSA and </w:t>
      </w:r>
      <w:r w:rsidR="009E4196">
        <w:rPr>
          <w:rFonts w:ascii="Source Sans Pro" w:hAnsi="Source Sans Pro" w:cs="Arial"/>
        </w:rPr>
        <w:t>state</w:t>
      </w:r>
      <w:r w:rsidRPr="003847FF">
        <w:rPr>
          <w:rFonts w:ascii="Source Sans Pro" w:hAnsi="Source Sans Pro" w:cs="Arial"/>
        </w:rPr>
        <w:t xml:space="preserve"> law. </w:t>
      </w:r>
    </w:p>
    <w:p w14:paraId="061CCCDA" w14:textId="77777777" w:rsidR="009B0066" w:rsidRPr="003847FF" w:rsidRDefault="009B0066" w:rsidP="009B0066">
      <w:pPr>
        <w:pStyle w:val="BodyText"/>
        <w:rPr>
          <w:rFonts w:ascii="Source Sans Pro" w:hAnsi="Source Sans Pro" w:cs="Arial"/>
        </w:rPr>
      </w:pPr>
    </w:p>
    <w:p w14:paraId="20ED0E12" w14:textId="3A746CFA"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Overtime MUST be approved in advance by the Department Director and noted on the non- exempt employee’s time sheet.  Working unauthorized overtime or the refusal or unavailability to work overtime is considered unacceptable work performance and may lead to corrective action. </w:t>
      </w:r>
    </w:p>
    <w:p w14:paraId="1F858552" w14:textId="77777777" w:rsidR="009B0066" w:rsidRPr="003847FF" w:rsidRDefault="009B0066" w:rsidP="009B0066">
      <w:pPr>
        <w:pStyle w:val="BodyText"/>
        <w:rPr>
          <w:rFonts w:ascii="Source Sans Pro" w:hAnsi="Source Sans Pro" w:cs="Arial"/>
        </w:rPr>
      </w:pPr>
    </w:p>
    <w:p w14:paraId="41417E56" w14:textId="4E6AC6F2" w:rsidR="009B0066" w:rsidRPr="003847FF" w:rsidRDefault="009B0066" w:rsidP="009B0066">
      <w:pPr>
        <w:pStyle w:val="BodyText"/>
        <w:rPr>
          <w:rFonts w:ascii="Source Sans Pro" w:hAnsi="Source Sans Pro" w:cs="Arial"/>
          <w:b/>
          <w:sz w:val="28"/>
          <w:szCs w:val="28"/>
        </w:rPr>
      </w:pPr>
      <w:r w:rsidRPr="003847FF">
        <w:rPr>
          <w:rFonts w:ascii="Source Sans Pro" w:hAnsi="Source Sans Pro" w:cs="Arial"/>
          <w:b/>
          <w:sz w:val="28"/>
          <w:szCs w:val="28"/>
        </w:rPr>
        <w:t>Meal and Rest Periods Policy</w:t>
      </w:r>
    </w:p>
    <w:p w14:paraId="715F005C" w14:textId="77777777" w:rsidR="00DF01BA" w:rsidRPr="003847FF" w:rsidRDefault="00DF01BA" w:rsidP="009B0066">
      <w:pPr>
        <w:pStyle w:val="BodyText"/>
        <w:rPr>
          <w:rFonts w:ascii="Source Sans Pro" w:hAnsi="Source Sans Pro" w:cs="Arial"/>
        </w:rPr>
      </w:pPr>
    </w:p>
    <w:p w14:paraId="0898931F" w14:textId="50270202"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YWCA </w:t>
      </w:r>
      <w:r w:rsidR="00972279">
        <w:rPr>
          <w:rFonts w:ascii="Source Sans Pro" w:hAnsi="Source Sans Pro" w:cs="Arial"/>
        </w:rPr>
        <w:t xml:space="preserve">NENY </w:t>
      </w:r>
      <w:r w:rsidRPr="003847FF">
        <w:rPr>
          <w:rFonts w:ascii="Source Sans Pro" w:hAnsi="Source Sans Pro" w:cs="Arial"/>
        </w:rPr>
        <w:t xml:space="preserve">provides both exempt and non-exempt employees with a thirty (30) minute unpaid meal break during their </w:t>
      </w:r>
      <w:r w:rsidR="00DF01BA" w:rsidRPr="003847FF">
        <w:rPr>
          <w:rFonts w:ascii="Source Sans Pro" w:hAnsi="Source Sans Pro" w:cs="Arial"/>
        </w:rPr>
        <w:t>shift, when</w:t>
      </w:r>
      <w:r w:rsidRPr="003847FF">
        <w:rPr>
          <w:rFonts w:ascii="Source Sans Pro" w:hAnsi="Source Sans Pro" w:cs="Arial"/>
        </w:rPr>
        <w:t xml:space="preserve"> they work a shift of more than (6) hours.   Where only one person is on duty, the employee may be permitted to eat on the job without being relieved from duty where the employee voluntarily consents to the arrangements.  Please contact Human Resources for more information. </w:t>
      </w:r>
    </w:p>
    <w:p w14:paraId="6050B2A0" w14:textId="77777777" w:rsidR="009B0066" w:rsidRPr="003847FF" w:rsidRDefault="009B0066" w:rsidP="009B0066">
      <w:pPr>
        <w:pStyle w:val="BodyText"/>
        <w:rPr>
          <w:rFonts w:ascii="Source Sans Pro" w:hAnsi="Source Sans Pro" w:cs="Arial"/>
        </w:rPr>
      </w:pPr>
    </w:p>
    <w:p w14:paraId="12E17DF8" w14:textId="15005F4B" w:rsidR="009B0066" w:rsidRPr="003847FF" w:rsidRDefault="009B0066" w:rsidP="009B0066">
      <w:pPr>
        <w:pStyle w:val="BodyText"/>
        <w:rPr>
          <w:rFonts w:ascii="Source Sans Pro" w:hAnsi="Source Sans Pro" w:cs="Arial"/>
          <w:b/>
          <w:sz w:val="28"/>
          <w:szCs w:val="28"/>
        </w:rPr>
      </w:pPr>
      <w:r w:rsidRPr="003847FF">
        <w:rPr>
          <w:rFonts w:ascii="Source Sans Pro" w:hAnsi="Source Sans Pro" w:cs="Arial"/>
          <w:b/>
          <w:sz w:val="28"/>
          <w:szCs w:val="28"/>
        </w:rPr>
        <w:t>Time Sheet Policy</w:t>
      </w:r>
    </w:p>
    <w:p w14:paraId="4A5481F5" w14:textId="77777777" w:rsidR="00DF01BA" w:rsidRPr="003847FF" w:rsidRDefault="00DF01BA" w:rsidP="009B0066">
      <w:pPr>
        <w:pStyle w:val="BodyText"/>
        <w:rPr>
          <w:rFonts w:ascii="Source Sans Pro" w:hAnsi="Source Sans Pro" w:cs="Arial"/>
        </w:rPr>
      </w:pPr>
    </w:p>
    <w:p w14:paraId="6FAA3E66"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Electronic time sheets are the official record of time worked and the basis for determining employee pay. It must not be altered in any manner, except by the immediate supervisor after providing the employee with verbal notification.</w:t>
      </w:r>
    </w:p>
    <w:p w14:paraId="7128CECE" w14:textId="77777777" w:rsidR="009B0066" w:rsidRPr="003847FF" w:rsidRDefault="009B0066" w:rsidP="009B0066">
      <w:pPr>
        <w:pStyle w:val="BodyText"/>
        <w:rPr>
          <w:rFonts w:ascii="Source Sans Pro" w:hAnsi="Source Sans Pro" w:cs="Arial"/>
        </w:rPr>
      </w:pPr>
    </w:p>
    <w:p w14:paraId="4592A980" w14:textId="1F1585B7"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Employees must record in and out time with accuracy using the </w:t>
      </w:r>
      <w:r w:rsidR="00F27B2D">
        <w:rPr>
          <w:rFonts w:ascii="Source Sans Pro" w:hAnsi="Source Sans Pro" w:cs="Arial"/>
        </w:rPr>
        <w:t>Paychex Flex Time &amp; Attendance</w:t>
      </w:r>
      <w:r w:rsidRPr="003847FF">
        <w:rPr>
          <w:rFonts w:ascii="Source Sans Pro" w:hAnsi="Source Sans Pro" w:cs="Arial"/>
        </w:rPr>
        <w:t xml:space="preserve"> system.   </w:t>
      </w:r>
    </w:p>
    <w:p w14:paraId="267D664C" w14:textId="77777777" w:rsidR="009B0066" w:rsidRPr="003847FF" w:rsidRDefault="009B0066" w:rsidP="009B0066">
      <w:pPr>
        <w:pStyle w:val="BodyText"/>
        <w:rPr>
          <w:rFonts w:ascii="Source Sans Pro" w:hAnsi="Source Sans Pro" w:cs="Arial"/>
        </w:rPr>
      </w:pPr>
    </w:p>
    <w:p w14:paraId="33CA406F" w14:textId="1F0E3D78"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Employees must review and approve their time sheets verifying all the information entered on it, and submit the time sheet for approval by their Coordinator or Director.  Employees who fail to review and approve either their own time sheets, or time sheets of employees who are direct reports to them in the Stratus Time system, </w:t>
      </w:r>
      <w:r w:rsidR="00F27B2D">
        <w:rPr>
          <w:rFonts w:ascii="Source Sans Pro" w:hAnsi="Source Sans Pro" w:cs="Arial"/>
        </w:rPr>
        <w:t>may be subject to corrective action.</w:t>
      </w:r>
    </w:p>
    <w:p w14:paraId="7116BF75" w14:textId="77777777" w:rsidR="009B0066" w:rsidRPr="003847FF" w:rsidRDefault="009B0066" w:rsidP="009B0066">
      <w:pPr>
        <w:pStyle w:val="BodyText"/>
        <w:rPr>
          <w:rFonts w:ascii="Source Sans Pro" w:hAnsi="Source Sans Pro" w:cs="Arial"/>
        </w:rPr>
      </w:pPr>
    </w:p>
    <w:p w14:paraId="10BBE33E" w14:textId="345D95E0"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Falsification of timesheets, such as clocking another employee “in” or “out” or having another employee clock you “in” or “out” is a violation of this policy and may result in appropriate disciplinary action, up to and including termination. </w:t>
      </w:r>
    </w:p>
    <w:p w14:paraId="13097F31" w14:textId="77777777" w:rsidR="009B0066" w:rsidRPr="003847FF" w:rsidRDefault="009B0066" w:rsidP="009B0066">
      <w:pPr>
        <w:pStyle w:val="BodyText"/>
        <w:rPr>
          <w:rFonts w:ascii="Source Sans Pro" w:hAnsi="Source Sans Pro" w:cs="Arial"/>
        </w:rPr>
      </w:pPr>
    </w:p>
    <w:p w14:paraId="6E614115" w14:textId="00BDF7A8" w:rsidR="009B0066" w:rsidRPr="003847FF" w:rsidRDefault="009B0066" w:rsidP="009B0066">
      <w:pPr>
        <w:pStyle w:val="BodyText"/>
        <w:rPr>
          <w:rFonts w:ascii="Source Sans Pro" w:hAnsi="Source Sans Pro" w:cs="Arial"/>
        </w:rPr>
      </w:pPr>
      <w:r w:rsidRPr="003847FF">
        <w:rPr>
          <w:rFonts w:ascii="Source Sans Pro" w:hAnsi="Source Sans Pro" w:cs="Arial"/>
        </w:rPr>
        <w:lastRenderedPageBreak/>
        <w:t xml:space="preserve">Hours taken as time off for vacations, personal time or sick time should be submitted through the </w:t>
      </w:r>
      <w:r w:rsidR="00F27B2D">
        <w:rPr>
          <w:rFonts w:ascii="Source Sans Pro" w:hAnsi="Source Sans Pro" w:cs="Arial"/>
        </w:rPr>
        <w:t>payroll system</w:t>
      </w:r>
      <w:r w:rsidRPr="003847FF">
        <w:rPr>
          <w:rFonts w:ascii="Source Sans Pro" w:hAnsi="Source Sans Pro" w:cs="Arial"/>
        </w:rPr>
        <w:t xml:space="preserve"> prior to the Monday of the week in which payroll is processed. If a non-exempt employee lacks sufficient time in the paid leave account to cover the time off during the pay period, the employee must take time off without pay.</w:t>
      </w:r>
    </w:p>
    <w:p w14:paraId="240AAB02" w14:textId="77777777" w:rsidR="009B0066" w:rsidRPr="003847FF" w:rsidRDefault="009B0066" w:rsidP="009B0066">
      <w:pPr>
        <w:pStyle w:val="BodyText"/>
        <w:rPr>
          <w:rFonts w:ascii="Source Sans Pro" w:hAnsi="Source Sans Pro" w:cs="Arial"/>
        </w:rPr>
      </w:pPr>
    </w:p>
    <w:p w14:paraId="484F2040"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Employees may not take paid or unpaid time off without their supervisor’s approval.</w:t>
      </w:r>
    </w:p>
    <w:p w14:paraId="1E951DC1" w14:textId="77777777" w:rsidR="009B0066" w:rsidRPr="003847FF" w:rsidRDefault="009B0066" w:rsidP="009B0066">
      <w:pPr>
        <w:spacing w:before="74"/>
        <w:ind w:right="346"/>
        <w:rPr>
          <w:rFonts w:ascii="Source Sans Pro" w:hAnsi="Source Sans Pro" w:cs="Arial"/>
          <w:b/>
        </w:rPr>
      </w:pPr>
    </w:p>
    <w:p w14:paraId="59A33B2C" w14:textId="270A794F" w:rsidR="009B0066" w:rsidRPr="003847FF" w:rsidRDefault="009B0066" w:rsidP="009B0066">
      <w:pPr>
        <w:spacing w:before="74"/>
        <w:ind w:right="346"/>
        <w:rPr>
          <w:rFonts w:ascii="Source Sans Pro" w:hAnsi="Source Sans Pro" w:cs="Arial"/>
          <w:b/>
          <w:sz w:val="28"/>
          <w:szCs w:val="28"/>
        </w:rPr>
      </w:pPr>
      <w:r w:rsidRPr="003847FF">
        <w:rPr>
          <w:rFonts w:ascii="Source Sans Pro" w:hAnsi="Source Sans Pro" w:cs="Arial"/>
          <w:b/>
          <w:sz w:val="28"/>
          <w:szCs w:val="28"/>
        </w:rPr>
        <w:t>Payroll Deductions Policy</w:t>
      </w:r>
    </w:p>
    <w:p w14:paraId="57DC955A" w14:textId="77777777" w:rsidR="00DF01BA" w:rsidRPr="003847FF" w:rsidRDefault="00DF01BA" w:rsidP="009B0066">
      <w:pPr>
        <w:spacing w:before="74"/>
        <w:ind w:right="346"/>
        <w:rPr>
          <w:rFonts w:ascii="Source Sans Pro" w:hAnsi="Source Sans Pro" w:cs="Arial"/>
        </w:rPr>
      </w:pPr>
    </w:p>
    <w:p w14:paraId="6621DA74" w14:textId="77777777" w:rsidR="009B0066" w:rsidRPr="003847FF" w:rsidRDefault="009B0066" w:rsidP="009B0066">
      <w:pPr>
        <w:ind w:right="342"/>
        <w:rPr>
          <w:rFonts w:ascii="Source Sans Pro" w:hAnsi="Source Sans Pro" w:cs="Arial"/>
        </w:rPr>
      </w:pPr>
      <w:r w:rsidRPr="003847FF">
        <w:rPr>
          <w:rFonts w:ascii="Source Sans Pro" w:hAnsi="Source Sans Pro" w:cs="Arial"/>
        </w:rPr>
        <w:t>Deduction from an employee’s paycheck will be made automatically for Federal income tax, New York State income tax, and Social Security (FICA), and New York State statutory disability, as required by law. Additional deductions must be authorized in writing.</w:t>
      </w:r>
    </w:p>
    <w:p w14:paraId="3BC67B51" w14:textId="77777777" w:rsidR="009B0066" w:rsidRPr="003847FF" w:rsidRDefault="009B0066" w:rsidP="009B0066">
      <w:pPr>
        <w:rPr>
          <w:rFonts w:ascii="Source Sans Pro" w:hAnsi="Source Sans Pro" w:cs="Arial"/>
        </w:rPr>
      </w:pPr>
    </w:p>
    <w:p w14:paraId="4875B0D6" w14:textId="73C0B0C7" w:rsidR="009B0066" w:rsidRPr="003847FF" w:rsidRDefault="009B0066" w:rsidP="009B0066">
      <w:pPr>
        <w:rPr>
          <w:rFonts w:ascii="Source Sans Pro" w:hAnsi="Source Sans Pro" w:cs="Arial"/>
        </w:rPr>
      </w:pPr>
      <w:r w:rsidRPr="003847FF">
        <w:rPr>
          <w:rFonts w:ascii="Source Sans Pro" w:hAnsi="Source Sans Pro" w:cs="Arial"/>
        </w:rPr>
        <w:t>Employees must authorize withholding tax by completing a W-4 form. Changes in name or marital status require the completion of a new W-4 form.  These forms are available on the YWCA website or Human Resource office.</w:t>
      </w:r>
      <w:r w:rsidR="00AC3F35">
        <w:rPr>
          <w:rFonts w:ascii="Source Sans Pro" w:hAnsi="Source Sans Pro" w:cs="Arial"/>
        </w:rPr>
        <w:t xml:space="preserve"> </w:t>
      </w:r>
    </w:p>
    <w:p w14:paraId="660DD67C" w14:textId="77777777" w:rsidR="009B0066" w:rsidRPr="003847FF" w:rsidRDefault="009B0066" w:rsidP="009B0066">
      <w:pPr>
        <w:rPr>
          <w:rFonts w:ascii="Source Sans Pro" w:hAnsi="Source Sans Pro" w:cs="Arial"/>
        </w:rPr>
      </w:pPr>
    </w:p>
    <w:p w14:paraId="20AC3804" w14:textId="720CE333" w:rsidR="009B0066" w:rsidRPr="003847FF" w:rsidRDefault="00890012" w:rsidP="009B0066">
      <w:pPr>
        <w:ind w:right="408"/>
        <w:rPr>
          <w:rFonts w:ascii="Source Sans Pro" w:hAnsi="Source Sans Pro" w:cs="Arial"/>
        </w:rPr>
      </w:pPr>
      <w:r>
        <w:rPr>
          <w:rFonts w:ascii="Source Sans Pro" w:hAnsi="Source Sans Pro" w:cs="Arial"/>
        </w:rPr>
        <w:t>YWCA NENY</w:t>
      </w:r>
      <w:r w:rsidR="009B0066" w:rsidRPr="003847FF">
        <w:rPr>
          <w:rFonts w:ascii="Source Sans Pro" w:hAnsi="Source Sans Pro" w:cs="Arial"/>
        </w:rPr>
        <w:t xml:space="preserve"> is required to comply with court orders for garnishments, income execution, wage assignments or tax levies. The employee will be notified that such a court order has been received and will be given the opportunity to read the court order. Such situations will be kept strictly confidential.</w:t>
      </w:r>
    </w:p>
    <w:p w14:paraId="09EDC574" w14:textId="77777777" w:rsidR="009B0066" w:rsidRPr="003847FF" w:rsidRDefault="009B0066" w:rsidP="009B0066">
      <w:pPr>
        <w:rPr>
          <w:rFonts w:ascii="Source Sans Pro" w:hAnsi="Source Sans Pro" w:cs="Arial"/>
        </w:rPr>
      </w:pPr>
    </w:p>
    <w:p w14:paraId="01BC9802" w14:textId="77777777" w:rsidR="009B0066" w:rsidRPr="003847FF" w:rsidRDefault="009B0066" w:rsidP="009B0066">
      <w:pPr>
        <w:ind w:right="850"/>
        <w:rPr>
          <w:rFonts w:ascii="Source Sans Pro" w:hAnsi="Source Sans Pro" w:cs="Arial"/>
        </w:rPr>
      </w:pPr>
      <w:r w:rsidRPr="003847FF">
        <w:rPr>
          <w:rFonts w:ascii="Source Sans Pro" w:hAnsi="Source Sans Pro" w:cs="Arial"/>
        </w:rPr>
        <w:t>Any additional payroll deduction can only be made with the written authorization of the employee.  Voluntary payroll deduction forms can be found on the YWCA website or Human Resource office.</w:t>
      </w:r>
    </w:p>
    <w:p w14:paraId="3B20464A" w14:textId="77777777" w:rsidR="009B0066" w:rsidRPr="003847FF" w:rsidRDefault="009B0066" w:rsidP="009B0066">
      <w:pPr>
        <w:rPr>
          <w:rFonts w:ascii="Source Sans Pro" w:hAnsi="Source Sans Pro" w:cs="Arial"/>
        </w:rPr>
      </w:pPr>
    </w:p>
    <w:p w14:paraId="60355C40" w14:textId="41C3EEF4" w:rsidR="009B0066" w:rsidRPr="003847FF" w:rsidRDefault="009B0066" w:rsidP="009B0066">
      <w:pPr>
        <w:ind w:right="558"/>
        <w:rPr>
          <w:rFonts w:ascii="Source Sans Pro" w:hAnsi="Source Sans Pro" w:cs="Arial"/>
        </w:rPr>
      </w:pPr>
      <w:r w:rsidRPr="003847FF">
        <w:rPr>
          <w:rFonts w:ascii="Source Sans Pro" w:hAnsi="Source Sans Pro" w:cs="Arial"/>
        </w:rPr>
        <w:t>Employees who wish to make changes to or to terminate any voluntary payroll deductions must notify the Human Resource</w:t>
      </w:r>
      <w:r w:rsidR="00890012">
        <w:rPr>
          <w:rFonts w:ascii="Source Sans Pro" w:hAnsi="Source Sans Pro" w:cs="Arial"/>
        </w:rPr>
        <w:t>s</w:t>
      </w:r>
      <w:r w:rsidRPr="003847FF">
        <w:rPr>
          <w:rFonts w:ascii="Source Sans Pro" w:hAnsi="Source Sans Pro" w:cs="Arial"/>
        </w:rPr>
        <w:t xml:space="preserve"> Director in writing. Such documentation is kept in the employee’s personnel file.</w:t>
      </w:r>
    </w:p>
    <w:p w14:paraId="7A20EC25" w14:textId="77777777" w:rsidR="009B0066" w:rsidRPr="003847FF" w:rsidRDefault="009B0066" w:rsidP="009B0066">
      <w:pPr>
        <w:rPr>
          <w:rFonts w:ascii="Source Sans Pro" w:hAnsi="Source Sans Pro" w:cs="Arial"/>
        </w:rPr>
      </w:pPr>
    </w:p>
    <w:p w14:paraId="096EBCEC" w14:textId="6ECF0576" w:rsidR="0087411D" w:rsidRDefault="0087411D">
      <w:pPr>
        <w:rPr>
          <w:rFonts w:ascii="Source Sans Pro" w:hAnsi="Source Sans Pro" w:cs="Arial"/>
          <w:b/>
          <w:sz w:val="28"/>
          <w:szCs w:val="28"/>
        </w:rPr>
      </w:pPr>
    </w:p>
    <w:p w14:paraId="08641F71" w14:textId="695BFFBC" w:rsidR="009B0066" w:rsidRPr="003847FF" w:rsidRDefault="009B0066" w:rsidP="0087411D">
      <w:pPr>
        <w:rPr>
          <w:rFonts w:ascii="Source Sans Pro" w:hAnsi="Source Sans Pro" w:cs="Arial"/>
          <w:b/>
          <w:sz w:val="28"/>
          <w:szCs w:val="28"/>
        </w:rPr>
      </w:pPr>
      <w:r w:rsidRPr="003847FF">
        <w:rPr>
          <w:rFonts w:ascii="Source Sans Pro" w:hAnsi="Source Sans Pro" w:cs="Arial"/>
          <w:b/>
          <w:sz w:val="28"/>
          <w:szCs w:val="28"/>
        </w:rPr>
        <w:t>Pay Day Policy</w:t>
      </w:r>
    </w:p>
    <w:p w14:paraId="60D60FD7" w14:textId="77777777" w:rsidR="00DF01BA" w:rsidRPr="003847FF" w:rsidRDefault="00DF01BA" w:rsidP="009B0066">
      <w:pPr>
        <w:spacing w:before="74"/>
        <w:ind w:right="346"/>
        <w:rPr>
          <w:rFonts w:ascii="Source Sans Pro" w:hAnsi="Source Sans Pro" w:cs="Arial"/>
        </w:rPr>
      </w:pPr>
    </w:p>
    <w:p w14:paraId="0416D9B1" w14:textId="32DC7690" w:rsidR="009B0066" w:rsidRPr="003847FF" w:rsidRDefault="009B0066" w:rsidP="009B0066">
      <w:pPr>
        <w:spacing w:before="74"/>
        <w:ind w:right="360"/>
        <w:rPr>
          <w:rFonts w:ascii="Source Sans Pro" w:hAnsi="Source Sans Pro" w:cs="Arial"/>
        </w:rPr>
      </w:pPr>
      <w:r w:rsidRPr="003847FF">
        <w:rPr>
          <w:rFonts w:ascii="Source Sans Pro" w:hAnsi="Source Sans Pro" w:cs="Arial"/>
        </w:rPr>
        <w:t xml:space="preserve">All employees will be paid bi-weekly. Each </w:t>
      </w:r>
      <w:r w:rsidR="00F10A4B" w:rsidRPr="003847FF">
        <w:rPr>
          <w:rFonts w:ascii="Source Sans Pro" w:hAnsi="Source Sans Pro" w:cs="Arial"/>
        </w:rPr>
        <w:t>paycheck</w:t>
      </w:r>
      <w:r w:rsidRPr="003847FF">
        <w:rPr>
          <w:rFonts w:ascii="Source Sans Pro" w:hAnsi="Source Sans Pro" w:cs="Arial"/>
        </w:rPr>
        <w:t xml:space="preserve"> will include earnings for all work performed through the end of the current payroll period.</w:t>
      </w:r>
    </w:p>
    <w:p w14:paraId="7BAA1225" w14:textId="77777777" w:rsidR="009B0066" w:rsidRPr="003847FF" w:rsidRDefault="009B0066" w:rsidP="009B0066">
      <w:pPr>
        <w:rPr>
          <w:rFonts w:ascii="Source Sans Pro" w:hAnsi="Source Sans Pro" w:cs="Arial"/>
        </w:rPr>
      </w:pPr>
    </w:p>
    <w:p w14:paraId="46871425" w14:textId="2CC9FDFF" w:rsidR="009B0066" w:rsidRPr="003847FF" w:rsidRDefault="009B0066" w:rsidP="009B0066">
      <w:pPr>
        <w:ind w:right="505"/>
        <w:rPr>
          <w:rFonts w:ascii="Source Sans Pro" w:hAnsi="Source Sans Pro" w:cs="Arial"/>
        </w:rPr>
      </w:pPr>
      <w:r w:rsidRPr="003847FF">
        <w:rPr>
          <w:rFonts w:ascii="Source Sans Pro" w:hAnsi="Source Sans Pro" w:cs="Arial"/>
        </w:rPr>
        <w:t xml:space="preserve">Employees are able to view and/or print their paystubs via mobile device or on a computer through the Paychex Mobile Application.  Employees may receive instructions </w:t>
      </w:r>
      <w:r w:rsidRPr="003847FF">
        <w:rPr>
          <w:rFonts w:ascii="Source Sans Pro" w:hAnsi="Source Sans Pro" w:cs="Arial"/>
        </w:rPr>
        <w:lastRenderedPageBreak/>
        <w:t>on how to download this free app through their Coordinator or Director or through the Human Resource</w:t>
      </w:r>
      <w:r w:rsidR="00BD5287">
        <w:rPr>
          <w:rFonts w:ascii="Source Sans Pro" w:hAnsi="Source Sans Pro" w:cs="Arial"/>
        </w:rPr>
        <w:t>s</w:t>
      </w:r>
      <w:r w:rsidRPr="003847FF">
        <w:rPr>
          <w:rFonts w:ascii="Source Sans Pro" w:hAnsi="Source Sans Pro" w:cs="Arial"/>
        </w:rPr>
        <w:t xml:space="preserve"> Director.</w:t>
      </w:r>
    </w:p>
    <w:p w14:paraId="0457629D" w14:textId="2D2C9097" w:rsidR="00F10A4B" w:rsidRDefault="00F10A4B" w:rsidP="009B0066">
      <w:pPr>
        <w:spacing w:before="74"/>
        <w:ind w:right="270"/>
        <w:rPr>
          <w:rFonts w:ascii="Source Sans Pro" w:hAnsi="Source Sans Pro" w:cs="Arial"/>
          <w:b/>
        </w:rPr>
      </w:pPr>
    </w:p>
    <w:p w14:paraId="63CCC594" w14:textId="77777777" w:rsidR="002E33C6" w:rsidRDefault="002E33C6" w:rsidP="00160B6D">
      <w:pPr>
        <w:pStyle w:val="BodyText"/>
        <w:rPr>
          <w:rFonts w:ascii="Source Sans Pro" w:hAnsi="Source Sans Pro" w:cs="Arial"/>
          <w:b/>
          <w:sz w:val="28"/>
          <w:szCs w:val="28"/>
        </w:rPr>
      </w:pPr>
    </w:p>
    <w:p w14:paraId="28FEBBD4" w14:textId="08313BB8" w:rsidR="00160B6D" w:rsidRPr="00FD1276" w:rsidRDefault="00160B6D" w:rsidP="00160B6D">
      <w:pPr>
        <w:pStyle w:val="BodyText"/>
        <w:rPr>
          <w:rFonts w:ascii="Source Sans Pro" w:hAnsi="Source Sans Pro" w:cs="Arial"/>
          <w:b/>
          <w:sz w:val="28"/>
          <w:szCs w:val="28"/>
        </w:rPr>
      </w:pPr>
      <w:r w:rsidRPr="00FD1276">
        <w:rPr>
          <w:rFonts w:ascii="Source Sans Pro" w:hAnsi="Source Sans Pro" w:cs="Arial"/>
          <w:b/>
          <w:sz w:val="28"/>
          <w:szCs w:val="28"/>
        </w:rPr>
        <w:t>Expense Reimbursement Policy</w:t>
      </w:r>
    </w:p>
    <w:p w14:paraId="4F787880" w14:textId="77777777" w:rsidR="00160B6D" w:rsidRPr="00D3747D" w:rsidRDefault="00160B6D" w:rsidP="00160B6D">
      <w:pPr>
        <w:pStyle w:val="BodyText"/>
        <w:rPr>
          <w:rFonts w:ascii="Source Sans Pro" w:hAnsi="Source Sans Pro" w:cs="Arial"/>
        </w:rPr>
      </w:pPr>
    </w:p>
    <w:p w14:paraId="5BB3A116" w14:textId="26E5DC85" w:rsidR="00160B6D" w:rsidRPr="00D3747D" w:rsidRDefault="00160B6D" w:rsidP="00160B6D">
      <w:pPr>
        <w:pStyle w:val="BodyText"/>
        <w:rPr>
          <w:rFonts w:ascii="Source Sans Pro" w:hAnsi="Source Sans Pro" w:cs="Arial"/>
        </w:rPr>
      </w:pPr>
      <w:r w:rsidRPr="00D3747D">
        <w:rPr>
          <w:rFonts w:ascii="Source Sans Pro" w:hAnsi="Source Sans Pro" w:cs="Arial"/>
        </w:rPr>
        <w:t>YWCA employees shall be reimbursed for any ordinary and necessary business and professional expenses paid or incurred by the employee in connection with the performance of services as an employee of the YWCA North</w:t>
      </w:r>
      <w:r w:rsidR="00610F9D">
        <w:rPr>
          <w:rFonts w:ascii="Source Sans Pro" w:hAnsi="Source Sans Pro" w:cs="Arial"/>
        </w:rPr>
        <w:t>E</w:t>
      </w:r>
      <w:r w:rsidRPr="00D3747D">
        <w:rPr>
          <w:rFonts w:ascii="Source Sans Pro" w:hAnsi="Source Sans Pro" w:cs="Arial"/>
        </w:rPr>
        <w:t>astern NY. Expenses must be adequately substantiated as described below.</w:t>
      </w:r>
    </w:p>
    <w:p w14:paraId="1537B9FD" w14:textId="77777777" w:rsidR="00160B6D" w:rsidRPr="00D3747D" w:rsidRDefault="00160B6D" w:rsidP="00160B6D">
      <w:pPr>
        <w:pStyle w:val="BodyText"/>
        <w:rPr>
          <w:rFonts w:ascii="Source Sans Pro" w:hAnsi="Source Sans Pro" w:cs="Arial"/>
        </w:rPr>
      </w:pPr>
    </w:p>
    <w:p w14:paraId="15E6CF18" w14:textId="5F68D0AE" w:rsidR="00160B6D" w:rsidRPr="00D3747D" w:rsidRDefault="00160B6D" w:rsidP="00160B6D">
      <w:pPr>
        <w:pStyle w:val="BodyText"/>
        <w:rPr>
          <w:rFonts w:ascii="Source Sans Pro" w:hAnsi="Source Sans Pro" w:cs="Arial"/>
        </w:rPr>
      </w:pPr>
      <w:r w:rsidRPr="00D3747D">
        <w:rPr>
          <w:rFonts w:ascii="Source Sans Pro" w:hAnsi="Source Sans Pro" w:cs="Arial"/>
        </w:rPr>
        <w:t xml:space="preserve">Under no circumstances will the YWCA reimburse employees for business or professional expenses incurred on behalf of the agency that are not properly documented. </w:t>
      </w:r>
    </w:p>
    <w:p w14:paraId="52A37754" w14:textId="77777777" w:rsidR="00160B6D" w:rsidRPr="00D3747D" w:rsidRDefault="00160B6D" w:rsidP="00160B6D">
      <w:pPr>
        <w:pStyle w:val="BodyText"/>
        <w:rPr>
          <w:rFonts w:ascii="Source Sans Pro" w:hAnsi="Source Sans Pro" w:cs="Arial"/>
        </w:rPr>
      </w:pPr>
    </w:p>
    <w:p w14:paraId="6425A06A" w14:textId="77777777" w:rsidR="00160B6D" w:rsidRPr="00D3747D" w:rsidRDefault="00160B6D" w:rsidP="00160B6D">
      <w:pPr>
        <w:pStyle w:val="BodyText"/>
        <w:rPr>
          <w:rFonts w:ascii="Source Sans Pro" w:hAnsi="Source Sans Pro" w:cs="Arial"/>
        </w:rPr>
      </w:pPr>
      <w:r w:rsidRPr="00D3747D">
        <w:rPr>
          <w:rFonts w:ascii="Source Sans Pro" w:hAnsi="Source Sans Pro" w:cs="Arial"/>
        </w:rPr>
        <w:t>Employees must provide documentation on the appropriate purchase request form that includes;</w:t>
      </w:r>
    </w:p>
    <w:p w14:paraId="1287E69D" w14:textId="77777777" w:rsidR="00160B6D" w:rsidRPr="00D3747D" w:rsidRDefault="00160B6D" w:rsidP="00160B6D">
      <w:pPr>
        <w:pStyle w:val="BodyText"/>
        <w:rPr>
          <w:rFonts w:ascii="Source Sans Pro" w:hAnsi="Source Sans Pro" w:cs="Arial"/>
        </w:rPr>
      </w:pPr>
    </w:p>
    <w:p w14:paraId="02A6E24A" w14:textId="77777777" w:rsidR="00160B6D" w:rsidRPr="00D3747D" w:rsidRDefault="00160B6D" w:rsidP="00160B6D">
      <w:pPr>
        <w:pStyle w:val="BodyText"/>
        <w:numPr>
          <w:ilvl w:val="0"/>
          <w:numId w:val="23"/>
        </w:numPr>
        <w:rPr>
          <w:rFonts w:ascii="Source Sans Pro" w:hAnsi="Source Sans Pro" w:cs="Arial"/>
        </w:rPr>
      </w:pPr>
      <w:r w:rsidRPr="00D3747D">
        <w:rPr>
          <w:rFonts w:ascii="Source Sans Pro" w:hAnsi="Source Sans Pro" w:cs="Arial"/>
        </w:rPr>
        <w:t>The amount of the expense;</w:t>
      </w:r>
    </w:p>
    <w:p w14:paraId="5743EEC6" w14:textId="77777777" w:rsidR="00160B6D" w:rsidRPr="00D3747D" w:rsidRDefault="00160B6D" w:rsidP="00160B6D">
      <w:pPr>
        <w:pStyle w:val="BodyText"/>
        <w:numPr>
          <w:ilvl w:val="0"/>
          <w:numId w:val="23"/>
        </w:numPr>
        <w:rPr>
          <w:rFonts w:ascii="Source Sans Pro" w:hAnsi="Source Sans Pro" w:cs="Arial"/>
        </w:rPr>
      </w:pPr>
      <w:r w:rsidRPr="00D3747D">
        <w:rPr>
          <w:rFonts w:ascii="Source Sans Pro" w:hAnsi="Source Sans Pro" w:cs="Arial"/>
        </w:rPr>
        <w:t>The date and time of the expense;</w:t>
      </w:r>
    </w:p>
    <w:p w14:paraId="642BFD1E" w14:textId="77777777" w:rsidR="00160B6D" w:rsidRPr="00D3747D" w:rsidRDefault="00160B6D" w:rsidP="00160B6D">
      <w:pPr>
        <w:pStyle w:val="BodyText"/>
        <w:numPr>
          <w:ilvl w:val="0"/>
          <w:numId w:val="23"/>
        </w:numPr>
        <w:rPr>
          <w:rFonts w:ascii="Source Sans Pro" w:hAnsi="Source Sans Pro" w:cs="Arial"/>
        </w:rPr>
      </w:pPr>
      <w:r w:rsidRPr="00D3747D">
        <w:rPr>
          <w:rFonts w:ascii="Source Sans Pro" w:hAnsi="Source Sans Pro" w:cs="Arial"/>
        </w:rPr>
        <w:t>The business purpose of the expense;</w:t>
      </w:r>
    </w:p>
    <w:p w14:paraId="069A5AEB" w14:textId="77777777" w:rsidR="00160B6D" w:rsidRPr="00D3747D" w:rsidRDefault="00160B6D" w:rsidP="00160B6D">
      <w:pPr>
        <w:pStyle w:val="BodyText"/>
        <w:numPr>
          <w:ilvl w:val="0"/>
          <w:numId w:val="23"/>
        </w:numPr>
        <w:rPr>
          <w:rFonts w:ascii="Source Sans Pro" w:hAnsi="Source Sans Pro" w:cs="Arial"/>
        </w:rPr>
      </w:pPr>
      <w:r w:rsidRPr="00D3747D">
        <w:rPr>
          <w:rFonts w:ascii="Source Sans Pro" w:hAnsi="Source Sans Pro" w:cs="Arial"/>
        </w:rPr>
        <w:t>The name of the vendor where the goods or services were obtained;</w:t>
      </w:r>
    </w:p>
    <w:p w14:paraId="6A9E95E0" w14:textId="77777777" w:rsidR="00160B6D" w:rsidRPr="00D3747D" w:rsidRDefault="00160B6D" w:rsidP="00160B6D">
      <w:pPr>
        <w:pStyle w:val="BodyText"/>
        <w:numPr>
          <w:ilvl w:val="0"/>
          <w:numId w:val="23"/>
        </w:numPr>
        <w:rPr>
          <w:rFonts w:ascii="Source Sans Pro" w:hAnsi="Source Sans Pro" w:cs="Arial"/>
        </w:rPr>
      </w:pPr>
      <w:r w:rsidRPr="00D3747D">
        <w:rPr>
          <w:rFonts w:ascii="Source Sans Pro" w:hAnsi="Source Sans Pro" w:cs="Arial"/>
        </w:rPr>
        <w:t>The receipts</w:t>
      </w:r>
    </w:p>
    <w:p w14:paraId="60E8AE88" w14:textId="77777777" w:rsidR="00160B6D" w:rsidRPr="00D3747D" w:rsidRDefault="00160B6D" w:rsidP="00160B6D">
      <w:pPr>
        <w:pStyle w:val="BodyText"/>
        <w:rPr>
          <w:rFonts w:ascii="Source Sans Pro" w:hAnsi="Source Sans Pro" w:cs="Arial"/>
        </w:rPr>
      </w:pPr>
    </w:p>
    <w:p w14:paraId="597C706B" w14:textId="0153782F" w:rsidR="00160B6D" w:rsidRPr="00D3747D" w:rsidRDefault="00160B6D" w:rsidP="00160B6D">
      <w:pPr>
        <w:pStyle w:val="BodyText"/>
        <w:rPr>
          <w:rFonts w:ascii="Source Sans Pro" w:hAnsi="Source Sans Pro" w:cs="Arial"/>
        </w:rPr>
      </w:pPr>
      <w:r w:rsidRPr="00D3747D">
        <w:rPr>
          <w:rFonts w:ascii="Source Sans Pro" w:hAnsi="Source Sans Pro" w:cs="Arial"/>
        </w:rPr>
        <w:t xml:space="preserve">Expense Reimbursement Request forms must have the signatures of both the </w:t>
      </w:r>
      <w:r w:rsidR="002F3457">
        <w:rPr>
          <w:rFonts w:ascii="Source Sans Pro" w:hAnsi="Source Sans Pro" w:cs="Arial"/>
        </w:rPr>
        <w:t>employee</w:t>
      </w:r>
      <w:r w:rsidRPr="00D3747D">
        <w:rPr>
          <w:rFonts w:ascii="Source Sans Pro" w:hAnsi="Source Sans Pro" w:cs="Arial"/>
        </w:rPr>
        <w:t xml:space="preserve"> and Department Directors.  These forms may be found on the YWCA website under the employee section.  Completed forms must be submitted before the second payroll of the month for expenses incurred in the previous month (e.g. reimbursement for attending a business luncheon in June will be reimbursed the second payroll in July).</w:t>
      </w:r>
    </w:p>
    <w:p w14:paraId="21B3B6EA" w14:textId="2FB3A0B1" w:rsidR="00160B6D" w:rsidRDefault="00160B6D" w:rsidP="009B0066">
      <w:pPr>
        <w:spacing w:before="74"/>
        <w:ind w:right="270"/>
        <w:rPr>
          <w:rFonts w:ascii="Source Sans Pro" w:hAnsi="Source Sans Pro" w:cs="Arial"/>
          <w:b/>
        </w:rPr>
      </w:pPr>
    </w:p>
    <w:p w14:paraId="19286CBC" w14:textId="77777777" w:rsidR="00160B6D" w:rsidRDefault="00160B6D" w:rsidP="009B0066">
      <w:pPr>
        <w:spacing w:before="74"/>
        <w:ind w:right="270"/>
        <w:rPr>
          <w:rFonts w:ascii="Source Sans Pro" w:hAnsi="Source Sans Pro" w:cs="Arial"/>
          <w:b/>
        </w:rPr>
      </w:pPr>
    </w:p>
    <w:p w14:paraId="7A883094" w14:textId="6B78C73D" w:rsidR="009B0066" w:rsidRPr="003847FF" w:rsidRDefault="009B0066" w:rsidP="009B0066">
      <w:pPr>
        <w:pStyle w:val="BodyText"/>
        <w:rPr>
          <w:rFonts w:ascii="Source Sans Pro" w:hAnsi="Source Sans Pro" w:cs="Arial"/>
          <w:b/>
          <w:sz w:val="28"/>
          <w:szCs w:val="28"/>
        </w:rPr>
      </w:pPr>
      <w:r w:rsidRPr="003847FF">
        <w:rPr>
          <w:rFonts w:ascii="Source Sans Pro" w:hAnsi="Source Sans Pro" w:cs="Arial"/>
          <w:b/>
          <w:sz w:val="28"/>
          <w:szCs w:val="28"/>
        </w:rPr>
        <w:t>Honorarium Policy</w:t>
      </w:r>
    </w:p>
    <w:p w14:paraId="260F3183" w14:textId="77777777" w:rsidR="00DF01BA" w:rsidRPr="003847FF" w:rsidRDefault="00DF01BA" w:rsidP="009B0066">
      <w:pPr>
        <w:pStyle w:val="BodyText"/>
        <w:rPr>
          <w:rFonts w:ascii="Source Sans Pro" w:hAnsi="Source Sans Pro" w:cs="Arial"/>
        </w:rPr>
      </w:pPr>
    </w:p>
    <w:p w14:paraId="55BC9CB1"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YWCA employees are not permitted to receive payment for services under individual contract for work that is generally conducted by the YWCA. If an employee receives an honorarium or a material gift for services rendered, the employee is responsible for submitting it to the YWCA.</w:t>
      </w:r>
    </w:p>
    <w:p w14:paraId="3FD4271D" w14:textId="77777777" w:rsidR="009B0066" w:rsidRPr="003847FF" w:rsidRDefault="009B0066" w:rsidP="009B0066">
      <w:pPr>
        <w:pStyle w:val="BodyText"/>
        <w:rPr>
          <w:rFonts w:ascii="Source Sans Pro" w:hAnsi="Source Sans Pro" w:cs="Arial"/>
        </w:rPr>
      </w:pPr>
    </w:p>
    <w:p w14:paraId="48ED6431" w14:textId="2FEB3014" w:rsidR="009B0066" w:rsidRPr="003847FF" w:rsidRDefault="009B0066" w:rsidP="009B0066">
      <w:pPr>
        <w:pStyle w:val="BodyText"/>
        <w:rPr>
          <w:rFonts w:ascii="Source Sans Pro" w:hAnsi="Source Sans Pro" w:cs="Arial"/>
          <w:b/>
          <w:sz w:val="28"/>
          <w:szCs w:val="28"/>
        </w:rPr>
      </w:pPr>
      <w:r w:rsidRPr="003847FF">
        <w:rPr>
          <w:rFonts w:ascii="Source Sans Pro" w:hAnsi="Source Sans Pro" w:cs="Arial"/>
          <w:b/>
          <w:sz w:val="28"/>
          <w:szCs w:val="28"/>
        </w:rPr>
        <w:t>Gifts and Entertainment</w:t>
      </w:r>
    </w:p>
    <w:p w14:paraId="6CA03FA9" w14:textId="77777777" w:rsidR="00DF01BA" w:rsidRPr="003847FF" w:rsidRDefault="00DF01BA" w:rsidP="009B0066">
      <w:pPr>
        <w:pStyle w:val="BodyText"/>
        <w:rPr>
          <w:rFonts w:ascii="Source Sans Pro" w:hAnsi="Source Sans Pro" w:cs="Arial"/>
        </w:rPr>
      </w:pPr>
    </w:p>
    <w:p w14:paraId="562991C7"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lastRenderedPageBreak/>
        <w:t>Definition of Gifts: “Gifts” are items and services of value that are given by/to outside Parties, customers, or grantors, but do not include items described below.</w:t>
      </w:r>
    </w:p>
    <w:p w14:paraId="13CA614D" w14:textId="29A67F5D" w:rsidR="009B0066" w:rsidRPr="003847FF" w:rsidRDefault="009B0066" w:rsidP="009B0066">
      <w:pPr>
        <w:pStyle w:val="BodyText"/>
        <w:rPr>
          <w:rFonts w:ascii="Source Sans Pro" w:hAnsi="Source Sans Pro" w:cs="Arial"/>
        </w:rPr>
      </w:pPr>
      <w:r w:rsidRPr="003847FF">
        <w:rPr>
          <w:rFonts w:ascii="Source Sans Pro" w:hAnsi="Source Sans Pro" w:cs="Arial"/>
        </w:rPr>
        <w:t>Normal business entertainment items such as meals and beverages are not to be considered “gifts.” Items of minimal value, given in connection with sales campaigns and promotions or employee services, or retirement awards are not to be considered “gifts” for the purpose of this policy.</w:t>
      </w:r>
    </w:p>
    <w:p w14:paraId="7370E07C" w14:textId="4C60DCBF" w:rsidR="009B0066" w:rsidRPr="003847FF" w:rsidRDefault="009B0066" w:rsidP="009B0066">
      <w:pPr>
        <w:pStyle w:val="BodyText"/>
        <w:rPr>
          <w:rFonts w:ascii="Source Sans Pro" w:hAnsi="Source Sans Pro" w:cs="Arial"/>
        </w:rPr>
      </w:pPr>
    </w:p>
    <w:p w14:paraId="41D419E1"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Contributions or donations to recognized charitable and nonprofit organizations are not considered gifts. Items or services with a total value under $100 per year are excluded.</w:t>
      </w:r>
    </w:p>
    <w:p w14:paraId="00F1938D" w14:textId="77777777" w:rsidR="009B0066" w:rsidRPr="003847FF" w:rsidRDefault="009B0066" w:rsidP="009B0066">
      <w:pPr>
        <w:pStyle w:val="BodyText"/>
        <w:rPr>
          <w:rFonts w:ascii="Source Sans Pro" w:hAnsi="Source Sans Pro" w:cs="Arial"/>
        </w:rPr>
      </w:pPr>
    </w:p>
    <w:p w14:paraId="3E1A8ADA"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No employee or member of their immediate family shall solicit or accept from an actual or prospective customer or supplier any compensation, gifts, entertainment, or other favors which are of more than token value or which the employee would not normally be in a position to reciprocate under normal expense account procedures.</w:t>
      </w:r>
    </w:p>
    <w:p w14:paraId="1B4D9474" w14:textId="77777777" w:rsidR="009B0066" w:rsidRPr="003847FF" w:rsidRDefault="009B0066" w:rsidP="009B0066">
      <w:pPr>
        <w:pStyle w:val="BodyText"/>
        <w:rPr>
          <w:rFonts w:ascii="Source Sans Pro" w:hAnsi="Source Sans Pro" w:cs="Arial"/>
        </w:rPr>
      </w:pPr>
    </w:p>
    <w:p w14:paraId="0A44F605" w14:textId="77777777" w:rsidR="009B0066" w:rsidRPr="003847FF" w:rsidRDefault="009B0066" w:rsidP="009B0066">
      <w:pPr>
        <w:pStyle w:val="BodyText"/>
        <w:rPr>
          <w:rFonts w:ascii="Source Sans Pro" w:hAnsi="Source Sans Pro" w:cs="Arial"/>
        </w:rPr>
      </w:pPr>
      <w:r w:rsidRPr="003847FF">
        <w:rPr>
          <w:rFonts w:ascii="Source Sans Pro" w:hAnsi="Source Sans Pro" w:cs="Arial"/>
        </w:rPr>
        <w:t>Under no circumstances should a gift or entertainment be accepted which would influence the employee’s judgment.</w:t>
      </w:r>
    </w:p>
    <w:p w14:paraId="129EC30F" w14:textId="77777777" w:rsidR="009B0066" w:rsidRPr="003847FF" w:rsidRDefault="009B0066" w:rsidP="009B0066">
      <w:pPr>
        <w:pStyle w:val="BodyText"/>
        <w:rPr>
          <w:rFonts w:ascii="Source Sans Pro" w:hAnsi="Source Sans Pro" w:cs="Arial"/>
        </w:rPr>
      </w:pPr>
    </w:p>
    <w:p w14:paraId="424FDA3F" w14:textId="77777777" w:rsidR="00DF01BA" w:rsidRPr="003847FF" w:rsidRDefault="00DF01BA" w:rsidP="009B0066">
      <w:pPr>
        <w:pStyle w:val="BodyText"/>
        <w:rPr>
          <w:rFonts w:ascii="Source Sans Pro" w:hAnsi="Source Sans Pro" w:cs="Arial"/>
        </w:rPr>
      </w:pPr>
    </w:p>
    <w:p w14:paraId="7ABDA888" w14:textId="10AA3423" w:rsidR="009B0066" w:rsidRPr="003847FF" w:rsidRDefault="009B0066" w:rsidP="009B0066">
      <w:pPr>
        <w:pStyle w:val="BodyText"/>
        <w:rPr>
          <w:rFonts w:ascii="Source Sans Pro" w:hAnsi="Source Sans Pro" w:cs="Arial"/>
        </w:rPr>
      </w:pPr>
      <w:r w:rsidRPr="003847FF">
        <w:rPr>
          <w:rFonts w:ascii="Source Sans Pro" w:hAnsi="Source Sans Pro" w:cs="Arial"/>
        </w:rPr>
        <w:t xml:space="preserve">An employee who receives, or whose family member receives, an unsolicited gift prohibited by this policy, should report it to </w:t>
      </w:r>
      <w:r w:rsidR="002909DB">
        <w:rPr>
          <w:rFonts w:ascii="Source Sans Pro" w:hAnsi="Source Sans Pro" w:cs="Arial"/>
        </w:rPr>
        <w:t>their</w:t>
      </w:r>
      <w:r w:rsidRPr="003847FF">
        <w:rPr>
          <w:rFonts w:ascii="Source Sans Pro" w:hAnsi="Source Sans Pro" w:cs="Arial"/>
        </w:rPr>
        <w:t xml:space="preserve"> supervisor and either return it to the person making the gift, or in the case of perishable gift, give it to a nonprofit charitable organization.</w:t>
      </w:r>
    </w:p>
    <w:p w14:paraId="4E93AB9C" w14:textId="77777777" w:rsidR="005731CE" w:rsidRDefault="005731CE" w:rsidP="00587619">
      <w:pPr>
        <w:pStyle w:val="Heading1"/>
        <w:numPr>
          <w:ilvl w:val="0"/>
          <w:numId w:val="0"/>
        </w:numPr>
        <w:rPr>
          <w:rFonts w:ascii="Source Sans Pro" w:hAnsi="Source Sans Pro"/>
          <w:color w:val="ED7D31" w:themeColor="accent2"/>
          <w:sz w:val="36"/>
          <w:szCs w:val="36"/>
        </w:rPr>
      </w:pPr>
    </w:p>
    <w:p w14:paraId="1C632417" w14:textId="2B84FAD9" w:rsidR="00587619" w:rsidRPr="00D1570F" w:rsidRDefault="00587619" w:rsidP="00587619">
      <w:pPr>
        <w:pStyle w:val="Heading1"/>
        <w:numPr>
          <w:ilvl w:val="0"/>
          <w:numId w:val="0"/>
        </w:numPr>
        <w:rPr>
          <w:rFonts w:ascii="Source Sans Pro" w:hAnsi="Source Sans Pro"/>
          <w:color w:val="000000" w:themeColor="text1"/>
          <w:sz w:val="36"/>
          <w:szCs w:val="36"/>
        </w:rPr>
      </w:pPr>
      <w:r w:rsidRPr="00D1570F">
        <w:rPr>
          <w:rFonts w:ascii="Source Sans Pro" w:hAnsi="Source Sans Pro"/>
          <w:color w:val="ED7D31" w:themeColor="accent2"/>
          <w:sz w:val="36"/>
          <w:szCs w:val="36"/>
        </w:rPr>
        <w:t>Employee Benefits</w:t>
      </w:r>
    </w:p>
    <w:p w14:paraId="1B6C57A0" w14:textId="266A48FA" w:rsidR="00587619" w:rsidRPr="003847FF" w:rsidRDefault="00587619" w:rsidP="00587619">
      <w:pPr>
        <w:rPr>
          <w:rFonts w:ascii="Source Sans Pro" w:hAnsi="Source Sans Pro"/>
          <w:sz w:val="28"/>
          <w:szCs w:val="28"/>
        </w:rPr>
      </w:pPr>
    </w:p>
    <w:p w14:paraId="4B27513E" w14:textId="0C7488CB" w:rsidR="00587619" w:rsidRPr="003847FF" w:rsidRDefault="00587619" w:rsidP="00587619">
      <w:pPr>
        <w:spacing w:before="74"/>
        <w:ind w:right="346"/>
        <w:rPr>
          <w:rFonts w:ascii="Source Sans Pro" w:hAnsi="Source Sans Pro" w:cs="Arial"/>
          <w:b/>
          <w:sz w:val="28"/>
          <w:szCs w:val="28"/>
        </w:rPr>
      </w:pPr>
      <w:r w:rsidRPr="003847FF">
        <w:rPr>
          <w:rFonts w:ascii="Source Sans Pro" w:hAnsi="Source Sans Pro" w:cs="Arial"/>
          <w:b/>
          <w:sz w:val="28"/>
          <w:szCs w:val="28"/>
        </w:rPr>
        <w:t>YWCA Retirement Plan</w:t>
      </w:r>
    </w:p>
    <w:p w14:paraId="6DB0886B" w14:textId="77777777" w:rsidR="00DF01BA" w:rsidRPr="003847FF" w:rsidRDefault="00DF01BA" w:rsidP="00587619">
      <w:pPr>
        <w:spacing w:before="74"/>
        <w:ind w:right="346"/>
        <w:rPr>
          <w:rFonts w:ascii="Source Sans Pro" w:hAnsi="Source Sans Pro" w:cs="Arial"/>
        </w:rPr>
      </w:pPr>
    </w:p>
    <w:p w14:paraId="3E64879F" w14:textId="4784F0EA" w:rsidR="00587619" w:rsidRPr="003847FF" w:rsidRDefault="00301621" w:rsidP="00587619">
      <w:pPr>
        <w:ind w:right="340"/>
        <w:rPr>
          <w:rFonts w:ascii="Source Sans Pro" w:hAnsi="Source Sans Pro" w:cs="Arial"/>
        </w:rPr>
      </w:pPr>
      <w:r>
        <w:rPr>
          <w:rFonts w:ascii="Source Sans Pro" w:hAnsi="Source Sans Pro" w:cs="Arial"/>
        </w:rPr>
        <w:t>YWCA NENY</w:t>
      </w:r>
      <w:r w:rsidR="00587619" w:rsidRPr="003847FF">
        <w:rPr>
          <w:rFonts w:ascii="Source Sans Pro" w:hAnsi="Source Sans Pro" w:cs="Arial"/>
        </w:rPr>
        <w:t xml:space="preserve"> provides a retirement plan, also called a cash-based retirement pension fund, for eligible employees.  This is a </w:t>
      </w:r>
      <w:r w:rsidR="007E5AEE" w:rsidRPr="003847FF">
        <w:rPr>
          <w:rFonts w:ascii="Source Sans Pro" w:hAnsi="Source Sans Pro" w:cs="Arial"/>
        </w:rPr>
        <w:t>fully contributed</w:t>
      </w:r>
      <w:r w:rsidR="00587619" w:rsidRPr="003847FF">
        <w:rPr>
          <w:rFonts w:ascii="Source Sans Pro" w:hAnsi="Source Sans Pro" w:cs="Arial"/>
        </w:rPr>
        <w:t xml:space="preserve"> retirement plan based on 3% of the employee’s gross monthly salary, with an additional 1.2% contributed by the YWCA USA on a monthly basis.</w:t>
      </w:r>
    </w:p>
    <w:p w14:paraId="31B3BF45" w14:textId="77777777" w:rsidR="00587619" w:rsidRPr="003847FF" w:rsidRDefault="00587619" w:rsidP="00587619">
      <w:pPr>
        <w:rPr>
          <w:rFonts w:ascii="Source Sans Pro" w:hAnsi="Source Sans Pro" w:cs="Arial"/>
        </w:rPr>
      </w:pPr>
    </w:p>
    <w:p w14:paraId="57BD921B" w14:textId="77777777" w:rsidR="00587619" w:rsidRPr="003847FF" w:rsidRDefault="00587619" w:rsidP="00587619">
      <w:pPr>
        <w:ind w:right="1100"/>
        <w:rPr>
          <w:rFonts w:ascii="Source Sans Pro" w:hAnsi="Source Sans Pro" w:cs="Arial"/>
        </w:rPr>
      </w:pPr>
      <w:r w:rsidRPr="003847FF">
        <w:rPr>
          <w:rFonts w:ascii="Source Sans Pro" w:hAnsi="Source Sans Pro" w:cs="Arial"/>
        </w:rPr>
        <w:t>The YWCA will provide information about the Retirement Plan to all employees at time of hire and throughout their employment.</w:t>
      </w:r>
    </w:p>
    <w:p w14:paraId="1E9B000F" w14:textId="77777777" w:rsidR="00587619" w:rsidRPr="003847FF" w:rsidRDefault="00587619" w:rsidP="00587619">
      <w:pPr>
        <w:rPr>
          <w:rFonts w:ascii="Source Sans Pro" w:hAnsi="Source Sans Pro" w:cs="Arial"/>
        </w:rPr>
      </w:pPr>
    </w:p>
    <w:p w14:paraId="3B5E08A8" w14:textId="5EBC11D6" w:rsidR="00587619" w:rsidRPr="003847FF" w:rsidRDefault="00587619" w:rsidP="00587619">
      <w:pPr>
        <w:ind w:right="932"/>
        <w:rPr>
          <w:rFonts w:ascii="Source Sans Pro" w:hAnsi="Source Sans Pro" w:cs="Arial"/>
        </w:rPr>
      </w:pPr>
      <w:r w:rsidRPr="003847FF">
        <w:rPr>
          <w:rFonts w:ascii="Source Sans Pro" w:hAnsi="Source Sans Pro" w:cs="Arial"/>
        </w:rPr>
        <w:lastRenderedPageBreak/>
        <w:t>To access more complete information about this Retirement Plan, employees should contact the Human Resource</w:t>
      </w:r>
      <w:r w:rsidR="00301621">
        <w:rPr>
          <w:rFonts w:ascii="Source Sans Pro" w:hAnsi="Source Sans Pro" w:cs="Arial"/>
        </w:rPr>
        <w:t>s</w:t>
      </w:r>
      <w:r w:rsidRPr="003847FF">
        <w:rPr>
          <w:rFonts w:ascii="Source Sans Pro" w:hAnsi="Source Sans Pro" w:cs="Arial"/>
        </w:rPr>
        <w:t xml:space="preserve"> Director.</w:t>
      </w:r>
    </w:p>
    <w:p w14:paraId="217EDA44" w14:textId="77777777" w:rsidR="00587619" w:rsidRPr="003847FF" w:rsidRDefault="00587619" w:rsidP="00587619">
      <w:pPr>
        <w:spacing w:after="240"/>
        <w:rPr>
          <w:rFonts w:ascii="Source Sans Pro" w:hAnsi="Source Sans Pro" w:cs="Arial"/>
        </w:rPr>
      </w:pPr>
    </w:p>
    <w:p w14:paraId="031473D8" w14:textId="5D14506D" w:rsidR="00587619" w:rsidRPr="0087411D" w:rsidRDefault="00587619" w:rsidP="0087411D">
      <w:pPr>
        <w:rPr>
          <w:rFonts w:ascii="Source Sans Pro" w:eastAsia="Franklin Gothic Book" w:hAnsi="Source Sans Pro" w:cs="Arial"/>
          <w:b/>
          <w:sz w:val="28"/>
          <w:szCs w:val="28"/>
        </w:rPr>
      </w:pPr>
      <w:r w:rsidRPr="003847FF">
        <w:rPr>
          <w:rFonts w:ascii="Source Sans Pro" w:hAnsi="Source Sans Pro" w:cs="Arial"/>
          <w:b/>
          <w:sz w:val="28"/>
          <w:szCs w:val="28"/>
        </w:rPr>
        <w:t>Employee Assistance Plan (EAP)</w:t>
      </w:r>
    </w:p>
    <w:p w14:paraId="5614ECEB" w14:textId="77777777" w:rsidR="00DF01BA" w:rsidRPr="003847FF" w:rsidRDefault="00DF01BA" w:rsidP="00587619">
      <w:pPr>
        <w:pStyle w:val="BodyText"/>
        <w:rPr>
          <w:rFonts w:ascii="Source Sans Pro" w:hAnsi="Source Sans Pro" w:cs="Arial"/>
        </w:rPr>
      </w:pPr>
    </w:p>
    <w:p w14:paraId="42ACD31A" w14:textId="53F65745" w:rsidR="00587619" w:rsidRPr="003847FF" w:rsidRDefault="00587619" w:rsidP="00587619">
      <w:pPr>
        <w:pStyle w:val="BodyText"/>
        <w:rPr>
          <w:rFonts w:ascii="Source Sans Pro" w:hAnsi="Source Sans Pro" w:cs="Arial"/>
        </w:rPr>
      </w:pPr>
      <w:r w:rsidRPr="003847FF">
        <w:rPr>
          <w:rFonts w:ascii="Source Sans Pro" w:hAnsi="Source Sans Pro" w:cs="Arial"/>
        </w:rPr>
        <w:t>The YWCA maintains an Employee Assistance Program (EAP) covering all employees.  The YWCA maintains partnerships with area agencies to provide referrals for the following services, if and when needed by any employee of the YWCA:</w:t>
      </w:r>
    </w:p>
    <w:p w14:paraId="2C7ED473" w14:textId="77777777" w:rsidR="007E5AEE" w:rsidRPr="003847FF" w:rsidRDefault="007E5AEE" w:rsidP="00587619">
      <w:pPr>
        <w:pStyle w:val="BodyText"/>
        <w:rPr>
          <w:rFonts w:ascii="Source Sans Pro" w:hAnsi="Source Sans Pro" w:cs="Arial"/>
        </w:rPr>
      </w:pPr>
    </w:p>
    <w:p w14:paraId="7B2B57AC" w14:textId="77777777" w:rsidR="00587619" w:rsidRPr="003847FF" w:rsidRDefault="00587619" w:rsidP="00F10A4B">
      <w:pPr>
        <w:pStyle w:val="BodyText"/>
        <w:numPr>
          <w:ilvl w:val="0"/>
          <w:numId w:val="13"/>
        </w:numPr>
        <w:rPr>
          <w:rFonts w:ascii="Source Sans Pro" w:hAnsi="Source Sans Pro" w:cs="Arial"/>
        </w:rPr>
      </w:pPr>
      <w:r w:rsidRPr="003847FF">
        <w:rPr>
          <w:rFonts w:ascii="Source Sans Pro" w:hAnsi="Source Sans Pro" w:cs="Arial"/>
        </w:rPr>
        <w:t>Individual and/or family counseling</w:t>
      </w:r>
    </w:p>
    <w:p w14:paraId="48CF606A" w14:textId="77777777" w:rsidR="00587619" w:rsidRPr="003847FF" w:rsidRDefault="00587619" w:rsidP="00F10A4B">
      <w:pPr>
        <w:pStyle w:val="BodyText"/>
        <w:numPr>
          <w:ilvl w:val="0"/>
          <w:numId w:val="13"/>
        </w:numPr>
        <w:rPr>
          <w:rFonts w:ascii="Source Sans Pro" w:hAnsi="Source Sans Pro" w:cs="Arial"/>
        </w:rPr>
      </w:pPr>
      <w:r w:rsidRPr="003847FF">
        <w:rPr>
          <w:rFonts w:ascii="Source Sans Pro" w:hAnsi="Source Sans Pro" w:cs="Arial"/>
        </w:rPr>
        <w:t>Emergency Housing</w:t>
      </w:r>
    </w:p>
    <w:p w14:paraId="56B290F5" w14:textId="77777777" w:rsidR="00587619" w:rsidRPr="003847FF" w:rsidRDefault="00587619" w:rsidP="00F10A4B">
      <w:pPr>
        <w:pStyle w:val="BodyText"/>
        <w:numPr>
          <w:ilvl w:val="0"/>
          <w:numId w:val="13"/>
        </w:numPr>
        <w:rPr>
          <w:rFonts w:ascii="Source Sans Pro" w:hAnsi="Source Sans Pro" w:cs="Arial"/>
        </w:rPr>
      </w:pPr>
      <w:r w:rsidRPr="003847FF">
        <w:rPr>
          <w:rFonts w:ascii="Source Sans Pro" w:hAnsi="Source Sans Pro" w:cs="Arial"/>
        </w:rPr>
        <w:t>DV Services</w:t>
      </w:r>
    </w:p>
    <w:p w14:paraId="1B6FE7AA" w14:textId="77777777" w:rsidR="00587619" w:rsidRPr="003847FF" w:rsidRDefault="00587619" w:rsidP="00F10A4B">
      <w:pPr>
        <w:pStyle w:val="BodyText"/>
        <w:numPr>
          <w:ilvl w:val="0"/>
          <w:numId w:val="13"/>
        </w:numPr>
        <w:rPr>
          <w:rFonts w:ascii="Source Sans Pro" w:hAnsi="Source Sans Pro" w:cs="Arial"/>
        </w:rPr>
      </w:pPr>
      <w:r w:rsidRPr="003847FF">
        <w:rPr>
          <w:rFonts w:ascii="Source Sans Pro" w:hAnsi="Source Sans Pro" w:cs="Arial"/>
        </w:rPr>
        <w:t>Career Counseling</w:t>
      </w:r>
    </w:p>
    <w:p w14:paraId="2F172460" w14:textId="77777777" w:rsidR="00587619" w:rsidRPr="003847FF" w:rsidRDefault="00587619" w:rsidP="00F10A4B">
      <w:pPr>
        <w:pStyle w:val="BodyText"/>
        <w:numPr>
          <w:ilvl w:val="0"/>
          <w:numId w:val="13"/>
        </w:numPr>
        <w:rPr>
          <w:rFonts w:ascii="Source Sans Pro" w:hAnsi="Source Sans Pro" w:cs="Arial"/>
        </w:rPr>
      </w:pPr>
      <w:r w:rsidRPr="003847FF">
        <w:rPr>
          <w:rFonts w:ascii="Source Sans Pro" w:hAnsi="Source Sans Pro" w:cs="Arial"/>
        </w:rPr>
        <w:t>Tax and Financial management services</w:t>
      </w:r>
    </w:p>
    <w:p w14:paraId="25DB3285" w14:textId="77777777" w:rsidR="00587619" w:rsidRPr="003847FF" w:rsidRDefault="00587619" w:rsidP="00F10A4B">
      <w:pPr>
        <w:pStyle w:val="BodyText"/>
        <w:numPr>
          <w:ilvl w:val="0"/>
          <w:numId w:val="13"/>
        </w:numPr>
        <w:rPr>
          <w:rFonts w:ascii="Source Sans Pro" w:hAnsi="Source Sans Pro" w:cs="Arial"/>
        </w:rPr>
      </w:pPr>
      <w:r w:rsidRPr="003847FF">
        <w:rPr>
          <w:rFonts w:ascii="Source Sans Pro" w:hAnsi="Source Sans Pro" w:cs="Arial"/>
        </w:rPr>
        <w:t>Legal Assistance</w:t>
      </w:r>
    </w:p>
    <w:p w14:paraId="652DE245" w14:textId="77777777" w:rsidR="00587619" w:rsidRPr="003847FF" w:rsidRDefault="00587619" w:rsidP="00F10A4B">
      <w:pPr>
        <w:pStyle w:val="BodyText"/>
        <w:numPr>
          <w:ilvl w:val="0"/>
          <w:numId w:val="13"/>
        </w:numPr>
        <w:rPr>
          <w:rFonts w:ascii="Source Sans Pro" w:hAnsi="Source Sans Pro" w:cs="Arial"/>
        </w:rPr>
      </w:pPr>
      <w:r w:rsidRPr="003847FF">
        <w:rPr>
          <w:rFonts w:ascii="Source Sans Pro" w:hAnsi="Source Sans Pro" w:cs="Arial"/>
        </w:rPr>
        <w:t>Elder Care Information and referral services</w:t>
      </w:r>
    </w:p>
    <w:p w14:paraId="2C4E559F" w14:textId="77777777" w:rsidR="00587619" w:rsidRPr="003847FF" w:rsidRDefault="00587619" w:rsidP="00F10A4B">
      <w:pPr>
        <w:pStyle w:val="BodyText"/>
        <w:numPr>
          <w:ilvl w:val="0"/>
          <w:numId w:val="13"/>
        </w:numPr>
        <w:rPr>
          <w:rFonts w:ascii="Source Sans Pro" w:hAnsi="Source Sans Pro" w:cs="Arial"/>
        </w:rPr>
      </w:pPr>
      <w:r w:rsidRPr="003847FF">
        <w:rPr>
          <w:rFonts w:ascii="Source Sans Pro" w:hAnsi="Source Sans Pro" w:cs="Arial"/>
        </w:rPr>
        <w:t>Childcare Information and referral services</w:t>
      </w:r>
    </w:p>
    <w:p w14:paraId="54378575" w14:textId="77777777" w:rsidR="00587619" w:rsidRPr="003847FF" w:rsidRDefault="00587619" w:rsidP="00587619">
      <w:pPr>
        <w:pStyle w:val="BodyText"/>
        <w:rPr>
          <w:rFonts w:ascii="Source Sans Pro" w:hAnsi="Source Sans Pro" w:cs="Arial"/>
        </w:rPr>
      </w:pPr>
    </w:p>
    <w:p w14:paraId="38E25B1C" w14:textId="4F7385C6" w:rsidR="00587619" w:rsidRPr="003847FF" w:rsidRDefault="00587619" w:rsidP="00587619">
      <w:pPr>
        <w:pStyle w:val="BodyText"/>
        <w:rPr>
          <w:rFonts w:ascii="Source Sans Pro" w:hAnsi="Source Sans Pro" w:cs="Arial"/>
          <w:b/>
        </w:rPr>
      </w:pPr>
      <w:r w:rsidRPr="003847FF">
        <w:rPr>
          <w:rFonts w:ascii="Source Sans Pro" w:hAnsi="Source Sans Pro" w:cs="Arial"/>
        </w:rPr>
        <w:t>Employees who wish to access the EAP program should contact the Human Resource</w:t>
      </w:r>
      <w:r w:rsidR="00627D0B">
        <w:rPr>
          <w:rFonts w:ascii="Source Sans Pro" w:hAnsi="Source Sans Pro" w:cs="Arial"/>
        </w:rPr>
        <w:t>s</w:t>
      </w:r>
      <w:r w:rsidRPr="003847FF">
        <w:rPr>
          <w:rFonts w:ascii="Source Sans Pro" w:hAnsi="Source Sans Pro" w:cs="Arial"/>
        </w:rPr>
        <w:t xml:space="preserve"> Director for more information.  All requests shall remain confidential.  </w:t>
      </w:r>
      <w:r w:rsidRPr="003847FF">
        <w:rPr>
          <w:rFonts w:ascii="Source Sans Pro" w:eastAsia="Times New Roman" w:hAnsi="Source Sans Pro" w:cs="Arial"/>
        </w:rPr>
        <w:br/>
      </w:r>
      <w:r w:rsidRPr="003847FF">
        <w:rPr>
          <w:rFonts w:ascii="Source Sans Pro" w:eastAsia="Times New Roman" w:hAnsi="Source Sans Pro" w:cs="Arial"/>
        </w:rPr>
        <w:br/>
      </w:r>
    </w:p>
    <w:p w14:paraId="5312BF20" w14:textId="77777777" w:rsidR="00587619" w:rsidRPr="00627D0B" w:rsidRDefault="00587619" w:rsidP="00587619">
      <w:pPr>
        <w:spacing w:before="74"/>
        <w:ind w:right="346"/>
        <w:rPr>
          <w:rFonts w:ascii="Source Sans Pro" w:hAnsi="Source Sans Pro" w:cs="Arial"/>
          <w:sz w:val="28"/>
          <w:szCs w:val="28"/>
        </w:rPr>
      </w:pPr>
      <w:r w:rsidRPr="00627D0B">
        <w:rPr>
          <w:rFonts w:ascii="Source Sans Pro" w:hAnsi="Source Sans Pro" w:cs="Arial"/>
          <w:b/>
          <w:sz w:val="28"/>
          <w:szCs w:val="28"/>
        </w:rPr>
        <w:t>Childcare Employee Discount</w:t>
      </w:r>
    </w:p>
    <w:p w14:paraId="113B1BF3" w14:textId="77777777" w:rsidR="00587619" w:rsidRPr="003847FF" w:rsidRDefault="00587619" w:rsidP="00587619">
      <w:pPr>
        <w:spacing w:before="74"/>
        <w:ind w:right="346"/>
        <w:rPr>
          <w:rFonts w:ascii="Source Sans Pro" w:hAnsi="Source Sans Pro" w:cs="Arial"/>
        </w:rPr>
      </w:pPr>
      <w:r w:rsidRPr="003847FF">
        <w:rPr>
          <w:rFonts w:ascii="Source Sans Pro" w:hAnsi="Source Sans Pro" w:cs="Arial"/>
        </w:rPr>
        <w:t>Eligible employees may receive a discount for enrolling their children in the YWCA Early Learning Center program.  </w:t>
      </w:r>
    </w:p>
    <w:p w14:paraId="567E6CF8" w14:textId="2FD327F6" w:rsidR="00587619" w:rsidRPr="003847FF" w:rsidRDefault="00587619" w:rsidP="00587619">
      <w:pPr>
        <w:rPr>
          <w:rFonts w:ascii="Source Sans Pro" w:hAnsi="Source Sans Pro"/>
        </w:rPr>
      </w:pPr>
    </w:p>
    <w:p w14:paraId="64C0B57F" w14:textId="77777777" w:rsidR="00587619" w:rsidRPr="003847FF" w:rsidRDefault="00587619" w:rsidP="00587619">
      <w:pPr>
        <w:spacing w:before="74"/>
        <w:ind w:right="346"/>
        <w:rPr>
          <w:rFonts w:ascii="Source Sans Pro" w:hAnsi="Source Sans Pro" w:cs="Arial"/>
        </w:rPr>
      </w:pPr>
      <w:r w:rsidRPr="003847FF">
        <w:rPr>
          <w:rFonts w:ascii="Source Sans Pro" w:hAnsi="Source Sans Pro" w:cs="Arial"/>
        </w:rPr>
        <w:t>Eligibility requirements:</w:t>
      </w:r>
    </w:p>
    <w:p w14:paraId="4FFFB243" w14:textId="77777777" w:rsidR="00587619" w:rsidRPr="003847FF" w:rsidRDefault="00587619" w:rsidP="00881E4C">
      <w:pPr>
        <w:pStyle w:val="ListParagraph"/>
        <w:widowControl w:val="0"/>
        <w:numPr>
          <w:ilvl w:val="0"/>
          <w:numId w:val="14"/>
        </w:numPr>
        <w:spacing w:before="74"/>
        <w:ind w:right="346"/>
        <w:contextualSpacing w:val="0"/>
        <w:textAlignment w:val="baseline"/>
        <w:rPr>
          <w:rFonts w:ascii="Source Sans Pro" w:hAnsi="Source Sans Pro" w:cs="Arial"/>
        </w:rPr>
      </w:pPr>
      <w:r w:rsidRPr="003847FF">
        <w:rPr>
          <w:rFonts w:ascii="Source Sans Pro" w:hAnsi="Source Sans Pro" w:cs="Arial"/>
        </w:rPr>
        <w:t>Employee must be a Full-time, Regular part-time, or Part-time employee to be eligible for this program.</w:t>
      </w:r>
    </w:p>
    <w:p w14:paraId="1F66881D" w14:textId="77777777" w:rsidR="00587619" w:rsidRPr="003847FF" w:rsidRDefault="00587619" w:rsidP="00881E4C">
      <w:pPr>
        <w:pStyle w:val="ListParagraph"/>
        <w:widowControl w:val="0"/>
        <w:numPr>
          <w:ilvl w:val="0"/>
          <w:numId w:val="14"/>
        </w:numPr>
        <w:spacing w:before="74"/>
        <w:ind w:right="346"/>
        <w:contextualSpacing w:val="0"/>
        <w:textAlignment w:val="baseline"/>
        <w:rPr>
          <w:rFonts w:ascii="Source Sans Pro" w:hAnsi="Source Sans Pro" w:cs="Arial"/>
        </w:rPr>
      </w:pPr>
      <w:r w:rsidRPr="003847FF">
        <w:rPr>
          <w:rFonts w:ascii="Source Sans Pro" w:hAnsi="Source Sans Pro" w:cs="Arial"/>
        </w:rPr>
        <w:t>Childcare payments will be deducted from the employee’s paycheck bi-weekly.</w:t>
      </w:r>
    </w:p>
    <w:p w14:paraId="3B8076DC" w14:textId="77777777" w:rsidR="00587619" w:rsidRPr="003847FF" w:rsidRDefault="00587619" w:rsidP="00881E4C">
      <w:pPr>
        <w:pStyle w:val="ListParagraph"/>
        <w:widowControl w:val="0"/>
        <w:numPr>
          <w:ilvl w:val="0"/>
          <w:numId w:val="14"/>
        </w:numPr>
        <w:spacing w:before="74"/>
        <w:ind w:right="346"/>
        <w:contextualSpacing w:val="0"/>
        <w:textAlignment w:val="baseline"/>
        <w:rPr>
          <w:rFonts w:ascii="Source Sans Pro" w:hAnsi="Source Sans Pro" w:cs="Arial"/>
        </w:rPr>
      </w:pPr>
      <w:r w:rsidRPr="003847FF">
        <w:rPr>
          <w:rFonts w:ascii="Source Sans Pro" w:hAnsi="Source Sans Pro" w:cs="Arial"/>
        </w:rPr>
        <w:t>Employees who are also staff with the YWCA Early Learning Centers may not enroll their child(ren) at the same site in which they work.</w:t>
      </w:r>
    </w:p>
    <w:p w14:paraId="4A5CA3D9" w14:textId="77777777" w:rsidR="00587619" w:rsidRPr="003847FF" w:rsidRDefault="00587619" w:rsidP="00881E4C">
      <w:pPr>
        <w:pStyle w:val="ListParagraph"/>
        <w:widowControl w:val="0"/>
        <w:numPr>
          <w:ilvl w:val="0"/>
          <w:numId w:val="14"/>
        </w:numPr>
        <w:spacing w:before="74"/>
        <w:ind w:right="346"/>
        <w:contextualSpacing w:val="0"/>
        <w:textAlignment w:val="baseline"/>
        <w:rPr>
          <w:rFonts w:ascii="Source Sans Pro" w:hAnsi="Source Sans Pro" w:cs="Arial"/>
        </w:rPr>
      </w:pPr>
      <w:r w:rsidRPr="003847FF">
        <w:rPr>
          <w:rFonts w:ascii="Source Sans Pro" w:hAnsi="Source Sans Pro" w:cs="Arial"/>
        </w:rPr>
        <w:t>Enrollment of any employee’s child(ren) is subject to availability within the program and not guaranteed.  </w:t>
      </w:r>
    </w:p>
    <w:p w14:paraId="5F069213" w14:textId="77777777" w:rsidR="00587619" w:rsidRPr="003847FF" w:rsidRDefault="00587619" w:rsidP="00881E4C">
      <w:pPr>
        <w:pStyle w:val="ListParagraph"/>
        <w:widowControl w:val="0"/>
        <w:numPr>
          <w:ilvl w:val="0"/>
          <w:numId w:val="14"/>
        </w:numPr>
        <w:spacing w:before="74"/>
        <w:ind w:right="346"/>
        <w:contextualSpacing w:val="0"/>
        <w:textAlignment w:val="baseline"/>
        <w:rPr>
          <w:rFonts w:ascii="Source Sans Pro" w:hAnsi="Source Sans Pro" w:cs="Arial"/>
        </w:rPr>
      </w:pPr>
      <w:r w:rsidRPr="003847FF">
        <w:rPr>
          <w:rFonts w:ascii="Source Sans Pro" w:hAnsi="Source Sans Pro" w:cs="Arial"/>
        </w:rPr>
        <w:t xml:space="preserve">Employees whose child(ren) are enrolled in the Early Learning Center are subject to the rules, regulations, and payment responsibilities of all parents who </w:t>
      </w:r>
      <w:r w:rsidRPr="003847FF">
        <w:rPr>
          <w:rFonts w:ascii="Source Sans Pro" w:hAnsi="Source Sans Pro" w:cs="Arial"/>
        </w:rPr>
        <w:lastRenderedPageBreak/>
        <w:t>participate in the program.</w:t>
      </w:r>
    </w:p>
    <w:p w14:paraId="1A1EBF5E" w14:textId="77777777" w:rsidR="00587619" w:rsidRPr="003847FF" w:rsidRDefault="00587619" w:rsidP="00587619">
      <w:pPr>
        <w:rPr>
          <w:rFonts w:ascii="Source Sans Pro" w:hAnsi="Source Sans Pro" w:cs="Arial"/>
        </w:rPr>
      </w:pPr>
    </w:p>
    <w:p w14:paraId="28A0322C" w14:textId="77777777" w:rsidR="00587619" w:rsidRPr="003847FF" w:rsidRDefault="00587619" w:rsidP="00587619">
      <w:pPr>
        <w:spacing w:before="74"/>
        <w:ind w:right="346"/>
        <w:rPr>
          <w:rFonts w:ascii="Source Sans Pro" w:hAnsi="Source Sans Pro" w:cs="Arial"/>
        </w:rPr>
      </w:pPr>
      <w:r w:rsidRPr="003847FF">
        <w:rPr>
          <w:rFonts w:ascii="Source Sans Pro" w:hAnsi="Source Sans Pro" w:cs="Arial"/>
        </w:rPr>
        <w:t xml:space="preserve">Please contact Human Resources to receive more information. </w:t>
      </w:r>
    </w:p>
    <w:p w14:paraId="24B17E3B" w14:textId="77777777" w:rsidR="00587619" w:rsidRPr="003847FF" w:rsidRDefault="00587619" w:rsidP="00587619">
      <w:pPr>
        <w:rPr>
          <w:rFonts w:ascii="Source Sans Pro" w:hAnsi="Source Sans Pro" w:cs="Arial"/>
        </w:rPr>
      </w:pPr>
    </w:p>
    <w:p w14:paraId="12C53B83" w14:textId="76749C9B" w:rsidR="0087411D" w:rsidRDefault="0087411D">
      <w:pPr>
        <w:rPr>
          <w:rFonts w:ascii="Source Sans Pro" w:hAnsi="Source Sans Pro" w:cs="Arial"/>
          <w:b/>
          <w:sz w:val="28"/>
          <w:szCs w:val="28"/>
        </w:rPr>
      </w:pPr>
    </w:p>
    <w:p w14:paraId="48445268" w14:textId="11A56FF8" w:rsidR="00587619" w:rsidRPr="003847FF" w:rsidRDefault="00587619" w:rsidP="00587619">
      <w:pPr>
        <w:spacing w:before="74"/>
        <w:ind w:right="346"/>
        <w:rPr>
          <w:rFonts w:ascii="Source Sans Pro" w:hAnsi="Source Sans Pro" w:cs="Arial"/>
          <w:b/>
          <w:sz w:val="28"/>
          <w:szCs w:val="28"/>
        </w:rPr>
      </w:pPr>
      <w:r w:rsidRPr="003847FF">
        <w:rPr>
          <w:rFonts w:ascii="Source Sans Pro" w:hAnsi="Source Sans Pro" w:cs="Arial"/>
          <w:b/>
          <w:sz w:val="28"/>
          <w:szCs w:val="28"/>
        </w:rPr>
        <w:t>Health Insurance</w:t>
      </w:r>
    </w:p>
    <w:p w14:paraId="41F3A438" w14:textId="77777777" w:rsidR="00DF01BA" w:rsidRPr="003847FF" w:rsidRDefault="00DF01BA" w:rsidP="00587619">
      <w:pPr>
        <w:spacing w:before="74"/>
        <w:ind w:right="346"/>
        <w:rPr>
          <w:rFonts w:ascii="Source Sans Pro" w:hAnsi="Source Sans Pro" w:cs="Arial"/>
        </w:rPr>
      </w:pPr>
    </w:p>
    <w:p w14:paraId="001A49BC" w14:textId="736126F1" w:rsidR="00587619" w:rsidRPr="003847FF" w:rsidRDefault="00587619" w:rsidP="00587619">
      <w:pPr>
        <w:rPr>
          <w:rFonts w:ascii="Source Sans Pro" w:hAnsi="Source Sans Pro" w:cs="Arial"/>
        </w:rPr>
      </w:pPr>
      <w:r w:rsidRPr="003847FF">
        <w:rPr>
          <w:rFonts w:ascii="Source Sans Pro" w:hAnsi="Source Sans Pro" w:cs="Arial"/>
        </w:rPr>
        <w:t xml:space="preserve">Full time employees (working </w:t>
      </w:r>
      <w:r w:rsidR="0055338B">
        <w:rPr>
          <w:rFonts w:ascii="Source Sans Pro" w:hAnsi="Source Sans Pro" w:cs="Arial"/>
        </w:rPr>
        <w:t>3</w:t>
      </w:r>
      <w:r w:rsidRPr="003847FF">
        <w:rPr>
          <w:rFonts w:ascii="Source Sans Pro" w:hAnsi="Source Sans Pro" w:cs="Arial"/>
        </w:rPr>
        <w:t xml:space="preserve">0 hours per week or more) are eligible for group health insurance coverage.  Part time and Casual employees are not eligible for group health insurance. </w:t>
      </w:r>
    </w:p>
    <w:p w14:paraId="0B8B5EA2" w14:textId="77777777" w:rsidR="00587619" w:rsidRPr="003847FF" w:rsidRDefault="00587619" w:rsidP="00587619">
      <w:pPr>
        <w:rPr>
          <w:rFonts w:ascii="Source Sans Pro" w:hAnsi="Source Sans Pro" w:cs="Arial"/>
        </w:rPr>
      </w:pPr>
    </w:p>
    <w:p w14:paraId="7CBA1C34" w14:textId="77777777" w:rsidR="00587619" w:rsidRPr="003847FF" w:rsidRDefault="00587619" w:rsidP="00587619">
      <w:pPr>
        <w:ind w:right="261"/>
        <w:rPr>
          <w:rFonts w:ascii="Source Sans Pro" w:hAnsi="Source Sans Pro" w:cs="Arial"/>
        </w:rPr>
      </w:pPr>
      <w:r w:rsidRPr="003847FF">
        <w:rPr>
          <w:rFonts w:ascii="Source Sans Pro" w:hAnsi="Source Sans Pro" w:cs="Arial"/>
        </w:rPr>
        <w:t>Upon employment, full time and part time employees are advised of the availability of health insurance coverage and provided with all necessary information and enrollment forms.  The YWCA offers affordable rates for employees based on current ACA regulations.  For those employees enrolled in the YWCA group health plan, coverage begins the first of the month following the date of hire or the first of the month following open enrollment.  </w:t>
      </w:r>
    </w:p>
    <w:p w14:paraId="0AD8FDAE" w14:textId="77777777" w:rsidR="00587619" w:rsidRPr="003847FF" w:rsidRDefault="00587619" w:rsidP="00587619">
      <w:pPr>
        <w:rPr>
          <w:rFonts w:ascii="Source Sans Pro" w:hAnsi="Source Sans Pro" w:cs="Arial"/>
        </w:rPr>
      </w:pPr>
    </w:p>
    <w:p w14:paraId="4188BE13" w14:textId="77777777" w:rsidR="00587619" w:rsidRPr="003847FF" w:rsidRDefault="00587619" w:rsidP="00587619">
      <w:pPr>
        <w:spacing w:before="10"/>
        <w:rPr>
          <w:rFonts w:ascii="Source Sans Pro" w:hAnsi="Source Sans Pro" w:cs="Arial"/>
        </w:rPr>
      </w:pPr>
      <w:r w:rsidRPr="003847FF">
        <w:rPr>
          <w:rFonts w:ascii="Source Sans Pro" w:hAnsi="Source Sans Pro" w:cs="Arial"/>
        </w:rPr>
        <w:t>Full time employees who desire family coverage may enroll and pay for the additional cost.</w:t>
      </w:r>
    </w:p>
    <w:p w14:paraId="35F0ABC8" w14:textId="77777777" w:rsidR="00587619" w:rsidRPr="003847FF" w:rsidRDefault="00587619" w:rsidP="00587619">
      <w:pPr>
        <w:rPr>
          <w:rFonts w:ascii="Source Sans Pro" w:hAnsi="Source Sans Pro" w:cs="Arial"/>
        </w:rPr>
      </w:pPr>
    </w:p>
    <w:p w14:paraId="6CFAD911" w14:textId="77777777" w:rsidR="00587619" w:rsidRPr="003847FF" w:rsidRDefault="00587619" w:rsidP="00587619">
      <w:pPr>
        <w:ind w:right="285"/>
        <w:rPr>
          <w:rFonts w:ascii="Source Sans Pro" w:hAnsi="Source Sans Pro" w:cs="Arial"/>
        </w:rPr>
      </w:pPr>
      <w:r w:rsidRPr="003847FF">
        <w:rPr>
          <w:rFonts w:ascii="Source Sans Pro" w:hAnsi="Source Sans Pro" w:cs="Arial"/>
        </w:rPr>
        <w:t>Upon termination of employment, employees have the option of continuing their health insurance coverage for a period of eighteen months. The YWCA is responsible to provide the separated employee with COBRA information. The employee is responsible for notifying the Human Resources Director of the election to continue health insurance coverage and to submit the appropriate premium for the full cost of health insurance coverage by the tenth day of each month.</w:t>
      </w:r>
    </w:p>
    <w:p w14:paraId="6E6650F7" w14:textId="77777777" w:rsidR="00587619" w:rsidRPr="003847FF" w:rsidRDefault="00587619" w:rsidP="00587619">
      <w:pPr>
        <w:rPr>
          <w:rFonts w:ascii="Source Sans Pro" w:hAnsi="Source Sans Pro" w:cs="Arial"/>
        </w:rPr>
      </w:pPr>
    </w:p>
    <w:p w14:paraId="663D143B" w14:textId="77777777" w:rsidR="00587619" w:rsidRPr="003847FF" w:rsidRDefault="00587619" w:rsidP="00587619">
      <w:pPr>
        <w:ind w:right="309"/>
        <w:rPr>
          <w:rFonts w:ascii="Source Sans Pro" w:hAnsi="Source Sans Pro" w:cs="Arial"/>
        </w:rPr>
      </w:pPr>
      <w:r w:rsidRPr="003847FF">
        <w:rPr>
          <w:rFonts w:ascii="Source Sans Pro" w:hAnsi="Source Sans Pro" w:cs="Arial"/>
        </w:rPr>
        <w:t>Employees who are on either short-term disability or paid FMLA may continue health insurance coverage with the YWCA’s group health plan. See the Human Resources Director for further information.</w:t>
      </w:r>
    </w:p>
    <w:p w14:paraId="503E090E" w14:textId="77777777" w:rsidR="00587619" w:rsidRPr="003847FF" w:rsidRDefault="00587619" w:rsidP="00587619">
      <w:pPr>
        <w:pStyle w:val="BodyText"/>
        <w:rPr>
          <w:rFonts w:ascii="Source Sans Pro" w:hAnsi="Source Sans Pro" w:cs="Arial"/>
          <w:b/>
        </w:rPr>
      </w:pPr>
    </w:p>
    <w:p w14:paraId="76EE2DF5" w14:textId="3AEFBEDA" w:rsidR="00587619" w:rsidRPr="003847FF" w:rsidRDefault="00587619" w:rsidP="00587619">
      <w:pPr>
        <w:pStyle w:val="BodyText"/>
        <w:rPr>
          <w:rFonts w:ascii="Source Sans Pro" w:hAnsi="Source Sans Pro" w:cs="Arial"/>
          <w:b/>
          <w:sz w:val="28"/>
          <w:szCs w:val="28"/>
        </w:rPr>
      </w:pPr>
      <w:r w:rsidRPr="003847FF">
        <w:rPr>
          <w:rFonts w:ascii="Source Sans Pro" w:hAnsi="Source Sans Pro" w:cs="Arial"/>
          <w:b/>
          <w:sz w:val="28"/>
          <w:szCs w:val="28"/>
        </w:rPr>
        <w:t>Dental and Vision Insurance</w:t>
      </w:r>
    </w:p>
    <w:p w14:paraId="1A79881D" w14:textId="77777777" w:rsidR="00DF01BA" w:rsidRPr="003847FF" w:rsidRDefault="00DF01BA" w:rsidP="00587619">
      <w:pPr>
        <w:pStyle w:val="BodyText"/>
        <w:rPr>
          <w:rFonts w:ascii="Source Sans Pro" w:hAnsi="Source Sans Pro" w:cs="Arial"/>
          <w:b/>
        </w:rPr>
      </w:pPr>
    </w:p>
    <w:p w14:paraId="2A6601F9" w14:textId="77777777" w:rsidR="00587619" w:rsidRPr="003847FF" w:rsidRDefault="00587619" w:rsidP="00587619">
      <w:pPr>
        <w:pStyle w:val="BodyText"/>
        <w:rPr>
          <w:rFonts w:ascii="Source Sans Pro" w:hAnsi="Source Sans Pro" w:cs="Arial"/>
        </w:rPr>
      </w:pPr>
      <w:r w:rsidRPr="003847FF">
        <w:rPr>
          <w:rFonts w:ascii="Source Sans Pro" w:hAnsi="Source Sans Pro" w:cs="Arial"/>
        </w:rPr>
        <w:t>Full time and part time employees are provided with the option to purchase dental and vision insurance.  Casual employees are not eligible.</w:t>
      </w:r>
    </w:p>
    <w:p w14:paraId="26666B93" w14:textId="77777777" w:rsidR="00587619" w:rsidRPr="003847FF" w:rsidRDefault="00587619" w:rsidP="00587619">
      <w:pPr>
        <w:pStyle w:val="BodyText"/>
        <w:rPr>
          <w:rFonts w:ascii="Source Sans Pro" w:hAnsi="Source Sans Pro" w:cs="Arial"/>
        </w:rPr>
      </w:pPr>
    </w:p>
    <w:p w14:paraId="680A2A74" w14:textId="77777777" w:rsidR="00587619" w:rsidRPr="003847FF" w:rsidRDefault="00587619" w:rsidP="00587619">
      <w:pPr>
        <w:pStyle w:val="BodyText"/>
        <w:rPr>
          <w:rFonts w:ascii="Source Sans Pro" w:hAnsi="Source Sans Pro" w:cs="Arial"/>
        </w:rPr>
      </w:pPr>
      <w:r w:rsidRPr="003847FF">
        <w:rPr>
          <w:rFonts w:ascii="Source Sans Pro" w:hAnsi="Source Sans Pro" w:cs="Arial"/>
        </w:rPr>
        <w:t>The YWCA will provide information about Dental and Vision Insurance to all employees at time of hire and throughout their employment.</w:t>
      </w:r>
    </w:p>
    <w:p w14:paraId="690B9308" w14:textId="77777777" w:rsidR="00587619" w:rsidRPr="003847FF" w:rsidRDefault="00587619" w:rsidP="00587619">
      <w:pPr>
        <w:rPr>
          <w:rFonts w:ascii="Source Sans Pro" w:hAnsi="Source Sans Pro" w:cs="Arial"/>
        </w:rPr>
      </w:pPr>
    </w:p>
    <w:p w14:paraId="7C149383" w14:textId="77777777" w:rsidR="00587619" w:rsidRPr="003847FF" w:rsidRDefault="00587619" w:rsidP="00587619">
      <w:pPr>
        <w:ind w:right="716"/>
        <w:rPr>
          <w:rFonts w:ascii="Source Sans Pro" w:hAnsi="Source Sans Pro" w:cs="Arial"/>
        </w:rPr>
      </w:pPr>
      <w:r w:rsidRPr="003847FF">
        <w:rPr>
          <w:rFonts w:ascii="Source Sans Pro" w:hAnsi="Source Sans Pro" w:cs="Arial"/>
        </w:rPr>
        <w:t>Employees are eligible to access this coverage on the first of the month following the date of hire or open enrollment.</w:t>
      </w:r>
    </w:p>
    <w:p w14:paraId="3C6C013A" w14:textId="77777777" w:rsidR="00587619" w:rsidRPr="003847FF" w:rsidRDefault="00587619" w:rsidP="00587619">
      <w:pPr>
        <w:rPr>
          <w:rFonts w:ascii="Source Sans Pro" w:hAnsi="Source Sans Pro" w:cs="Arial"/>
        </w:rPr>
      </w:pPr>
    </w:p>
    <w:p w14:paraId="1677D2A2" w14:textId="77777777" w:rsidR="00587619" w:rsidRPr="003847FF" w:rsidRDefault="00587619" w:rsidP="00587619">
      <w:pPr>
        <w:ind w:right="713"/>
        <w:rPr>
          <w:rFonts w:ascii="Source Sans Pro" w:hAnsi="Source Sans Pro" w:cs="Arial"/>
        </w:rPr>
      </w:pPr>
      <w:r w:rsidRPr="003847FF">
        <w:rPr>
          <w:rFonts w:ascii="Source Sans Pro" w:hAnsi="Source Sans Pro" w:cs="Arial"/>
        </w:rPr>
        <w:t>To access more complete information about the Dental and Vision coverage, employees should contact the Human Resources Director.</w:t>
      </w:r>
    </w:p>
    <w:p w14:paraId="0DD84C0C" w14:textId="77777777" w:rsidR="00587619" w:rsidRPr="003847FF" w:rsidRDefault="00587619" w:rsidP="00587619">
      <w:pPr>
        <w:ind w:right="346"/>
        <w:rPr>
          <w:rFonts w:ascii="Source Sans Pro" w:hAnsi="Source Sans Pro" w:cs="Arial"/>
          <w:b/>
        </w:rPr>
      </w:pPr>
    </w:p>
    <w:p w14:paraId="1C83072C" w14:textId="7E47F4AA" w:rsidR="007E5AEE" w:rsidRPr="003847FF" w:rsidRDefault="007E5AEE">
      <w:pPr>
        <w:rPr>
          <w:rFonts w:ascii="Source Sans Pro" w:hAnsi="Source Sans Pro" w:cs="Arial"/>
          <w:b/>
          <w:sz w:val="28"/>
          <w:szCs w:val="28"/>
        </w:rPr>
      </w:pPr>
    </w:p>
    <w:p w14:paraId="3DEA2EDE" w14:textId="2C282E40" w:rsidR="00587619" w:rsidRPr="003847FF" w:rsidRDefault="00587619" w:rsidP="00587619">
      <w:pPr>
        <w:ind w:right="346"/>
        <w:rPr>
          <w:rFonts w:ascii="Source Sans Pro" w:hAnsi="Source Sans Pro" w:cs="Arial"/>
          <w:b/>
          <w:sz w:val="28"/>
          <w:szCs w:val="28"/>
        </w:rPr>
      </w:pPr>
      <w:r w:rsidRPr="003847FF">
        <w:rPr>
          <w:rFonts w:ascii="Source Sans Pro" w:hAnsi="Source Sans Pro" w:cs="Arial"/>
          <w:b/>
          <w:sz w:val="28"/>
          <w:szCs w:val="28"/>
        </w:rPr>
        <w:t>Supplemental Insurance Plans</w:t>
      </w:r>
    </w:p>
    <w:p w14:paraId="76E53A34" w14:textId="77777777" w:rsidR="00DF01BA" w:rsidRPr="003847FF" w:rsidRDefault="00DF01BA" w:rsidP="00587619">
      <w:pPr>
        <w:ind w:right="346"/>
        <w:rPr>
          <w:rFonts w:ascii="Source Sans Pro" w:hAnsi="Source Sans Pro" w:cs="Arial"/>
        </w:rPr>
      </w:pPr>
    </w:p>
    <w:p w14:paraId="5C14D190" w14:textId="77777777" w:rsidR="00587619" w:rsidRPr="003847FF" w:rsidRDefault="00587619" w:rsidP="00587619">
      <w:pPr>
        <w:ind w:right="855"/>
        <w:rPr>
          <w:rFonts w:ascii="Source Sans Pro" w:hAnsi="Source Sans Pro" w:cs="Arial"/>
        </w:rPr>
      </w:pPr>
      <w:r w:rsidRPr="003847FF">
        <w:rPr>
          <w:rFonts w:ascii="Source Sans Pro" w:hAnsi="Source Sans Pro" w:cs="Arial"/>
        </w:rPr>
        <w:t>Full time and part time employees are provided with the option to purchase a supplemental insurance such as Accident, Hospital, Cancer and Short-Term Disability coverage.  Some of these insurance plans are pre-tax and some are post-tax.  It is the employee’s responsibility to be aware of the rules pertaining to discontinuing their supplemental insurance plan (s).</w:t>
      </w:r>
    </w:p>
    <w:p w14:paraId="25B87621" w14:textId="77777777" w:rsidR="00587619" w:rsidRPr="003847FF" w:rsidRDefault="00587619" w:rsidP="00587619">
      <w:pPr>
        <w:pStyle w:val="BodyText"/>
        <w:rPr>
          <w:rFonts w:ascii="Source Sans Pro" w:hAnsi="Source Sans Pro" w:cs="Arial"/>
        </w:rPr>
      </w:pPr>
    </w:p>
    <w:p w14:paraId="30988A49" w14:textId="77777777" w:rsidR="00587619" w:rsidRPr="003847FF" w:rsidRDefault="00587619" w:rsidP="00587619">
      <w:pPr>
        <w:pStyle w:val="BodyText"/>
        <w:rPr>
          <w:rFonts w:ascii="Source Sans Pro" w:hAnsi="Source Sans Pro" w:cs="Arial"/>
        </w:rPr>
      </w:pPr>
      <w:r w:rsidRPr="003847FF">
        <w:rPr>
          <w:rFonts w:ascii="Source Sans Pro" w:hAnsi="Source Sans Pro" w:cs="Arial"/>
        </w:rPr>
        <w:t>The YWCA will provide information about supplemental plans to all employees at time of hire and throughout their employment.</w:t>
      </w:r>
    </w:p>
    <w:p w14:paraId="66FDD222" w14:textId="77777777" w:rsidR="00587619" w:rsidRPr="003847FF" w:rsidRDefault="00587619" w:rsidP="00587619">
      <w:pPr>
        <w:pStyle w:val="BodyText"/>
        <w:rPr>
          <w:rFonts w:ascii="Source Sans Pro" w:hAnsi="Source Sans Pro" w:cs="Arial"/>
        </w:rPr>
      </w:pPr>
    </w:p>
    <w:p w14:paraId="3273445C" w14:textId="52F6C2DE" w:rsidR="00587619" w:rsidRPr="003847FF" w:rsidRDefault="00587619" w:rsidP="00587619">
      <w:pPr>
        <w:pStyle w:val="BodyText"/>
        <w:rPr>
          <w:rFonts w:ascii="Source Sans Pro" w:hAnsi="Source Sans Pro" w:cs="Arial"/>
          <w:b/>
        </w:rPr>
      </w:pPr>
      <w:r w:rsidRPr="003847FF">
        <w:rPr>
          <w:rFonts w:ascii="Source Sans Pro" w:hAnsi="Source Sans Pro" w:cs="Arial"/>
        </w:rPr>
        <w:t>To access more complete information about the Supplemental Insurance Plans available, employees should contact the Human Resources Director.</w:t>
      </w:r>
      <w:r w:rsidRPr="003847FF">
        <w:rPr>
          <w:rFonts w:ascii="Source Sans Pro" w:eastAsia="Times New Roman" w:hAnsi="Source Sans Pro" w:cs="Arial"/>
        </w:rPr>
        <w:br/>
      </w:r>
      <w:r w:rsidRPr="003847FF">
        <w:rPr>
          <w:rFonts w:ascii="Source Sans Pro" w:eastAsia="Times New Roman" w:hAnsi="Source Sans Pro"/>
        </w:rPr>
        <w:br/>
      </w:r>
      <w:r w:rsidRPr="003847FF">
        <w:rPr>
          <w:rFonts w:ascii="Source Sans Pro" w:hAnsi="Source Sans Pro" w:cs="Arial"/>
          <w:b/>
          <w:sz w:val="28"/>
          <w:szCs w:val="28"/>
        </w:rPr>
        <w:t>New York State Disability Benefits</w:t>
      </w:r>
    </w:p>
    <w:p w14:paraId="5F9EA0BA" w14:textId="77777777" w:rsidR="00DF01BA" w:rsidRPr="003847FF" w:rsidRDefault="00DF01BA" w:rsidP="00587619">
      <w:pPr>
        <w:pStyle w:val="BodyText"/>
        <w:rPr>
          <w:rFonts w:ascii="Source Sans Pro" w:hAnsi="Source Sans Pro" w:cs="Arial"/>
        </w:rPr>
      </w:pPr>
    </w:p>
    <w:p w14:paraId="0B124761" w14:textId="782EA39E" w:rsidR="00587619" w:rsidRPr="003847FF" w:rsidRDefault="00587619" w:rsidP="00587619">
      <w:pPr>
        <w:ind w:right="365"/>
        <w:rPr>
          <w:rFonts w:ascii="Source Sans Pro" w:hAnsi="Source Sans Pro" w:cs="Arial"/>
        </w:rPr>
      </w:pPr>
      <w:r w:rsidRPr="003847FF">
        <w:rPr>
          <w:rFonts w:ascii="Source Sans Pro" w:hAnsi="Source Sans Pro" w:cs="Arial"/>
        </w:rPr>
        <w:t>You may be eligible for short-term disability insurance benefits if you become injured or ill due to non-work-related causes.</w:t>
      </w:r>
    </w:p>
    <w:p w14:paraId="5749126D" w14:textId="77777777" w:rsidR="00587619" w:rsidRPr="003847FF" w:rsidRDefault="00587619" w:rsidP="00587619">
      <w:pPr>
        <w:rPr>
          <w:rFonts w:ascii="Source Sans Pro" w:hAnsi="Source Sans Pro" w:cs="Arial"/>
        </w:rPr>
      </w:pPr>
    </w:p>
    <w:p w14:paraId="2954D6A9" w14:textId="77777777" w:rsidR="00587619" w:rsidRPr="003847FF" w:rsidRDefault="00587619" w:rsidP="00587619">
      <w:pPr>
        <w:ind w:right="383"/>
        <w:rPr>
          <w:rFonts w:ascii="Source Sans Pro" w:hAnsi="Source Sans Pro" w:cs="Arial"/>
        </w:rPr>
      </w:pPr>
      <w:r w:rsidRPr="003847FF">
        <w:rPr>
          <w:rFonts w:ascii="Source Sans Pro" w:hAnsi="Source Sans Pro" w:cs="Arial"/>
        </w:rPr>
        <w:t>Employees may apply for New York State Disability when they have been unable to work for seven calendar (five working) days.</w:t>
      </w:r>
    </w:p>
    <w:p w14:paraId="36BBDCEC" w14:textId="77777777" w:rsidR="00587619" w:rsidRPr="003847FF" w:rsidRDefault="00587619" w:rsidP="00587619">
      <w:pPr>
        <w:rPr>
          <w:rFonts w:ascii="Source Sans Pro" w:hAnsi="Source Sans Pro" w:cs="Arial"/>
        </w:rPr>
      </w:pPr>
    </w:p>
    <w:p w14:paraId="6017272B" w14:textId="77777777" w:rsidR="00587619" w:rsidRPr="003847FF" w:rsidRDefault="00587619" w:rsidP="00587619">
      <w:pPr>
        <w:ind w:right="285"/>
        <w:rPr>
          <w:rFonts w:ascii="Source Sans Pro" w:hAnsi="Source Sans Pro" w:cs="Arial"/>
        </w:rPr>
      </w:pPr>
      <w:r w:rsidRPr="003847FF">
        <w:rPr>
          <w:rFonts w:ascii="Source Sans Pro" w:eastAsia="Franklin Gothic Book" w:hAnsi="Source Sans Pro" w:cs="Arial"/>
        </w:rPr>
        <w:t xml:space="preserve">The YWCA recognizes maternity disability in the same manner as any other type of medical disability.  The time off must be covered by medical documentation from the medical provider and the disability may be extended before or after if there are complications. </w:t>
      </w:r>
      <w:r w:rsidRPr="003847FF">
        <w:rPr>
          <w:rFonts w:ascii="Source Sans Pro" w:hAnsi="Source Sans Pro" w:cs="Arial"/>
        </w:rPr>
        <w:t>The YWCA will maintain an employee’s group health plan benefits for the duration of disability as if the employee had continued to work.  Additionally, an employee will not lose any benefits accrued during employment prior to taking disability benefits.</w:t>
      </w:r>
    </w:p>
    <w:p w14:paraId="734689DD" w14:textId="77777777" w:rsidR="00587619" w:rsidRPr="003847FF" w:rsidRDefault="00587619" w:rsidP="00587619">
      <w:pPr>
        <w:rPr>
          <w:rFonts w:ascii="Source Sans Pro" w:hAnsi="Source Sans Pro" w:cs="Arial"/>
        </w:rPr>
      </w:pPr>
    </w:p>
    <w:p w14:paraId="7423DD0A" w14:textId="77777777" w:rsidR="00587619" w:rsidRPr="003847FF" w:rsidRDefault="00587619" w:rsidP="00587619">
      <w:pPr>
        <w:ind w:right="520"/>
        <w:rPr>
          <w:rFonts w:ascii="Source Sans Pro" w:hAnsi="Source Sans Pro" w:cs="Arial"/>
        </w:rPr>
      </w:pPr>
      <w:r w:rsidRPr="003847FF">
        <w:rPr>
          <w:rFonts w:ascii="Source Sans Pro" w:hAnsi="Source Sans Pro" w:cs="Arial"/>
        </w:rPr>
        <w:t>The YWCA will make every effort to offer the employee returning from disability leave the same or comparable position, with a comparable rate of pay.</w:t>
      </w:r>
    </w:p>
    <w:p w14:paraId="1EE3CF48" w14:textId="77777777" w:rsidR="00587619" w:rsidRPr="003847FF" w:rsidRDefault="00587619" w:rsidP="00587619">
      <w:pPr>
        <w:rPr>
          <w:rFonts w:ascii="Source Sans Pro" w:hAnsi="Source Sans Pro" w:cs="Arial"/>
        </w:rPr>
      </w:pPr>
    </w:p>
    <w:p w14:paraId="2493C05E" w14:textId="77777777" w:rsidR="00587619" w:rsidRPr="003847FF" w:rsidRDefault="00587619" w:rsidP="00587619">
      <w:pPr>
        <w:rPr>
          <w:rFonts w:ascii="Source Sans Pro" w:hAnsi="Source Sans Pro" w:cs="Arial"/>
        </w:rPr>
      </w:pPr>
      <w:r w:rsidRPr="003847FF">
        <w:rPr>
          <w:rFonts w:ascii="Source Sans Pro" w:hAnsi="Source Sans Pro" w:cs="Arial"/>
        </w:rPr>
        <w:t>An employee may choose to use accrued and available vacation or other paid time off to receive a full salary while on disability (in lieu of the paid disability benefit).</w:t>
      </w:r>
    </w:p>
    <w:p w14:paraId="5347AD5D" w14:textId="6388F6DB" w:rsidR="00587619" w:rsidRPr="003847FF" w:rsidRDefault="00587619" w:rsidP="00587619">
      <w:pPr>
        <w:rPr>
          <w:rFonts w:ascii="Source Sans Pro" w:hAnsi="Source Sans Pro" w:cs="Arial"/>
          <w:b/>
          <w:sz w:val="28"/>
          <w:szCs w:val="28"/>
        </w:rPr>
      </w:pPr>
      <w:r w:rsidRPr="003847FF">
        <w:rPr>
          <w:rFonts w:ascii="Source Sans Pro" w:hAnsi="Source Sans Pro" w:cs="Arial"/>
        </w:rPr>
        <w:br/>
      </w:r>
      <w:r w:rsidRPr="003847FF">
        <w:rPr>
          <w:rFonts w:ascii="Source Sans Pro" w:eastAsia="Franklin Gothic Book" w:hAnsi="Source Sans Pro" w:cs="Arial"/>
          <w:b/>
          <w:sz w:val="28"/>
          <w:szCs w:val="28"/>
        </w:rPr>
        <w:t>Paid Family Leave</w:t>
      </w:r>
      <w:r w:rsidRPr="003847FF">
        <w:rPr>
          <w:rFonts w:ascii="Source Sans Pro" w:hAnsi="Source Sans Pro" w:cs="Arial"/>
          <w:b/>
          <w:sz w:val="28"/>
          <w:szCs w:val="28"/>
        </w:rPr>
        <w:t xml:space="preserve"> (PFL)</w:t>
      </w:r>
    </w:p>
    <w:p w14:paraId="18730FFE" w14:textId="77777777" w:rsidR="00DF01BA" w:rsidRPr="003847FF" w:rsidRDefault="00DF01BA" w:rsidP="00587619">
      <w:pPr>
        <w:rPr>
          <w:rFonts w:ascii="Source Sans Pro" w:hAnsi="Source Sans Pro" w:cs="Arial"/>
        </w:rPr>
      </w:pPr>
    </w:p>
    <w:p w14:paraId="021C1AE3" w14:textId="6CFBD284" w:rsidR="00587619" w:rsidRPr="003847FF" w:rsidRDefault="00A15866" w:rsidP="00587619">
      <w:pPr>
        <w:rPr>
          <w:rFonts w:ascii="Source Sans Pro" w:hAnsi="Source Sans Pro" w:cs="Arial"/>
        </w:rPr>
      </w:pPr>
      <w:r>
        <w:rPr>
          <w:rFonts w:ascii="Source Sans Pro" w:hAnsi="Source Sans Pro" w:cs="Arial"/>
        </w:rPr>
        <w:t>YWCA NENY provides Paid Family Leave for employees who meet the eligibility requirements.</w:t>
      </w:r>
      <w:r w:rsidR="00587619" w:rsidRPr="003847FF">
        <w:rPr>
          <w:rFonts w:ascii="Source Sans Pro" w:hAnsi="Source Sans Pro" w:cs="Arial"/>
        </w:rPr>
        <w:t> </w:t>
      </w:r>
      <w:r>
        <w:rPr>
          <w:rFonts w:ascii="Source Sans Pro" w:hAnsi="Source Sans Pro" w:cs="Arial"/>
        </w:rPr>
        <w:t xml:space="preserve"> </w:t>
      </w:r>
      <w:r w:rsidR="00587619" w:rsidRPr="003847FF">
        <w:rPr>
          <w:rFonts w:ascii="Source Sans Pro" w:hAnsi="Source Sans Pro" w:cs="Arial"/>
        </w:rPr>
        <w:t>This coverage provides wage replacement to employees to help them bond with a child, provide care for a close relative with a serious health condition, or attend to a qualifying exigency when a family member is called to active military service.  </w:t>
      </w:r>
    </w:p>
    <w:p w14:paraId="0B402393" w14:textId="77777777" w:rsidR="00587619" w:rsidRPr="003847FF" w:rsidRDefault="00587619" w:rsidP="00587619">
      <w:pPr>
        <w:rPr>
          <w:rFonts w:ascii="Source Sans Pro" w:hAnsi="Source Sans Pro" w:cs="Arial"/>
        </w:rPr>
      </w:pPr>
    </w:p>
    <w:p w14:paraId="36A17F38" w14:textId="77777777" w:rsidR="00587619" w:rsidRPr="003847FF" w:rsidRDefault="00587619" w:rsidP="00587619">
      <w:pPr>
        <w:rPr>
          <w:rFonts w:ascii="Source Sans Pro" w:hAnsi="Source Sans Pro" w:cs="Arial"/>
        </w:rPr>
      </w:pPr>
      <w:r w:rsidRPr="003847FF">
        <w:rPr>
          <w:rFonts w:ascii="Source Sans Pro" w:hAnsi="Source Sans Pro" w:cs="Arial"/>
        </w:rPr>
        <w:t>“Family member” is defined as a child, parent, grandparent, spouse or domestic partner.  </w:t>
      </w:r>
    </w:p>
    <w:p w14:paraId="6C9A5662" w14:textId="77777777" w:rsidR="00587619" w:rsidRPr="003847FF" w:rsidRDefault="00587619" w:rsidP="00587619">
      <w:pPr>
        <w:rPr>
          <w:rFonts w:ascii="Source Sans Pro" w:eastAsia="Times New Roman" w:hAnsi="Source Sans Pro" w:cs="Arial"/>
        </w:rPr>
      </w:pPr>
    </w:p>
    <w:p w14:paraId="77F0D05B" w14:textId="77777777" w:rsidR="00587619" w:rsidRPr="003847FF" w:rsidRDefault="00587619" w:rsidP="00587619">
      <w:pPr>
        <w:rPr>
          <w:rFonts w:ascii="Source Sans Pro" w:hAnsi="Source Sans Pro" w:cs="Arial"/>
        </w:rPr>
      </w:pPr>
      <w:r w:rsidRPr="003847FF">
        <w:rPr>
          <w:rFonts w:ascii="Source Sans Pro" w:hAnsi="Source Sans Pro" w:cs="Arial"/>
        </w:rPr>
        <w:t>A “serious health condition” is an illness, injury, impairment, or physical or mental condition that involves either an overnight stay in a medical care facility, or continuing treatment by a health care provider for a condition that prevents the qualified family member from participating in school or other daily activities.</w:t>
      </w:r>
    </w:p>
    <w:p w14:paraId="6C761C7B" w14:textId="77777777" w:rsidR="00587619" w:rsidRPr="003847FF" w:rsidRDefault="00587619" w:rsidP="00587619">
      <w:pPr>
        <w:rPr>
          <w:rFonts w:ascii="Source Sans Pro" w:hAnsi="Source Sans Pro" w:cs="Arial"/>
        </w:rPr>
      </w:pPr>
    </w:p>
    <w:p w14:paraId="0A2F8A68" w14:textId="77777777" w:rsidR="00587619" w:rsidRPr="003847FF" w:rsidRDefault="00587619" w:rsidP="00587619">
      <w:pPr>
        <w:rPr>
          <w:rFonts w:ascii="Source Sans Pro" w:hAnsi="Source Sans Pro" w:cs="Arial"/>
        </w:rPr>
      </w:pPr>
      <w:r w:rsidRPr="003847FF">
        <w:rPr>
          <w:rFonts w:ascii="Source Sans Pro" w:hAnsi="Source Sans Pro" w:cs="Arial"/>
        </w:rPr>
        <w:t>“Providing care” includes necessary physical care, assistance with essential daily living matters, assistance in treatment, and personal attendant services. It also includes emotional support, visitation, transportation, and/or arranging for changes in care.  It does not include routine examinations, cosmetic treatments, or minor illnesses.</w:t>
      </w:r>
    </w:p>
    <w:p w14:paraId="5CDD64A9" w14:textId="77777777" w:rsidR="00587619" w:rsidRPr="003847FF" w:rsidRDefault="00587619" w:rsidP="00587619">
      <w:pPr>
        <w:rPr>
          <w:rFonts w:ascii="Source Sans Pro" w:eastAsia="Times New Roman" w:hAnsi="Source Sans Pro" w:cs="Arial"/>
        </w:rPr>
      </w:pPr>
    </w:p>
    <w:p w14:paraId="346BA008" w14:textId="77777777" w:rsidR="00587619" w:rsidRPr="003847FF" w:rsidRDefault="00587619" w:rsidP="00587619">
      <w:pPr>
        <w:rPr>
          <w:rFonts w:ascii="Source Sans Pro" w:hAnsi="Source Sans Pro" w:cs="Arial"/>
        </w:rPr>
      </w:pPr>
      <w:r w:rsidRPr="003847FF">
        <w:rPr>
          <w:rFonts w:ascii="Source Sans Pro" w:hAnsi="Source Sans Pro" w:cs="Arial"/>
        </w:rPr>
        <w:t>Employees are guaranteed the ability to return to their job and continue their health insurance.  The premium for PFL will be fully funded by employee contributions through payroll.  PFL coverage will be included under existing New York Disability Benefits Law policy.</w:t>
      </w:r>
    </w:p>
    <w:p w14:paraId="1FE71751" w14:textId="77777777" w:rsidR="00587619" w:rsidRPr="003847FF" w:rsidRDefault="00587619" w:rsidP="00587619">
      <w:pPr>
        <w:rPr>
          <w:rFonts w:ascii="Source Sans Pro" w:eastAsia="Times New Roman" w:hAnsi="Source Sans Pro" w:cs="Arial"/>
        </w:rPr>
      </w:pPr>
    </w:p>
    <w:p w14:paraId="7F76520B" w14:textId="77777777" w:rsidR="00587619" w:rsidRPr="003847FF" w:rsidRDefault="00587619" w:rsidP="00587619">
      <w:pPr>
        <w:rPr>
          <w:rFonts w:ascii="Source Sans Pro" w:hAnsi="Source Sans Pro" w:cs="Arial"/>
        </w:rPr>
      </w:pPr>
      <w:r w:rsidRPr="003847FF">
        <w:rPr>
          <w:rFonts w:ascii="Source Sans Pro" w:hAnsi="Source Sans Pro" w:cs="Arial"/>
        </w:rPr>
        <w:t>In the case of the birth of a child, PFL may be taken within 52 weeks of the date of the child’s birth.</w:t>
      </w:r>
    </w:p>
    <w:p w14:paraId="7936651B" w14:textId="77777777" w:rsidR="00587619" w:rsidRPr="003847FF" w:rsidRDefault="00587619" w:rsidP="00587619">
      <w:pPr>
        <w:rPr>
          <w:rFonts w:ascii="Source Sans Pro" w:eastAsia="Times New Roman" w:hAnsi="Source Sans Pro" w:cs="Arial"/>
        </w:rPr>
      </w:pPr>
    </w:p>
    <w:p w14:paraId="36D1B96A" w14:textId="77777777" w:rsidR="00587619" w:rsidRPr="003847FF" w:rsidRDefault="00587619" w:rsidP="00587619">
      <w:pPr>
        <w:rPr>
          <w:rFonts w:ascii="Source Sans Pro" w:hAnsi="Source Sans Pro" w:cs="Arial"/>
        </w:rPr>
      </w:pPr>
      <w:r w:rsidRPr="003847FF">
        <w:rPr>
          <w:rFonts w:ascii="Source Sans Pro" w:hAnsi="Source Sans Pro" w:cs="Arial"/>
        </w:rPr>
        <w:t>In the case of leave for adoption or foster care placement, an employee can take PFL even prior to the adoption/placement to complete tasks in connection to the adoption/placement (e.g., court appearances or distant travel necessary to complete an adoption).  However, an employee is not entitled to benefits under the PFL in connection with their own prenatal conditions.</w:t>
      </w:r>
    </w:p>
    <w:p w14:paraId="26C2F40C" w14:textId="77777777" w:rsidR="00587619" w:rsidRPr="003847FF" w:rsidRDefault="00587619" w:rsidP="00587619">
      <w:pPr>
        <w:rPr>
          <w:rFonts w:ascii="Source Sans Pro" w:eastAsia="Times New Roman" w:hAnsi="Source Sans Pro" w:cs="Arial"/>
        </w:rPr>
      </w:pPr>
    </w:p>
    <w:p w14:paraId="2019305A" w14:textId="77777777" w:rsidR="00587619" w:rsidRPr="003847FF" w:rsidRDefault="00587619" w:rsidP="00587619">
      <w:pPr>
        <w:rPr>
          <w:rFonts w:ascii="Source Sans Pro" w:hAnsi="Source Sans Pro" w:cs="Arial"/>
        </w:rPr>
      </w:pPr>
      <w:r w:rsidRPr="003847FF">
        <w:rPr>
          <w:rFonts w:ascii="Source Sans Pro" w:hAnsi="Source Sans Pro" w:cs="Arial"/>
        </w:rPr>
        <w:t>A “qualifying exigency” may include attending certain military events, arranging for alternative childcare, addressing certain financial and legal arrangements, attending certain counseling sessions, and attending post-deployment reintegration briefings.</w:t>
      </w:r>
    </w:p>
    <w:p w14:paraId="0160A4D2" w14:textId="77777777" w:rsidR="00587619" w:rsidRPr="003847FF" w:rsidRDefault="00587619" w:rsidP="00587619">
      <w:pPr>
        <w:rPr>
          <w:rFonts w:ascii="Source Sans Pro" w:eastAsia="Times New Roman" w:hAnsi="Source Sans Pro" w:cs="Arial"/>
        </w:rPr>
      </w:pPr>
    </w:p>
    <w:p w14:paraId="739FC1A3" w14:textId="5911AC6F" w:rsidR="00587619" w:rsidRPr="003847FF" w:rsidRDefault="00587619" w:rsidP="00587619">
      <w:pPr>
        <w:rPr>
          <w:rFonts w:ascii="Source Sans Pro" w:hAnsi="Source Sans Pro" w:cs="Arial"/>
          <w:b/>
          <w:sz w:val="28"/>
          <w:szCs w:val="28"/>
        </w:rPr>
      </w:pPr>
      <w:r w:rsidRPr="003847FF">
        <w:rPr>
          <w:rFonts w:ascii="Source Sans Pro" w:hAnsi="Source Sans Pro" w:cs="Arial"/>
          <w:b/>
          <w:sz w:val="28"/>
          <w:szCs w:val="28"/>
        </w:rPr>
        <w:lastRenderedPageBreak/>
        <w:t>Eligibility</w:t>
      </w:r>
    </w:p>
    <w:p w14:paraId="16110D72" w14:textId="77777777" w:rsidR="00DF01BA" w:rsidRPr="003847FF" w:rsidRDefault="00DF01BA" w:rsidP="00587619">
      <w:pPr>
        <w:rPr>
          <w:rFonts w:ascii="Source Sans Pro" w:hAnsi="Source Sans Pro" w:cs="Arial"/>
        </w:rPr>
      </w:pPr>
    </w:p>
    <w:p w14:paraId="52D470A4" w14:textId="4E63C7BB" w:rsidR="00587619" w:rsidRPr="003847FF" w:rsidRDefault="00587619" w:rsidP="00587619">
      <w:pPr>
        <w:rPr>
          <w:rFonts w:ascii="Source Sans Pro" w:hAnsi="Source Sans Pro" w:cs="Arial"/>
        </w:rPr>
      </w:pPr>
      <w:r w:rsidRPr="003847FF">
        <w:rPr>
          <w:rFonts w:ascii="Source Sans Pro" w:hAnsi="Source Sans Pro" w:cs="Arial"/>
        </w:rPr>
        <w:t>To qualify for paid family leave under this policy, employees must have worked for YWCA North</w:t>
      </w:r>
      <w:r w:rsidR="00653D9B">
        <w:rPr>
          <w:rFonts w:ascii="Source Sans Pro" w:hAnsi="Source Sans Pro" w:cs="Arial"/>
        </w:rPr>
        <w:t>E</w:t>
      </w:r>
      <w:r w:rsidRPr="003847FF">
        <w:rPr>
          <w:rFonts w:ascii="Source Sans Pro" w:hAnsi="Source Sans Pro" w:cs="Arial"/>
        </w:rPr>
        <w:t xml:space="preserve">astern NY: </w:t>
      </w:r>
    </w:p>
    <w:p w14:paraId="3AF234A5" w14:textId="77777777" w:rsidR="00587619" w:rsidRPr="003847FF" w:rsidRDefault="00587619" w:rsidP="00881E4C">
      <w:pPr>
        <w:numPr>
          <w:ilvl w:val="0"/>
          <w:numId w:val="11"/>
        </w:numPr>
        <w:tabs>
          <w:tab w:val="clear" w:pos="720"/>
          <w:tab w:val="num" w:pos="180"/>
        </w:tabs>
        <w:ind w:left="0" w:firstLine="0"/>
        <w:textAlignment w:val="baseline"/>
        <w:rPr>
          <w:rFonts w:ascii="Source Sans Pro" w:hAnsi="Source Sans Pro" w:cs="Arial"/>
        </w:rPr>
      </w:pPr>
      <w:r w:rsidRPr="003847FF">
        <w:rPr>
          <w:rFonts w:ascii="Source Sans Pro" w:hAnsi="Source Sans Pro" w:cs="Arial"/>
        </w:rPr>
        <w:t xml:space="preserve">full-time (regularly working 20 or more hours per week) for 26 weeks in a row; or </w:t>
      </w:r>
    </w:p>
    <w:p w14:paraId="2299DD8C" w14:textId="4744DAAB" w:rsidR="0087411D" w:rsidRPr="00F10A4B" w:rsidRDefault="00587619" w:rsidP="007E5AEE">
      <w:pPr>
        <w:numPr>
          <w:ilvl w:val="0"/>
          <w:numId w:val="11"/>
        </w:numPr>
        <w:tabs>
          <w:tab w:val="clear" w:pos="720"/>
          <w:tab w:val="num" w:pos="180"/>
        </w:tabs>
        <w:ind w:left="0" w:firstLine="0"/>
        <w:textAlignment w:val="baseline"/>
        <w:rPr>
          <w:rFonts w:ascii="Source Sans Pro" w:hAnsi="Source Sans Pro" w:cs="Arial"/>
        </w:rPr>
      </w:pPr>
      <w:r w:rsidRPr="003847FF">
        <w:rPr>
          <w:rFonts w:ascii="Source Sans Pro" w:hAnsi="Source Sans Pro" w:cs="Arial"/>
        </w:rPr>
        <w:t>part-time (regularly working less than 20 hours per week) for 175 days in a row</w:t>
      </w:r>
    </w:p>
    <w:p w14:paraId="0F3528A6" w14:textId="77777777" w:rsidR="00A20240" w:rsidRDefault="00A20240" w:rsidP="007E5AEE">
      <w:pPr>
        <w:textAlignment w:val="baseline"/>
        <w:rPr>
          <w:rFonts w:ascii="Source Sans Pro" w:hAnsi="Source Sans Pro" w:cs="Arial"/>
          <w:b/>
          <w:bCs/>
          <w:sz w:val="28"/>
          <w:szCs w:val="28"/>
        </w:rPr>
      </w:pPr>
    </w:p>
    <w:p w14:paraId="70BEDEFD" w14:textId="03633000" w:rsidR="00587619" w:rsidRPr="003847FF" w:rsidRDefault="00587619" w:rsidP="007E5AEE">
      <w:pPr>
        <w:textAlignment w:val="baseline"/>
        <w:rPr>
          <w:rFonts w:ascii="Source Sans Pro" w:hAnsi="Source Sans Pro" w:cs="Arial"/>
        </w:rPr>
      </w:pPr>
      <w:r w:rsidRPr="003847FF">
        <w:rPr>
          <w:rFonts w:ascii="Source Sans Pro" w:hAnsi="Source Sans Pro" w:cs="Arial"/>
          <w:b/>
          <w:bCs/>
          <w:sz w:val="28"/>
          <w:szCs w:val="28"/>
        </w:rPr>
        <w:t>Notice</w:t>
      </w:r>
    </w:p>
    <w:p w14:paraId="7FD1E0CC" w14:textId="77777777" w:rsidR="00DF01BA" w:rsidRPr="003847FF" w:rsidRDefault="00DF01BA" w:rsidP="00587619">
      <w:pPr>
        <w:pStyle w:val="BodyText"/>
        <w:tabs>
          <w:tab w:val="num" w:pos="450"/>
        </w:tabs>
        <w:rPr>
          <w:rFonts w:ascii="Source Sans Pro" w:hAnsi="Source Sans Pro" w:cs="Arial"/>
        </w:rPr>
      </w:pPr>
    </w:p>
    <w:p w14:paraId="657D859F" w14:textId="77777777" w:rsidR="00587619" w:rsidRPr="003847FF" w:rsidRDefault="00587619" w:rsidP="00587619">
      <w:pPr>
        <w:pStyle w:val="BodyText"/>
        <w:rPr>
          <w:rFonts w:ascii="Source Sans Pro" w:hAnsi="Source Sans Pro" w:cs="Arial"/>
        </w:rPr>
      </w:pPr>
      <w:r w:rsidRPr="003847FF">
        <w:rPr>
          <w:rFonts w:ascii="Source Sans Pro" w:hAnsi="Source Sans Pro" w:cs="Arial"/>
        </w:rPr>
        <w:t xml:space="preserve">When the need for family leave is foreseeable, an employee must provide the YWCA with 30 days’ advance notice of the intention to take family leave.  If the need for leave is not foreseeable, the employee must provide notice as soon as practicable. </w:t>
      </w:r>
    </w:p>
    <w:p w14:paraId="0A28A547" w14:textId="0A66F484" w:rsidR="00587619" w:rsidRPr="003847FF" w:rsidRDefault="00587619" w:rsidP="00587619">
      <w:pPr>
        <w:rPr>
          <w:rFonts w:ascii="Source Sans Pro" w:hAnsi="Source Sans Pro"/>
        </w:rPr>
      </w:pPr>
    </w:p>
    <w:p w14:paraId="03E5D0F4" w14:textId="77777777" w:rsidR="00587619" w:rsidRPr="003847FF" w:rsidRDefault="00587619" w:rsidP="00587619">
      <w:pPr>
        <w:rPr>
          <w:rFonts w:ascii="Source Sans Pro" w:hAnsi="Source Sans Pro" w:cs="Arial"/>
        </w:rPr>
      </w:pPr>
      <w:r w:rsidRPr="003847FF">
        <w:rPr>
          <w:rFonts w:ascii="Source Sans Pro" w:hAnsi="Source Sans Pro" w:cs="Arial"/>
        </w:rPr>
        <w:t>Employees must also submit a claim to YWCA’s disability insurance plan, along with any documentation they require.  The insurer will notify the employee and YWCA of its decision regarding PFL benefits within 18 days of an application.</w:t>
      </w:r>
    </w:p>
    <w:p w14:paraId="228DC775" w14:textId="77777777" w:rsidR="00587619" w:rsidRPr="003847FF" w:rsidRDefault="00587619" w:rsidP="00587619">
      <w:pPr>
        <w:rPr>
          <w:rFonts w:ascii="Source Sans Pro" w:eastAsia="Times New Roman" w:hAnsi="Source Sans Pro" w:cs="Arial"/>
        </w:rPr>
      </w:pPr>
    </w:p>
    <w:p w14:paraId="138EFAF3" w14:textId="77777777" w:rsidR="009C1220" w:rsidRDefault="009C1220" w:rsidP="00587619">
      <w:pPr>
        <w:rPr>
          <w:rFonts w:ascii="Source Sans Pro" w:hAnsi="Source Sans Pro" w:cs="Arial"/>
          <w:b/>
          <w:bCs/>
          <w:sz w:val="28"/>
          <w:szCs w:val="28"/>
        </w:rPr>
      </w:pPr>
    </w:p>
    <w:p w14:paraId="77E69E73" w14:textId="77777777" w:rsidR="009C1220" w:rsidRDefault="009C1220" w:rsidP="00587619">
      <w:pPr>
        <w:rPr>
          <w:rFonts w:ascii="Source Sans Pro" w:hAnsi="Source Sans Pro" w:cs="Arial"/>
          <w:b/>
          <w:bCs/>
          <w:sz w:val="28"/>
          <w:szCs w:val="28"/>
        </w:rPr>
      </w:pPr>
    </w:p>
    <w:p w14:paraId="34298A6D" w14:textId="45A57782" w:rsidR="00587619" w:rsidRPr="003847FF" w:rsidRDefault="00587619" w:rsidP="00587619">
      <w:pPr>
        <w:rPr>
          <w:rFonts w:ascii="Source Sans Pro" w:hAnsi="Source Sans Pro" w:cs="Arial"/>
          <w:b/>
          <w:bCs/>
          <w:sz w:val="28"/>
          <w:szCs w:val="28"/>
        </w:rPr>
      </w:pPr>
      <w:r w:rsidRPr="003847FF">
        <w:rPr>
          <w:rFonts w:ascii="Source Sans Pro" w:hAnsi="Source Sans Pro" w:cs="Arial"/>
          <w:b/>
          <w:bCs/>
          <w:sz w:val="28"/>
          <w:szCs w:val="28"/>
        </w:rPr>
        <w:t>Documentation Requirements</w:t>
      </w:r>
    </w:p>
    <w:p w14:paraId="5CB6BBC8" w14:textId="77777777" w:rsidR="00DF01BA" w:rsidRPr="003847FF" w:rsidRDefault="00DF01BA" w:rsidP="00587619">
      <w:pPr>
        <w:rPr>
          <w:rFonts w:ascii="Source Sans Pro" w:hAnsi="Source Sans Pro" w:cs="Arial"/>
        </w:rPr>
      </w:pPr>
    </w:p>
    <w:p w14:paraId="38B056E8" w14:textId="77388F36" w:rsidR="00587619" w:rsidRPr="003847FF" w:rsidRDefault="00587619" w:rsidP="00587619">
      <w:pPr>
        <w:rPr>
          <w:rFonts w:ascii="Source Sans Pro" w:hAnsi="Source Sans Pro" w:cs="Arial"/>
        </w:rPr>
      </w:pPr>
      <w:r w:rsidRPr="003847FF">
        <w:rPr>
          <w:rFonts w:ascii="Source Sans Pro" w:hAnsi="Source Sans Pro" w:cs="Arial"/>
        </w:rPr>
        <w:t xml:space="preserve">Employees are responsible to provide medical certification completed by a health care provider to support the need for the family leave. The certification must be sufficient to determine if the leave qualifies for PFL protection and the anticipated timing and duration of the leave. Employees must also inform YWCA </w:t>
      </w:r>
      <w:r w:rsidR="007A1789">
        <w:rPr>
          <w:rFonts w:ascii="Source Sans Pro" w:hAnsi="Source Sans Pro" w:cs="Arial"/>
        </w:rPr>
        <w:t xml:space="preserve">NENY </w:t>
      </w:r>
      <w:r w:rsidRPr="003847FF">
        <w:rPr>
          <w:rFonts w:ascii="Source Sans Pro" w:hAnsi="Source Sans Pro" w:cs="Arial"/>
        </w:rPr>
        <w:t xml:space="preserve">if the requested leave is for a reason for which leave was previously taken or certified.  Employees may be required to provide a certification and periodic recertification supporting the need for leave. </w:t>
      </w:r>
    </w:p>
    <w:p w14:paraId="6002DDEB" w14:textId="77777777" w:rsidR="00587619" w:rsidRPr="003847FF" w:rsidRDefault="00587619" w:rsidP="00587619">
      <w:pPr>
        <w:rPr>
          <w:rFonts w:ascii="Source Sans Pro" w:hAnsi="Source Sans Pro" w:cs="Arial"/>
        </w:rPr>
      </w:pPr>
    </w:p>
    <w:p w14:paraId="69085FD4" w14:textId="694EC550" w:rsidR="00587619" w:rsidRPr="003847FF" w:rsidRDefault="00587619" w:rsidP="00587619">
      <w:pPr>
        <w:rPr>
          <w:rFonts w:ascii="Source Sans Pro" w:hAnsi="Source Sans Pro" w:cs="Arial"/>
          <w:b/>
          <w:bCs/>
          <w:sz w:val="28"/>
          <w:szCs w:val="28"/>
        </w:rPr>
      </w:pPr>
      <w:r w:rsidRPr="003847FF">
        <w:rPr>
          <w:rFonts w:ascii="Source Sans Pro" w:hAnsi="Source Sans Pro" w:cs="Arial"/>
          <w:b/>
          <w:bCs/>
          <w:sz w:val="28"/>
          <w:szCs w:val="28"/>
        </w:rPr>
        <w:t>Intermittent Leave</w:t>
      </w:r>
    </w:p>
    <w:p w14:paraId="0DF49037" w14:textId="77777777" w:rsidR="00DF01BA" w:rsidRPr="003847FF" w:rsidRDefault="00DF01BA" w:rsidP="00587619">
      <w:pPr>
        <w:rPr>
          <w:rFonts w:ascii="Source Sans Pro" w:hAnsi="Source Sans Pro" w:cs="Arial"/>
        </w:rPr>
      </w:pPr>
    </w:p>
    <w:p w14:paraId="01513198" w14:textId="5CE694D8" w:rsidR="00587619" w:rsidRPr="003847FF" w:rsidRDefault="00587619" w:rsidP="00587619">
      <w:pPr>
        <w:rPr>
          <w:rFonts w:ascii="Source Sans Pro" w:hAnsi="Source Sans Pro" w:cs="Arial"/>
        </w:rPr>
      </w:pPr>
      <w:r w:rsidRPr="003847FF">
        <w:rPr>
          <w:rFonts w:ascii="Source Sans Pro" w:hAnsi="Source Sans Pro" w:cs="Arial"/>
        </w:rPr>
        <w:t xml:space="preserve">An employee does not need to use this leave in one block; leave may be received on an intermittent basis (less than a full work week), in increments of one full day (that is, one-fifth of the weekly benefit).   No employee is entitled to more </w:t>
      </w:r>
      <w:r w:rsidR="007A1789">
        <w:rPr>
          <w:rFonts w:ascii="Source Sans Pro" w:hAnsi="Source Sans Pro" w:cs="Arial"/>
        </w:rPr>
        <w:t>than 12</w:t>
      </w:r>
      <w:r w:rsidRPr="003847FF">
        <w:rPr>
          <w:rFonts w:ascii="Source Sans Pro" w:hAnsi="Source Sans Pro" w:cs="Arial"/>
        </w:rPr>
        <w:t xml:space="preserve"> weeks of paid family leave benefits within a 52-week </w:t>
      </w:r>
      <w:r w:rsidR="007A1789">
        <w:rPr>
          <w:rFonts w:ascii="Source Sans Pro" w:hAnsi="Source Sans Pro" w:cs="Arial"/>
        </w:rPr>
        <w:t>benefit</w:t>
      </w:r>
      <w:r w:rsidRPr="003847FF">
        <w:rPr>
          <w:rFonts w:ascii="Source Sans Pro" w:hAnsi="Source Sans Pro" w:cs="Arial"/>
        </w:rPr>
        <w:t xml:space="preserve"> </w:t>
      </w:r>
      <w:r w:rsidR="007A1789">
        <w:rPr>
          <w:rFonts w:ascii="Source Sans Pro" w:hAnsi="Source Sans Pro" w:cs="Arial"/>
        </w:rPr>
        <w:t>period</w:t>
      </w:r>
      <w:r w:rsidRPr="003847FF">
        <w:rPr>
          <w:rFonts w:ascii="Source Sans Pro" w:hAnsi="Source Sans Pro" w:cs="Arial"/>
        </w:rPr>
        <w:t>.   </w:t>
      </w:r>
      <w:r w:rsidR="00E91580">
        <w:rPr>
          <w:rFonts w:ascii="Source Sans Pro" w:hAnsi="Source Sans Pro" w:cs="Arial"/>
        </w:rPr>
        <w:t xml:space="preserve">The benefit calendar begins on the first date the leave is used.  </w:t>
      </w:r>
      <w:r w:rsidRPr="003847FF">
        <w:rPr>
          <w:rFonts w:ascii="Source Sans Pro" w:hAnsi="Source Sans Pro" w:cs="Arial"/>
        </w:rPr>
        <w:t>Also, an employee may choose to use accrued and available vacation or other paid time off to receive a full salary while on family leave (in lieu of the paid family leave benefit).</w:t>
      </w:r>
    </w:p>
    <w:p w14:paraId="22E84513" w14:textId="77777777" w:rsidR="00587619" w:rsidRPr="003847FF" w:rsidRDefault="00587619" w:rsidP="00587619">
      <w:pPr>
        <w:rPr>
          <w:rFonts w:ascii="Source Sans Pro" w:hAnsi="Source Sans Pro" w:cs="Arial"/>
        </w:rPr>
      </w:pPr>
    </w:p>
    <w:p w14:paraId="43AEADDD" w14:textId="77777777" w:rsidR="00587619" w:rsidRPr="003847FF" w:rsidRDefault="00587619" w:rsidP="00587619">
      <w:pPr>
        <w:rPr>
          <w:rFonts w:ascii="Source Sans Pro" w:hAnsi="Source Sans Pro" w:cs="Arial"/>
        </w:rPr>
      </w:pPr>
      <w:r w:rsidRPr="003847FF">
        <w:rPr>
          <w:rFonts w:ascii="Source Sans Pro" w:hAnsi="Source Sans Pro" w:cs="Arial"/>
        </w:rPr>
        <w:lastRenderedPageBreak/>
        <w:t>An employee is not able to receive both full disability benefits and paid family leave benefits at the same time. However, an employee may be able to supplement partial disability benefits with paid family leave benefits, up to the family leave benefit maximum.  No employee is entitled to more than 26 weeks of combined disability and family leave benefits during a 52 consecutive calendar week period.</w:t>
      </w:r>
    </w:p>
    <w:p w14:paraId="1F50D2F6" w14:textId="77777777" w:rsidR="00587619" w:rsidRPr="003847FF" w:rsidRDefault="00587619" w:rsidP="00587619">
      <w:pPr>
        <w:rPr>
          <w:rFonts w:ascii="Source Sans Pro" w:hAnsi="Source Sans Pro" w:cs="Arial"/>
        </w:rPr>
      </w:pPr>
    </w:p>
    <w:p w14:paraId="7AB9F716" w14:textId="77777777" w:rsidR="00587619" w:rsidRPr="003847FF" w:rsidRDefault="00587619" w:rsidP="00587619">
      <w:pPr>
        <w:rPr>
          <w:rFonts w:ascii="Source Sans Pro" w:hAnsi="Source Sans Pro" w:cs="Arial"/>
        </w:rPr>
      </w:pPr>
      <w:r w:rsidRPr="003847FF">
        <w:rPr>
          <w:rFonts w:ascii="Source Sans Pro" w:hAnsi="Source Sans Pro" w:cs="Arial"/>
        </w:rPr>
        <w:t>In addition, any paid family leave benefit must run concurrently with an employee’s available entitlement under federal FMLA (unpaid leave for self or family members.  See FMLA).</w:t>
      </w:r>
    </w:p>
    <w:p w14:paraId="4B491162" w14:textId="77777777" w:rsidR="00587619" w:rsidRPr="003847FF" w:rsidRDefault="00587619" w:rsidP="00587619">
      <w:pPr>
        <w:rPr>
          <w:rFonts w:ascii="Source Sans Pro" w:hAnsi="Source Sans Pro" w:cs="Arial"/>
        </w:rPr>
      </w:pPr>
    </w:p>
    <w:p w14:paraId="4D2CC952" w14:textId="77C99B95" w:rsidR="00587619" w:rsidRPr="003847FF" w:rsidRDefault="00587619" w:rsidP="00587619">
      <w:pPr>
        <w:spacing w:before="74"/>
        <w:ind w:right="1773"/>
        <w:rPr>
          <w:rFonts w:ascii="Source Sans Pro" w:hAnsi="Source Sans Pro" w:cs="Arial"/>
        </w:rPr>
      </w:pPr>
      <w:r w:rsidRPr="003847FF">
        <w:rPr>
          <w:rFonts w:ascii="Source Sans Pro" w:hAnsi="Source Sans Pro" w:cs="Arial"/>
        </w:rPr>
        <w:t xml:space="preserve">An employee who takes time off for a permitted paid family leave reason must be reinstated to </w:t>
      </w:r>
      <w:r w:rsidR="002909DB">
        <w:rPr>
          <w:rFonts w:ascii="Source Sans Pro" w:hAnsi="Source Sans Pro" w:cs="Arial"/>
        </w:rPr>
        <w:t>their</w:t>
      </w:r>
      <w:r w:rsidRPr="003847FF">
        <w:rPr>
          <w:rFonts w:ascii="Source Sans Pro" w:hAnsi="Source Sans Pro" w:cs="Arial"/>
        </w:rPr>
        <w:t xml:space="preserve"> original position upon return to work, or reinstated to a comparable position with equal pay, benefits, and other terms and conditions of employment.  In addition, an employer may not retaliate against an employee who takes paid family leave.</w:t>
      </w:r>
    </w:p>
    <w:p w14:paraId="4A343E22" w14:textId="77777777" w:rsidR="00587619" w:rsidRPr="003847FF" w:rsidRDefault="00587619" w:rsidP="00587619">
      <w:pPr>
        <w:rPr>
          <w:rFonts w:ascii="Source Sans Pro" w:hAnsi="Source Sans Pro" w:cs="Arial"/>
        </w:rPr>
      </w:pPr>
    </w:p>
    <w:p w14:paraId="5140750B" w14:textId="7A4D5502" w:rsidR="00587619" w:rsidRPr="003847FF" w:rsidRDefault="00587619" w:rsidP="00587619">
      <w:pPr>
        <w:spacing w:before="74"/>
        <w:ind w:right="60"/>
        <w:rPr>
          <w:rFonts w:ascii="Source Sans Pro" w:hAnsi="Source Sans Pro" w:cs="Arial"/>
          <w:b/>
          <w:bCs/>
          <w:sz w:val="28"/>
          <w:szCs w:val="28"/>
        </w:rPr>
      </w:pPr>
      <w:r w:rsidRPr="003847FF">
        <w:rPr>
          <w:rFonts w:ascii="Source Sans Pro" w:hAnsi="Source Sans Pro" w:cs="Arial"/>
          <w:b/>
          <w:bCs/>
          <w:sz w:val="28"/>
          <w:szCs w:val="28"/>
        </w:rPr>
        <w:t>YWCA’s Responsibilities</w:t>
      </w:r>
    </w:p>
    <w:p w14:paraId="03C3356D" w14:textId="77777777" w:rsidR="00DF01BA" w:rsidRPr="003847FF" w:rsidRDefault="00DF01BA" w:rsidP="00587619">
      <w:pPr>
        <w:spacing w:before="74"/>
        <w:ind w:right="60"/>
        <w:rPr>
          <w:rFonts w:ascii="Source Sans Pro" w:hAnsi="Source Sans Pro" w:cs="Arial"/>
          <w:sz w:val="28"/>
          <w:szCs w:val="28"/>
        </w:rPr>
      </w:pPr>
    </w:p>
    <w:p w14:paraId="30D706E8" w14:textId="2243E267" w:rsidR="00587619" w:rsidRPr="003847FF" w:rsidRDefault="00587619" w:rsidP="00587619">
      <w:pPr>
        <w:rPr>
          <w:rFonts w:ascii="Source Sans Pro" w:hAnsi="Source Sans Pro" w:cs="Arial"/>
        </w:rPr>
      </w:pPr>
      <w:r w:rsidRPr="003847FF">
        <w:rPr>
          <w:rFonts w:ascii="Source Sans Pro" w:hAnsi="Source Sans Pro" w:cs="Arial"/>
        </w:rPr>
        <w:t xml:space="preserve">Employees returning from leave are entitled to return to their same or comparable position without loss of benefits they would have accrued otherwise.  YWCA will maintain an employee’s group health plan benefits for the duration of paid family leave as if the employee had continued to work.  However, if an employee on PFL is more than 30 days late in paying </w:t>
      </w:r>
      <w:r w:rsidR="002909DB">
        <w:rPr>
          <w:rFonts w:ascii="Source Sans Pro" w:hAnsi="Source Sans Pro" w:cs="Arial"/>
        </w:rPr>
        <w:t>their</w:t>
      </w:r>
      <w:r w:rsidRPr="003847FF">
        <w:rPr>
          <w:rFonts w:ascii="Source Sans Pro" w:hAnsi="Source Sans Pro" w:cs="Arial"/>
        </w:rPr>
        <w:t xml:space="preserve"> share of health insurance premiums, YWCA may terminate coverage. Additionally, an employee will not lose any benefits accrued during employment prior to taking family leave.</w:t>
      </w:r>
    </w:p>
    <w:p w14:paraId="2ABF31CA" w14:textId="0EB1C26A" w:rsidR="00587619" w:rsidRPr="003847FF" w:rsidRDefault="00587619" w:rsidP="00587619">
      <w:pPr>
        <w:rPr>
          <w:rFonts w:ascii="Source Sans Pro" w:hAnsi="Source Sans Pro"/>
        </w:rPr>
      </w:pPr>
    </w:p>
    <w:p w14:paraId="3B193E06" w14:textId="72E54846" w:rsidR="00DF01BA" w:rsidRPr="003847FF" w:rsidRDefault="00587619" w:rsidP="00587619">
      <w:pPr>
        <w:rPr>
          <w:rFonts w:ascii="Source Sans Pro" w:hAnsi="Source Sans Pro" w:cs="Arial"/>
          <w:b/>
          <w:bCs/>
          <w:sz w:val="28"/>
          <w:szCs w:val="28"/>
        </w:rPr>
      </w:pPr>
      <w:r w:rsidRPr="003847FF">
        <w:rPr>
          <w:rFonts w:ascii="Source Sans Pro" w:hAnsi="Source Sans Pro" w:cs="Arial"/>
          <w:b/>
          <w:bCs/>
          <w:sz w:val="28"/>
          <w:szCs w:val="28"/>
        </w:rPr>
        <w:t>Waiver  </w:t>
      </w:r>
    </w:p>
    <w:p w14:paraId="61128FAD" w14:textId="77777777" w:rsidR="00DF01BA" w:rsidRPr="003847FF" w:rsidRDefault="00DF01BA" w:rsidP="00587619">
      <w:pPr>
        <w:rPr>
          <w:rFonts w:ascii="Source Sans Pro" w:hAnsi="Source Sans Pro" w:cs="Arial"/>
          <w:b/>
          <w:bCs/>
          <w:sz w:val="28"/>
          <w:szCs w:val="28"/>
        </w:rPr>
      </w:pPr>
    </w:p>
    <w:p w14:paraId="373BBFAF" w14:textId="3785A2AB" w:rsidR="00587619" w:rsidRDefault="00587619" w:rsidP="00587619">
      <w:pPr>
        <w:rPr>
          <w:rFonts w:ascii="Source Sans Pro" w:hAnsi="Source Sans Pro" w:cs="Arial"/>
        </w:rPr>
      </w:pPr>
      <w:r w:rsidRPr="003847FF">
        <w:rPr>
          <w:rFonts w:ascii="Source Sans Pro" w:hAnsi="Source Sans Pro" w:cs="Arial"/>
        </w:rPr>
        <w:t xml:space="preserve">An employee may choose to waive family leave benefits and therefore not be subject to the paycheck deduction when: </w:t>
      </w:r>
    </w:p>
    <w:p w14:paraId="04ECEE44" w14:textId="77777777" w:rsidR="00F10A4B" w:rsidRDefault="00F10A4B" w:rsidP="00F10A4B">
      <w:pPr>
        <w:textAlignment w:val="baseline"/>
        <w:rPr>
          <w:rFonts w:ascii="Source Sans Pro" w:hAnsi="Source Sans Pro" w:cs="Arial"/>
        </w:rPr>
      </w:pPr>
    </w:p>
    <w:p w14:paraId="5B413AA8" w14:textId="77777777" w:rsidR="00F10A4B" w:rsidRDefault="00587619" w:rsidP="00F10A4B">
      <w:pPr>
        <w:pStyle w:val="ListParagraph"/>
        <w:numPr>
          <w:ilvl w:val="0"/>
          <w:numId w:val="33"/>
        </w:numPr>
        <w:textAlignment w:val="baseline"/>
        <w:rPr>
          <w:rFonts w:ascii="Source Sans Pro" w:hAnsi="Source Sans Pro" w:cs="Arial"/>
        </w:rPr>
      </w:pPr>
      <w:r w:rsidRPr="00F10A4B">
        <w:rPr>
          <w:rFonts w:ascii="Source Sans Pro" w:hAnsi="Source Sans Pro" w:cs="Arial"/>
        </w:rPr>
        <w:t xml:space="preserve">the employee regularly works 20 hours or more per </w:t>
      </w:r>
      <w:r w:rsidR="007E5AEE" w:rsidRPr="00F10A4B">
        <w:rPr>
          <w:rFonts w:ascii="Source Sans Pro" w:hAnsi="Source Sans Pro" w:cs="Arial"/>
        </w:rPr>
        <w:t>week,</w:t>
      </w:r>
      <w:r w:rsidRPr="00F10A4B">
        <w:rPr>
          <w:rFonts w:ascii="Source Sans Pro" w:hAnsi="Source Sans Pro" w:cs="Arial"/>
        </w:rPr>
        <w:t xml:space="preserve"> but the employee will not work 26 consecutive weeks; or</w:t>
      </w:r>
    </w:p>
    <w:p w14:paraId="3F7718E8" w14:textId="006C713F" w:rsidR="00587619" w:rsidRPr="00F10A4B" w:rsidRDefault="00587619" w:rsidP="00F10A4B">
      <w:pPr>
        <w:pStyle w:val="ListParagraph"/>
        <w:numPr>
          <w:ilvl w:val="0"/>
          <w:numId w:val="33"/>
        </w:numPr>
        <w:textAlignment w:val="baseline"/>
        <w:rPr>
          <w:rFonts w:ascii="Source Sans Pro" w:hAnsi="Source Sans Pro" w:cs="Arial"/>
        </w:rPr>
      </w:pPr>
      <w:r w:rsidRPr="00F10A4B">
        <w:rPr>
          <w:rFonts w:ascii="Source Sans Pro" w:hAnsi="Source Sans Pro" w:cs="Arial"/>
        </w:rPr>
        <w:t xml:space="preserve">the employee regularly works less than 20 hours per week and the employee will not work 175 days in a 52 consecutive week period. </w:t>
      </w:r>
    </w:p>
    <w:p w14:paraId="570345C9" w14:textId="77777777" w:rsidR="00587619" w:rsidRPr="003847FF" w:rsidRDefault="00587619" w:rsidP="00587619">
      <w:pPr>
        <w:rPr>
          <w:rFonts w:ascii="Source Sans Pro" w:eastAsia="Times New Roman" w:hAnsi="Source Sans Pro" w:cs="Arial"/>
        </w:rPr>
      </w:pPr>
    </w:p>
    <w:p w14:paraId="6CFCA6BA" w14:textId="77777777" w:rsidR="005731CE" w:rsidRDefault="005731CE" w:rsidP="00587619">
      <w:pPr>
        <w:rPr>
          <w:rFonts w:ascii="Source Sans Pro" w:hAnsi="Source Sans Pro" w:cs="Arial"/>
          <w:b/>
          <w:bCs/>
          <w:sz w:val="28"/>
          <w:szCs w:val="28"/>
        </w:rPr>
      </w:pPr>
    </w:p>
    <w:p w14:paraId="33991121" w14:textId="599CBC9D" w:rsidR="00587619" w:rsidRPr="003847FF" w:rsidRDefault="00587619" w:rsidP="00587619">
      <w:pPr>
        <w:rPr>
          <w:rFonts w:ascii="Source Sans Pro" w:hAnsi="Source Sans Pro" w:cs="Arial"/>
          <w:b/>
          <w:bCs/>
          <w:sz w:val="28"/>
          <w:szCs w:val="28"/>
        </w:rPr>
      </w:pPr>
      <w:r w:rsidRPr="003847FF">
        <w:rPr>
          <w:rFonts w:ascii="Source Sans Pro" w:hAnsi="Source Sans Pro" w:cs="Arial"/>
          <w:b/>
          <w:bCs/>
          <w:sz w:val="28"/>
          <w:szCs w:val="28"/>
        </w:rPr>
        <w:t>Discrimination and Retaliation</w:t>
      </w:r>
    </w:p>
    <w:p w14:paraId="3FA51BAA" w14:textId="77777777" w:rsidR="00AF48D5" w:rsidRPr="003847FF" w:rsidRDefault="00AF48D5" w:rsidP="00587619">
      <w:pPr>
        <w:rPr>
          <w:rFonts w:ascii="Source Sans Pro" w:hAnsi="Source Sans Pro" w:cs="Arial"/>
        </w:rPr>
      </w:pPr>
    </w:p>
    <w:p w14:paraId="1232E20D" w14:textId="77777777" w:rsidR="00587619" w:rsidRPr="003847FF" w:rsidRDefault="00587619" w:rsidP="00587619">
      <w:pPr>
        <w:rPr>
          <w:rFonts w:ascii="Source Sans Pro" w:hAnsi="Source Sans Pro" w:cs="Arial"/>
        </w:rPr>
      </w:pPr>
      <w:r w:rsidRPr="003847FF">
        <w:rPr>
          <w:rFonts w:ascii="Source Sans Pro" w:hAnsi="Source Sans Pro" w:cs="Arial"/>
        </w:rPr>
        <w:t xml:space="preserve">YWCA will not discriminate or retaliate against an employee who takes or requests PFL. </w:t>
      </w:r>
    </w:p>
    <w:p w14:paraId="4516D601" w14:textId="77777777" w:rsidR="00587619" w:rsidRPr="003847FF" w:rsidRDefault="00587619" w:rsidP="00587619">
      <w:pPr>
        <w:rPr>
          <w:rFonts w:ascii="Source Sans Pro" w:eastAsia="Times New Roman" w:hAnsi="Source Sans Pro" w:cs="Arial"/>
        </w:rPr>
      </w:pPr>
    </w:p>
    <w:p w14:paraId="038EFF9B" w14:textId="77777777" w:rsidR="00587619" w:rsidRPr="003847FF" w:rsidRDefault="00587619" w:rsidP="00587619">
      <w:pPr>
        <w:pStyle w:val="BodyText"/>
        <w:rPr>
          <w:rFonts w:ascii="Source Sans Pro" w:hAnsi="Source Sans Pro"/>
        </w:rPr>
      </w:pPr>
    </w:p>
    <w:p w14:paraId="1FF08DB7" w14:textId="00496E56" w:rsidR="00587619" w:rsidRPr="003847FF" w:rsidRDefault="00587619" w:rsidP="00587619">
      <w:pPr>
        <w:pStyle w:val="BodyText"/>
        <w:rPr>
          <w:rFonts w:ascii="Source Sans Pro" w:hAnsi="Source Sans Pro" w:cs="Arial"/>
          <w:b/>
          <w:sz w:val="28"/>
          <w:szCs w:val="28"/>
        </w:rPr>
      </w:pPr>
      <w:r w:rsidRPr="003847FF">
        <w:rPr>
          <w:rFonts w:ascii="Source Sans Pro" w:hAnsi="Source Sans Pro" w:cs="Arial"/>
          <w:b/>
          <w:sz w:val="28"/>
          <w:szCs w:val="28"/>
        </w:rPr>
        <w:t>New York State Worker’s Compensation</w:t>
      </w:r>
    </w:p>
    <w:p w14:paraId="1C1A7FFC" w14:textId="77777777" w:rsidR="00AF48D5" w:rsidRPr="003847FF" w:rsidRDefault="00AF48D5" w:rsidP="00587619">
      <w:pPr>
        <w:pStyle w:val="BodyText"/>
        <w:rPr>
          <w:rFonts w:ascii="Source Sans Pro" w:hAnsi="Source Sans Pro" w:cs="Arial"/>
          <w:b/>
        </w:rPr>
      </w:pPr>
    </w:p>
    <w:p w14:paraId="6A7965FE" w14:textId="22C865FE" w:rsidR="00587619" w:rsidRDefault="00587619" w:rsidP="00587619">
      <w:pPr>
        <w:pStyle w:val="BodyText"/>
        <w:rPr>
          <w:rFonts w:ascii="Source Sans Pro" w:hAnsi="Source Sans Pro" w:cs="Arial"/>
        </w:rPr>
      </w:pPr>
      <w:r w:rsidRPr="003847FF">
        <w:rPr>
          <w:rFonts w:ascii="Source Sans Pro" w:hAnsi="Source Sans Pro" w:cs="Arial"/>
        </w:rPr>
        <w:t>The YWCA North</w:t>
      </w:r>
      <w:r w:rsidR="00653D9B">
        <w:rPr>
          <w:rFonts w:ascii="Source Sans Pro" w:hAnsi="Source Sans Pro" w:cs="Arial"/>
        </w:rPr>
        <w:t>E</w:t>
      </w:r>
      <w:r w:rsidRPr="003847FF">
        <w:rPr>
          <w:rFonts w:ascii="Source Sans Pro" w:hAnsi="Source Sans Pro" w:cs="Arial"/>
        </w:rPr>
        <w:t>astern NY maintains a program to provide benefits to eligible employees who are injured while on the job. Workers' compensation is insurance that provides cash benefits and/or medical care for workers who are injured or become ill as a direct result of their job. Weekly cash benefits and medical care are paid by the employer's insurance carrier, as directed by the Workers' Compensation Board. The Workers' Compensation Board is a state agency that processes the claims.</w:t>
      </w:r>
    </w:p>
    <w:p w14:paraId="3066812A" w14:textId="77777777" w:rsidR="00F10A4B" w:rsidRPr="003847FF" w:rsidRDefault="00F10A4B" w:rsidP="00587619">
      <w:pPr>
        <w:pStyle w:val="BodyText"/>
        <w:rPr>
          <w:rFonts w:ascii="Source Sans Pro" w:hAnsi="Source Sans Pro" w:cs="Arial"/>
        </w:rPr>
      </w:pPr>
    </w:p>
    <w:p w14:paraId="4E4AAA2C" w14:textId="77777777" w:rsidR="00587619" w:rsidRPr="003847FF" w:rsidRDefault="00587619" w:rsidP="00587619">
      <w:pPr>
        <w:pStyle w:val="BodyText"/>
        <w:rPr>
          <w:rFonts w:ascii="Source Sans Pro" w:hAnsi="Source Sans Pro" w:cs="Arial"/>
        </w:rPr>
      </w:pPr>
    </w:p>
    <w:p w14:paraId="216F3F37" w14:textId="77777777" w:rsidR="00587619" w:rsidRPr="003847FF" w:rsidRDefault="00587619" w:rsidP="00587619">
      <w:pPr>
        <w:pStyle w:val="BodyText"/>
        <w:rPr>
          <w:rFonts w:ascii="Source Sans Pro" w:hAnsi="Source Sans Pro" w:cs="Arial"/>
        </w:rPr>
      </w:pPr>
      <w:r w:rsidRPr="003847FF">
        <w:rPr>
          <w:rFonts w:ascii="Source Sans Pro" w:hAnsi="Source Sans Pro" w:cs="Arial"/>
        </w:rPr>
        <w:t>Employees who have suffered an injury while on the job are required to report to their supervisor immediately. The supervisor will see that the employee receives immediate medical attention, when necessary.</w:t>
      </w:r>
    </w:p>
    <w:p w14:paraId="43D8E3AB" w14:textId="77777777" w:rsidR="00587619" w:rsidRPr="003847FF" w:rsidRDefault="00587619" w:rsidP="00587619">
      <w:pPr>
        <w:pStyle w:val="BodyText"/>
        <w:rPr>
          <w:rFonts w:ascii="Source Sans Pro" w:hAnsi="Source Sans Pro" w:cs="Arial"/>
        </w:rPr>
      </w:pPr>
    </w:p>
    <w:p w14:paraId="72A2E3EB" w14:textId="5CB82271" w:rsidR="00587619" w:rsidRPr="003847FF" w:rsidRDefault="00587619" w:rsidP="00587619">
      <w:pPr>
        <w:pStyle w:val="BodyText"/>
        <w:rPr>
          <w:rFonts w:ascii="Source Sans Pro" w:hAnsi="Source Sans Pro" w:cs="Arial"/>
        </w:rPr>
      </w:pPr>
      <w:r w:rsidRPr="003847FF">
        <w:rPr>
          <w:rFonts w:ascii="Source Sans Pro" w:hAnsi="Source Sans Pro" w:cs="Arial"/>
        </w:rPr>
        <w:t>The employee must file an Incident/Accident Report with their supervisor.  Copies go to the Finance Director and Human Resource</w:t>
      </w:r>
      <w:r w:rsidR="001255CC">
        <w:rPr>
          <w:rFonts w:ascii="Source Sans Pro" w:hAnsi="Source Sans Pro" w:cs="Arial"/>
        </w:rPr>
        <w:t>s</w:t>
      </w:r>
      <w:r w:rsidRPr="003847FF">
        <w:rPr>
          <w:rFonts w:ascii="Source Sans Pro" w:hAnsi="Source Sans Pro" w:cs="Arial"/>
        </w:rPr>
        <w:t xml:space="preserve"> Director.</w:t>
      </w:r>
    </w:p>
    <w:p w14:paraId="6E0EB58A" w14:textId="77777777" w:rsidR="00587619" w:rsidRPr="003847FF" w:rsidRDefault="00587619" w:rsidP="00587619">
      <w:pPr>
        <w:rPr>
          <w:rFonts w:ascii="Source Sans Pro" w:hAnsi="Source Sans Pro" w:cs="Arial"/>
        </w:rPr>
      </w:pPr>
    </w:p>
    <w:p w14:paraId="4557630C" w14:textId="221A8EA0" w:rsidR="00587619" w:rsidRPr="003847FF" w:rsidRDefault="00587619" w:rsidP="00587619">
      <w:pPr>
        <w:spacing w:before="1"/>
        <w:ind w:right="410"/>
        <w:textAlignment w:val="baseline"/>
        <w:rPr>
          <w:rFonts w:ascii="Source Sans Pro" w:hAnsi="Source Sans Pro" w:cs="Arial"/>
        </w:rPr>
      </w:pPr>
      <w:r w:rsidRPr="003847FF">
        <w:rPr>
          <w:rFonts w:ascii="Source Sans Pro" w:hAnsi="Source Sans Pro" w:cs="Arial"/>
        </w:rPr>
        <w:t xml:space="preserve">The employee may use paid leave for the initial seven calendar (five working) days when absent due to a </w:t>
      </w:r>
      <w:r w:rsidR="007E5AEE" w:rsidRPr="003847FF">
        <w:rPr>
          <w:rFonts w:ascii="Source Sans Pro" w:hAnsi="Source Sans Pro" w:cs="Arial"/>
        </w:rPr>
        <w:t>work-related</w:t>
      </w:r>
      <w:r w:rsidRPr="003847FF">
        <w:rPr>
          <w:rFonts w:ascii="Source Sans Pro" w:hAnsi="Source Sans Pro" w:cs="Arial"/>
        </w:rPr>
        <w:t xml:space="preserve"> injury. If there is insufficient paid leave to cover the seven calendar (five working) days period, the employee will go without pay until the waiting period has ended. Beyond one week, Worker’s Compensation will make payments to the employee with evidence of medical disability.</w:t>
      </w:r>
    </w:p>
    <w:p w14:paraId="447F9D33" w14:textId="77777777" w:rsidR="00587619" w:rsidRPr="003847FF" w:rsidRDefault="00587619" w:rsidP="00587619">
      <w:pPr>
        <w:rPr>
          <w:rFonts w:ascii="Source Sans Pro" w:hAnsi="Source Sans Pro" w:cs="Arial"/>
        </w:rPr>
      </w:pPr>
    </w:p>
    <w:p w14:paraId="6EBE7F32" w14:textId="7826BEE7" w:rsidR="00587619" w:rsidRDefault="00587619" w:rsidP="00587619">
      <w:pPr>
        <w:ind w:right="534"/>
        <w:rPr>
          <w:rFonts w:ascii="Source Sans Pro" w:hAnsi="Source Sans Pro" w:cs="Arial"/>
        </w:rPr>
      </w:pPr>
      <w:r w:rsidRPr="003847FF">
        <w:rPr>
          <w:rFonts w:ascii="Source Sans Pro" w:hAnsi="Source Sans Pro" w:cs="Arial"/>
        </w:rPr>
        <w:t>If an employee utilizes Worker’s Compensation, the employee may not sue the YWCA for the injury.</w:t>
      </w:r>
    </w:p>
    <w:p w14:paraId="0176967D" w14:textId="08EC108A" w:rsidR="00033119" w:rsidRDefault="00033119" w:rsidP="00587619">
      <w:pPr>
        <w:ind w:right="534"/>
        <w:rPr>
          <w:rFonts w:ascii="Source Sans Pro" w:hAnsi="Source Sans Pro" w:cs="Arial"/>
        </w:rPr>
      </w:pPr>
    </w:p>
    <w:p w14:paraId="044412CD" w14:textId="6A316B43" w:rsidR="00587619" w:rsidRPr="003847FF" w:rsidRDefault="00587619">
      <w:pPr>
        <w:rPr>
          <w:rFonts w:ascii="Source Sans Pro" w:eastAsia="Times New Roman" w:hAnsi="Source Sans Pro" w:cs="Times New Roman"/>
        </w:rPr>
      </w:pPr>
    </w:p>
    <w:p w14:paraId="5D0B4571" w14:textId="44FFE30A" w:rsidR="00587619" w:rsidRPr="008B3543" w:rsidRDefault="00587619" w:rsidP="00587619">
      <w:pPr>
        <w:pStyle w:val="Heading1"/>
        <w:numPr>
          <w:ilvl w:val="0"/>
          <w:numId w:val="0"/>
        </w:numPr>
        <w:rPr>
          <w:rFonts w:ascii="Source Sans Pro" w:hAnsi="Source Sans Pro"/>
          <w:color w:val="000000" w:themeColor="text1"/>
          <w:sz w:val="36"/>
          <w:szCs w:val="36"/>
        </w:rPr>
      </w:pPr>
      <w:r w:rsidRPr="008B3543">
        <w:rPr>
          <w:rFonts w:ascii="Source Sans Pro" w:hAnsi="Source Sans Pro"/>
          <w:color w:val="ED7D31" w:themeColor="accent2"/>
          <w:sz w:val="36"/>
          <w:szCs w:val="36"/>
        </w:rPr>
        <w:t>Paid Time Off</w:t>
      </w:r>
    </w:p>
    <w:p w14:paraId="27B5D066" w14:textId="0508A3C3" w:rsidR="00587619" w:rsidRPr="003847FF" w:rsidRDefault="00587619" w:rsidP="00587619">
      <w:pPr>
        <w:rPr>
          <w:rFonts w:ascii="Source Sans Pro" w:hAnsi="Source Sans Pro"/>
        </w:rPr>
      </w:pPr>
    </w:p>
    <w:p w14:paraId="08021CB6" w14:textId="0DC45FE5" w:rsidR="00587619" w:rsidRPr="003847FF" w:rsidRDefault="00587619" w:rsidP="008C5343">
      <w:pPr>
        <w:spacing w:before="74"/>
        <w:ind w:right="346"/>
        <w:rPr>
          <w:rFonts w:ascii="Source Sans Pro" w:hAnsi="Source Sans Pro" w:cs="Arial"/>
          <w:b/>
          <w:sz w:val="28"/>
          <w:szCs w:val="28"/>
        </w:rPr>
      </w:pPr>
      <w:r w:rsidRPr="003847FF">
        <w:rPr>
          <w:rFonts w:ascii="Source Sans Pro" w:hAnsi="Source Sans Pro" w:cs="Arial"/>
          <w:b/>
          <w:sz w:val="28"/>
          <w:szCs w:val="28"/>
        </w:rPr>
        <w:t>Paid Time Off Program</w:t>
      </w:r>
    </w:p>
    <w:p w14:paraId="419F9F32" w14:textId="77777777" w:rsidR="00AF48D5" w:rsidRPr="003847FF" w:rsidRDefault="00AF48D5" w:rsidP="008C5343">
      <w:pPr>
        <w:spacing w:before="74"/>
        <w:ind w:right="346"/>
        <w:rPr>
          <w:rFonts w:ascii="Source Sans Pro" w:hAnsi="Source Sans Pro" w:cs="Arial"/>
          <w:sz w:val="28"/>
          <w:szCs w:val="28"/>
        </w:rPr>
      </w:pPr>
    </w:p>
    <w:p w14:paraId="54142BD0" w14:textId="7CE9C6D1" w:rsidR="00587619" w:rsidRPr="003847FF" w:rsidRDefault="00587619" w:rsidP="008C5343">
      <w:pPr>
        <w:ind w:right="446"/>
        <w:rPr>
          <w:rFonts w:ascii="Source Sans Pro" w:hAnsi="Source Sans Pro" w:cs="Arial"/>
        </w:rPr>
      </w:pPr>
      <w:r w:rsidRPr="003847FF">
        <w:rPr>
          <w:rFonts w:ascii="Source Sans Pro" w:hAnsi="Source Sans Pro" w:cs="Arial"/>
        </w:rPr>
        <w:t>YWCA North</w:t>
      </w:r>
      <w:r w:rsidR="00531263">
        <w:rPr>
          <w:rFonts w:ascii="Source Sans Pro" w:hAnsi="Source Sans Pro" w:cs="Arial"/>
        </w:rPr>
        <w:t>E</w:t>
      </w:r>
      <w:r w:rsidRPr="003847FF">
        <w:rPr>
          <w:rFonts w:ascii="Source Sans Pro" w:hAnsi="Source Sans Pro" w:cs="Arial"/>
        </w:rPr>
        <w:t xml:space="preserve">astern NY provides a Paid Leave Program for employees to provide time off with pay for personal needs, vacations, and </w:t>
      </w:r>
      <w:r w:rsidR="007E5AEE" w:rsidRPr="003847FF">
        <w:rPr>
          <w:rFonts w:ascii="Source Sans Pro" w:hAnsi="Source Sans Pro" w:cs="Arial"/>
        </w:rPr>
        <w:t>short-term</w:t>
      </w:r>
      <w:r w:rsidRPr="003847FF">
        <w:rPr>
          <w:rFonts w:ascii="Source Sans Pro" w:hAnsi="Source Sans Pro" w:cs="Arial"/>
        </w:rPr>
        <w:t xml:space="preserve"> illnesses. The employee and their immediate supervisor are responsible for the scheduling of paid leave. Full time employees will accrue paid leave at the rates outlined below. Part time employees will </w:t>
      </w:r>
      <w:r w:rsidRPr="003847FF">
        <w:rPr>
          <w:rFonts w:ascii="Source Sans Pro" w:hAnsi="Source Sans Pro" w:cs="Arial"/>
        </w:rPr>
        <w:lastRenderedPageBreak/>
        <w:t xml:space="preserve">accrue paid leave pro-rated at a rate based on their percentage of </w:t>
      </w:r>
      <w:r w:rsidR="007E5AEE" w:rsidRPr="003847FF">
        <w:rPr>
          <w:rFonts w:ascii="Source Sans Pro" w:hAnsi="Source Sans Pro" w:cs="Arial"/>
        </w:rPr>
        <w:t>full-time</w:t>
      </w:r>
      <w:r w:rsidRPr="003847FF">
        <w:rPr>
          <w:rFonts w:ascii="Source Sans Pro" w:hAnsi="Source Sans Pro" w:cs="Arial"/>
        </w:rPr>
        <w:t xml:space="preserve"> hours worked.</w:t>
      </w:r>
    </w:p>
    <w:p w14:paraId="24E19F29" w14:textId="77777777" w:rsidR="00587619" w:rsidRPr="003847FF" w:rsidRDefault="00587619" w:rsidP="008C5343">
      <w:pPr>
        <w:rPr>
          <w:rFonts w:ascii="Source Sans Pro" w:hAnsi="Source Sans Pro" w:cs="Arial"/>
        </w:rPr>
      </w:pPr>
    </w:p>
    <w:p w14:paraId="7EA39E24" w14:textId="23AB1430" w:rsidR="00587619" w:rsidRPr="003847FF" w:rsidRDefault="00587619" w:rsidP="008C5343">
      <w:pPr>
        <w:rPr>
          <w:rFonts w:ascii="Source Sans Pro" w:hAnsi="Source Sans Pro" w:cs="Arial"/>
          <w:b/>
          <w:sz w:val="28"/>
          <w:szCs w:val="28"/>
        </w:rPr>
      </w:pPr>
      <w:r w:rsidRPr="003847FF">
        <w:rPr>
          <w:rFonts w:ascii="Source Sans Pro" w:hAnsi="Source Sans Pro" w:cs="Arial"/>
          <w:b/>
          <w:sz w:val="28"/>
          <w:szCs w:val="28"/>
        </w:rPr>
        <w:t>Personal and Sick Time Off</w:t>
      </w:r>
    </w:p>
    <w:p w14:paraId="753232CD" w14:textId="57500851" w:rsidR="00AF48D5" w:rsidRPr="003847FF" w:rsidRDefault="00AF48D5" w:rsidP="008C5343">
      <w:pPr>
        <w:rPr>
          <w:rFonts w:ascii="Source Sans Pro" w:hAnsi="Source Sans Pro" w:cs="Arial"/>
          <w:sz w:val="28"/>
          <w:szCs w:val="28"/>
        </w:rPr>
      </w:pPr>
    </w:p>
    <w:p w14:paraId="3C24E5E4" w14:textId="77777777" w:rsidR="002909DB" w:rsidRDefault="002909DB" w:rsidP="002909DB">
      <w:pPr>
        <w:ind w:right="285"/>
        <w:rPr>
          <w:rFonts w:ascii="Source Sans Pro" w:hAnsi="Source Sans Pro"/>
          <w:color w:val="000000"/>
        </w:rPr>
      </w:pPr>
      <w:r w:rsidRPr="001167CB">
        <w:rPr>
          <w:rFonts w:ascii="Source Sans Pro" w:hAnsi="Source Sans Pro"/>
          <w:color w:val="000000"/>
        </w:rPr>
        <w:t>Employees and their immediate supervisor are responsible for the scheduling of paid personal or sick leave.</w:t>
      </w:r>
      <w:r>
        <w:rPr>
          <w:rFonts w:ascii="Source Sans Pro" w:hAnsi="Source Sans Pro"/>
          <w:color w:val="000000"/>
        </w:rPr>
        <w:t xml:space="preserve">  Full-time and part-time employees receive, at their time of hire, paid personal and sick leave at the rates shown below.  Casual employees (less than 20 hours per week) do not receive personal leave.</w:t>
      </w:r>
      <w:r w:rsidRPr="00603960">
        <w:rPr>
          <w:rFonts w:ascii="Source Sans Pro" w:hAnsi="Source Sans Pro"/>
          <w:color w:val="000000"/>
        </w:rPr>
        <w:t xml:space="preserve"> </w:t>
      </w:r>
    </w:p>
    <w:p w14:paraId="6E94258E" w14:textId="77777777" w:rsidR="002909DB" w:rsidRDefault="002909DB" w:rsidP="002909DB">
      <w:pPr>
        <w:ind w:left="260" w:right="285"/>
        <w:rPr>
          <w:rFonts w:ascii="Source Sans Pro" w:hAnsi="Source Sans Pro"/>
          <w:color w:val="000000"/>
        </w:rPr>
      </w:pPr>
    </w:p>
    <w:p w14:paraId="4471AE99" w14:textId="09FC4CEF" w:rsidR="002909DB" w:rsidRPr="002909DB" w:rsidRDefault="002909DB" w:rsidP="002909DB">
      <w:pPr>
        <w:ind w:left="260" w:right="285"/>
        <w:rPr>
          <w:rFonts w:ascii="Source Sans Pro" w:hAnsi="Source Sans Pro"/>
          <w:b/>
          <w:color w:val="000000"/>
          <w:sz w:val="20"/>
          <w:szCs w:val="20"/>
          <w:u w:val="single"/>
        </w:rPr>
      </w:pPr>
      <w:r w:rsidRPr="002909DB">
        <w:rPr>
          <w:rFonts w:ascii="Source Sans Pro" w:hAnsi="Source Sans Pro"/>
          <w:b/>
          <w:color w:val="000000"/>
          <w:sz w:val="20"/>
          <w:szCs w:val="20"/>
          <w:u w:val="single"/>
        </w:rPr>
        <w:t>Employee Category</w:t>
      </w:r>
      <w:r w:rsidRPr="002909DB">
        <w:rPr>
          <w:rFonts w:ascii="Source Sans Pro" w:hAnsi="Source Sans Pro"/>
          <w:b/>
          <w:color w:val="000000"/>
          <w:sz w:val="20"/>
          <w:szCs w:val="20"/>
          <w:u w:val="single"/>
        </w:rPr>
        <w:tab/>
      </w:r>
      <w:r w:rsidRPr="002909DB">
        <w:rPr>
          <w:rFonts w:ascii="Source Sans Pro" w:hAnsi="Source Sans Pro"/>
          <w:b/>
          <w:color w:val="000000"/>
          <w:sz w:val="20"/>
          <w:szCs w:val="20"/>
          <w:u w:val="single"/>
        </w:rPr>
        <w:tab/>
      </w:r>
      <w:r w:rsidRPr="002909DB">
        <w:rPr>
          <w:rFonts w:ascii="Source Sans Pro" w:hAnsi="Source Sans Pro"/>
          <w:b/>
          <w:color w:val="000000"/>
          <w:sz w:val="20"/>
          <w:szCs w:val="20"/>
          <w:u w:val="single"/>
        </w:rPr>
        <w:tab/>
        <w:t>Personal Leave</w:t>
      </w:r>
      <w:r w:rsidRPr="002909DB">
        <w:rPr>
          <w:rFonts w:ascii="Source Sans Pro" w:hAnsi="Source Sans Pro"/>
          <w:b/>
          <w:color w:val="000000"/>
          <w:sz w:val="20"/>
          <w:szCs w:val="20"/>
          <w:u w:val="single"/>
        </w:rPr>
        <w:tab/>
      </w:r>
      <w:r w:rsidR="00440052">
        <w:rPr>
          <w:rFonts w:ascii="Source Sans Pro" w:hAnsi="Source Sans Pro"/>
          <w:b/>
          <w:color w:val="000000"/>
          <w:sz w:val="20"/>
          <w:szCs w:val="20"/>
          <w:u w:val="single"/>
        </w:rPr>
        <w:t>_______</w:t>
      </w:r>
      <w:r w:rsidRPr="002909DB">
        <w:rPr>
          <w:rFonts w:ascii="Source Sans Pro" w:hAnsi="Source Sans Pro"/>
          <w:b/>
          <w:color w:val="000000"/>
          <w:sz w:val="20"/>
          <w:szCs w:val="20"/>
          <w:u w:val="single"/>
        </w:rPr>
        <w:t>Sick Leave</w:t>
      </w:r>
      <w:r w:rsidRPr="002909DB">
        <w:rPr>
          <w:rFonts w:ascii="Source Sans Pro" w:hAnsi="Source Sans Pro"/>
          <w:b/>
          <w:color w:val="000000"/>
          <w:sz w:val="20"/>
          <w:szCs w:val="20"/>
          <w:u w:val="single"/>
        </w:rPr>
        <w:tab/>
      </w:r>
      <w:r w:rsidRPr="002909DB">
        <w:rPr>
          <w:rFonts w:ascii="Source Sans Pro" w:hAnsi="Source Sans Pro"/>
          <w:b/>
          <w:color w:val="000000"/>
          <w:sz w:val="20"/>
          <w:szCs w:val="20"/>
          <w:u w:val="single"/>
        </w:rPr>
        <w:tab/>
      </w:r>
      <w:r w:rsidR="00440052">
        <w:rPr>
          <w:rFonts w:ascii="Source Sans Pro" w:hAnsi="Source Sans Pro"/>
          <w:b/>
          <w:color w:val="000000"/>
          <w:sz w:val="20"/>
          <w:szCs w:val="20"/>
          <w:u w:val="single"/>
        </w:rPr>
        <w:t>________</w:t>
      </w:r>
      <w:r w:rsidRPr="002909DB">
        <w:rPr>
          <w:rFonts w:ascii="Source Sans Pro" w:hAnsi="Source Sans Pro"/>
          <w:b/>
          <w:color w:val="000000"/>
          <w:sz w:val="20"/>
          <w:szCs w:val="20"/>
          <w:u w:val="single"/>
        </w:rPr>
        <w:t>Total Hours</w:t>
      </w:r>
    </w:p>
    <w:p w14:paraId="584400B7" w14:textId="1EA57832" w:rsidR="002909DB" w:rsidRPr="002909DB" w:rsidRDefault="002909DB" w:rsidP="002909DB">
      <w:pPr>
        <w:ind w:left="260" w:right="285"/>
        <w:rPr>
          <w:rFonts w:ascii="Source Sans Pro" w:hAnsi="Source Sans Pro"/>
          <w:color w:val="000000"/>
          <w:sz w:val="20"/>
          <w:szCs w:val="20"/>
        </w:rPr>
      </w:pPr>
      <w:r w:rsidRPr="002909DB">
        <w:rPr>
          <w:rFonts w:ascii="Source Sans Pro" w:hAnsi="Source Sans Pro"/>
          <w:b/>
          <w:color w:val="000000"/>
          <w:sz w:val="20"/>
          <w:szCs w:val="20"/>
        </w:rPr>
        <w:t>Full-Time (37-40 Hours/Week)</w:t>
      </w:r>
      <w:r w:rsidRPr="002909DB">
        <w:rPr>
          <w:rFonts w:ascii="Source Sans Pro" w:hAnsi="Source Sans Pro"/>
          <w:b/>
          <w:color w:val="000000"/>
          <w:sz w:val="20"/>
          <w:szCs w:val="20"/>
        </w:rPr>
        <w:tab/>
      </w:r>
      <w:r w:rsidRPr="002909DB">
        <w:rPr>
          <w:rFonts w:ascii="Source Sans Pro" w:hAnsi="Source Sans Pro"/>
          <w:color w:val="000000"/>
          <w:sz w:val="20"/>
          <w:szCs w:val="20"/>
        </w:rPr>
        <w:t>80 Hours</w:t>
      </w:r>
      <w:r w:rsidRPr="002909DB">
        <w:rPr>
          <w:rFonts w:ascii="Source Sans Pro" w:hAnsi="Source Sans Pro"/>
          <w:color w:val="000000"/>
          <w:sz w:val="20"/>
          <w:szCs w:val="20"/>
        </w:rPr>
        <w:tab/>
      </w:r>
      <w:r w:rsidR="00440052">
        <w:rPr>
          <w:rFonts w:ascii="Source Sans Pro" w:hAnsi="Source Sans Pro"/>
          <w:color w:val="000000"/>
          <w:sz w:val="20"/>
          <w:szCs w:val="20"/>
        </w:rPr>
        <w:tab/>
      </w:r>
      <w:r w:rsidRPr="002909DB">
        <w:rPr>
          <w:rFonts w:ascii="Source Sans Pro" w:hAnsi="Source Sans Pro"/>
          <w:color w:val="000000"/>
          <w:sz w:val="20"/>
          <w:szCs w:val="20"/>
        </w:rPr>
        <w:t>48 Hours</w:t>
      </w:r>
      <w:r w:rsidRPr="002909DB">
        <w:rPr>
          <w:rFonts w:ascii="Source Sans Pro" w:hAnsi="Source Sans Pro"/>
          <w:color w:val="000000"/>
          <w:sz w:val="20"/>
          <w:szCs w:val="20"/>
        </w:rPr>
        <w:tab/>
      </w:r>
      <w:r w:rsidRPr="002909DB">
        <w:rPr>
          <w:rFonts w:ascii="Source Sans Pro" w:hAnsi="Source Sans Pro"/>
          <w:color w:val="000000"/>
          <w:sz w:val="20"/>
          <w:szCs w:val="20"/>
        </w:rPr>
        <w:tab/>
        <w:t>128 Hours</w:t>
      </w:r>
    </w:p>
    <w:p w14:paraId="43DC6437" w14:textId="77777777" w:rsidR="002909DB" w:rsidRPr="002909DB" w:rsidRDefault="002909DB" w:rsidP="002909DB">
      <w:pPr>
        <w:ind w:left="260" w:right="285"/>
        <w:rPr>
          <w:rFonts w:ascii="Source Sans Pro" w:hAnsi="Source Sans Pro"/>
          <w:color w:val="FF0000"/>
          <w:sz w:val="20"/>
          <w:szCs w:val="20"/>
        </w:rPr>
      </w:pPr>
      <w:r w:rsidRPr="002909DB">
        <w:rPr>
          <w:rFonts w:ascii="Source Sans Pro" w:hAnsi="Source Sans Pro"/>
          <w:color w:val="FF0000"/>
          <w:sz w:val="20"/>
          <w:szCs w:val="20"/>
        </w:rPr>
        <w:t xml:space="preserve">  </w:t>
      </w:r>
    </w:p>
    <w:p w14:paraId="78FD75DB" w14:textId="77777777" w:rsidR="002909DB" w:rsidRPr="002909DB" w:rsidRDefault="002909DB" w:rsidP="002909DB">
      <w:pPr>
        <w:ind w:left="260" w:right="285"/>
        <w:rPr>
          <w:rFonts w:ascii="Source Sans Pro" w:hAnsi="Source Sans Pro"/>
          <w:color w:val="FF0000"/>
          <w:sz w:val="20"/>
          <w:szCs w:val="20"/>
        </w:rPr>
      </w:pPr>
    </w:p>
    <w:p w14:paraId="2E9F57A2" w14:textId="77777777" w:rsidR="002909DB" w:rsidRPr="002909DB" w:rsidRDefault="002909DB" w:rsidP="002909DB">
      <w:pPr>
        <w:ind w:left="260" w:right="285"/>
        <w:rPr>
          <w:rFonts w:ascii="Source Sans Pro" w:hAnsi="Source Sans Pro"/>
          <w:color w:val="000000"/>
          <w:sz w:val="20"/>
          <w:szCs w:val="20"/>
        </w:rPr>
      </w:pPr>
      <w:r w:rsidRPr="002909DB">
        <w:rPr>
          <w:rFonts w:ascii="Source Sans Pro" w:hAnsi="Source Sans Pro"/>
          <w:b/>
          <w:color w:val="000000"/>
          <w:sz w:val="20"/>
          <w:szCs w:val="20"/>
        </w:rPr>
        <w:t xml:space="preserve">Regular Part-Time (30-36 Hours/Week) </w:t>
      </w:r>
      <w:r w:rsidRPr="002909DB">
        <w:rPr>
          <w:rFonts w:ascii="Source Sans Pro" w:hAnsi="Source Sans Pro"/>
          <w:color w:val="000000"/>
          <w:sz w:val="20"/>
          <w:szCs w:val="20"/>
        </w:rPr>
        <w:t>64 Hours</w:t>
      </w:r>
      <w:r w:rsidRPr="002909DB">
        <w:rPr>
          <w:rFonts w:ascii="Source Sans Pro" w:hAnsi="Source Sans Pro"/>
          <w:color w:val="000000"/>
          <w:sz w:val="20"/>
          <w:szCs w:val="20"/>
        </w:rPr>
        <w:tab/>
      </w:r>
      <w:r w:rsidRPr="002909DB">
        <w:rPr>
          <w:rFonts w:ascii="Source Sans Pro" w:hAnsi="Source Sans Pro"/>
          <w:color w:val="000000"/>
          <w:sz w:val="20"/>
          <w:szCs w:val="20"/>
        </w:rPr>
        <w:tab/>
        <w:t>40 Hours</w:t>
      </w:r>
      <w:r w:rsidRPr="002909DB">
        <w:rPr>
          <w:rFonts w:ascii="Source Sans Pro" w:hAnsi="Source Sans Pro"/>
          <w:color w:val="000000"/>
          <w:sz w:val="20"/>
          <w:szCs w:val="20"/>
        </w:rPr>
        <w:tab/>
      </w:r>
      <w:r w:rsidRPr="002909DB">
        <w:rPr>
          <w:rFonts w:ascii="Source Sans Pro" w:hAnsi="Source Sans Pro"/>
          <w:color w:val="000000"/>
          <w:sz w:val="20"/>
          <w:szCs w:val="20"/>
        </w:rPr>
        <w:tab/>
        <w:t>104 Hours</w:t>
      </w:r>
    </w:p>
    <w:p w14:paraId="31F1AC1B" w14:textId="77777777" w:rsidR="002909DB" w:rsidRPr="002909DB" w:rsidRDefault="002909DB" w:rsidP="002909DB">
      <w:pPr>
        <w:ind w:left="260" w:right="285"/>
        <w:rPr>
          <w:rFonts w:ascii="Source Sans Pro" w:hAnsi="Source Sans Pro"/>
          <w:color w:val="FF0000"/>
          <w:sz w:val="20"/>
          <w:szCs w:val="20"/>
        </w:rPr>
      </w:pPr>
    </w:p>
    <w:p w14:paraId="1F6461E0" w14:textId="77777777" w:rsidR="002909DB" w:rsidRPr="002909DB" w:rsidRDefault="002909DB" w:rsidP="002909DB">
      <w:pPr>
        <w:ind w:left="260" w:right="285"/>
        <w:rPr>
          <w:rFonts w:ascii="Source Sans Pro" w:hAnsi="Source Sans Pro"/>
          <w:color w:val="FF0000"/>
          <w:sz w:val="20"/>
          <w:szCs w:val="20"/>
        </w:rPr>
      </w:pPr>
    </w:p>
    <w:p w14:paraId="690B8E96" w14:textId="3302245D" w:rsidR="002909DB" w:rsidRPr="002909DB" w:rsidRDefault="002909DB" w:rsidP="002909DB">
      <w:pPr>
        <w:ind w:left="260" w:right="285"/>
        <w:rPr>
          <w:rFonts w:ascii="Source Sans Pro" w:hAnsi="Source Sans Pro"/>
          <w:color w:val="000000"/>
          <w:sz w:val="20"/>
          <w:szCs w:val="20"/>
        </w:rPr>
      </w:pPr>
      <w:r w:rsidRPr="002909DB">
        <w:rPr>
          <w:rFonts w:ascii="Source Sans Pro" w:hAnsi="Source Sans Pro"/>
          <w:b/>
          <w:color w:val="000000"/>
          <w:sz w:val="20"/>
          <w:szCs w:val="20"/>
        </w:rPr>
        <w:t>Part-Time (20-29 Hours/Week)</w:t>
      </w:r>
      <w:r w:rsidRPr="002909DB">
        <w:rPr>
          <w:rFonts w:ascii="Source Sans Pro" w:hAnsi="Source Sans Pro"/>
          <w:color w:val="000000"/>
          <w:sz w:val="20"/>
          <w:szCs w:val="20"/>
        </w:rPr>
        <w:tab/>
        <w:t>40 Hours</w:t>
      </w:r>
      <w:r w:rsidRPr="002909DB">
        <w:rPr>
          <w:rFonts w:ascii="Source Sans Pro" w:hAnsi="Source Sans Pro"/>
          <w:color w:val="000000"/>
          <w:sz w:val="20"/>
          <w:szCs w:val="20"/>
        </w:rPr>
        <w:tab/>
      </w:r>
      <w:r w:rsidRPr="002909DB">
        <w:rPr>
          <w:rFonts w:ascii="Source Sans Pro" w:hAnsi="Source Sans Pro"/>
          <w:color w:val="000000"/>
          <w:sz w:val="20"/>
          <w:szCs w:val="20"/>
        </w:rPr>
        <w:tab/>
        <w:t>40 Hours</w:t>
      </w:r>
      <w:r w:rsidRPr="002909DB">
        <w:rPr>
          <w:rFonts w:ascii="Source Sans Pro" w:hAnsi="Source Sans Pro"/>
          <w:color w:val="000000"/>
          <w:sz w:val="20"/>
          <w:szCs w:val="20"/>
        </w:rPr>
        <w:tab/>
      </w:r>
      <w:r w:rsidRPr="002909DB">
        <w:rPr>
          <w:rFonts w:ascii="Source Sans Pro" w:hAnsi="Source Sans Pro"/>
          <w:color w:val="000000"/>
          <w:sz w:val="20"/>
          <w:szCs w:val="20"/>
        </w:rPr>
        <w:tab/>
        <w:t>80 Hours</w:t>
      </w:r>
    </w:p>
    <w:p w14:paraId="7B6A03E1" w14:textId="77777777" w:rsidR="002909DB" w:rsidRPr="002909DB" w:rsidRDefault="002909DB" w:rsidP="002909DB">
      <w:pPr>
        <w:ind w:left="260" w:right="285"/>
        <w:rPr>
          <w:rFonts w:ascii="Source Sans Pro" w:hAnsi="Source Sans Pro"/>
          <w:color w:val="000000"/>
          <w:sz w:val="20"/>
          <w:szCs w:val="20"/>
        </w:rPr>
      </w:pPr>
    </w:p>
    <w:p w14:paraId="2D23C474" w14:textId="77777777" w:rsidR="002909DB" w:rsidRPr="002909DB" w:rsidRDefault="002909DB" w:rsidP="002909DB">
      <w:pPr>
        <w:ind w:left="260" w:right="285"/>
        <w:rPr>
          <w:rFonts w:ascii="Source Sans Pro" w:hAnsi="Source Sans Pro"/>
          <w:color w:val="000000"/>
          <w:sz w:val="20"/>
          <w:szCs w:val="20"/>
        </w:rPr>
      </w:pPr>
    </w:p>
    <w:p w14:paraId="50345767" w14:textId="372F6A2B" w:rsidR="002909DB" w:rsidRPr="002909DB" w:rsidRDefault="002909DB" w:rsidP="002909DB">
      <w:pPr>
        <w:ind w:left="260" w:right="285"/>
        <w:rPr>
          <w:rFonts w:ascii="Source Sans Pro" w:hAnsi="Source Sans Pro"/>
          <w:color w:val="000000"/>
          <w:sz w:val="20"/>
          <w:szCs w:val="20"/>
        </w:rPr>
      </w:pPr>
      <w:r w:rsidRPr="002909DB">
        <w:rPr>
          <w:rFonts w:ascii="Source Sans Pro" w:hAnsi="Source Sans Pro"/>
          <w:b/>
          <w:color w:val="000000"/>
          <w:sz w:val="20"/>
          <w:szCs w:val="20"/>
        </w:rPr>
        <w:t>Casual (&lt;20 Hours/Week)</w:t>
      </w:r>
      <w:r w:rsidRPr="002909DB">
        <w:rPr>
          <w:rFonts w:ascii="Source Sans Pro" w:hAnsi="Source Sans Pro"/>
          <w:color w:val="000000"/>
          <w:sz w:val="20"/>
          <w:szCs w:val="20"/>
        </w:rPr>
        <w:tab/>
      </w:r>
      <w:r w:rsidRPr="002909DB">
        <w:rPr>
          <w:rFonts w:ascii="Source Sans Pro" w:hAnsi="Source Sans Pro"/>
          <w:color w:val="000000"/>
          <w:sz w:val="20"/>
          <w:szCs w:val="20"/>
        </w:rPr>
        <w:tab/>
        <w:t>0 Hours</w:t>
      </w:r>
      <w:r w:rsidRPr="002909DB">
        <w:rPr>
          <w:rFonts w:ascii="Source Sans Pro" w:hAnsi="Source Sans Pro"/>
          <w:color w:val="000000"/>
          <w:sz w:val="20"/>
          <w:szCs w:val="20"/>
        </w:rPr>
        <w:tab/>
      </w:r>
      <w:r w:rsidRPr="002909DB">
        <w:rPr>
          <w:rFonts w:ascii="Source Sans Pro" w:hAnsi="Source Sans Pro"/>
          <w:color w:val="000000"/>
          <w:sz w:val="20"/>
          <w:szCs w:val="20"/>
        </w:rPr>
        <w:tab/>
      </w:r>
      <w:r w:rsidR="00F10A4B">
        <w:rPr>
          <w:rFonts w:ascii="Source Sans Pro" w:hAnsi="Source Sans Pro"/>
          <w:color w:val="000000"/>
          <w:sz w:val="20"/>
          <w:szCs w:val="20"/>
        </w:rPr>
        <w:tab/>
      </w:r>
      <w:r w:rsidRPr="002909DB">
        <w:rPr>
          <w:rFonts w:ascii="Source Sans Pro" w:hAnsi="Source Sans Pro"/>
          <w:color w:val="000000"/>
          <w:sz w:val="20"/>
          <w:szCs w:val="20"/>
        </w:rPr>
        <w:t xml:space="preserve">1 hour for every 30 hours worked, up </w:t>
      </w:r>
    </w:p>
    <w:p w14:paraId="0309EC47" w14:textId="3108B1E3" w:rsidR="002909DB" w:rsidRPr="00F10A4B" w:rsidRDefault="002909DB" w:rsidP="002909DB">
      <w:pPr>
        <w:rPr>
          <w:rFonts w:ascii="Source Sans Pro" w:hAnsi="Source Sans Pro"/>
          <w:color w:val="FF0000"/>
          <w:sz w:val="20"/>
          <w:szCs w:val="20"/>
        </w:rPr>
      </w:pPr>
      <w:r w:rsidRPr="002909DB">
        <w:rPr>
          <w:rFonts w:ascii="Times" w:hAnsi="Times"/>
          <w:sz w:val="20"/>
          <w:szCs w:val="20"/>
        </w:rPr>
        <w:t xml:space="preserve">     </w:t>
      </w:r>
      <w:r w:rsidRPr="002909DB">
        <w:rPr>
          <w:rFonts w:ascii="Times" w:hAnsi="Times"/>
          <w:sz w:val="20"/>
          <w:szCs w:val="20"/>
        </w:rPr>
        <w:tab/>
      </w:r>
      <w:r w:rsidRPr="002909DB">
        <w:rPr>
          <w:rFonts w:ascii="Times" w:hAnsi="Times"/>
          <w:sz w:val="20"/>
          <w:szCs w:val="20"/>
        </w:rPr>
        <w:tab/>
      </w:r>
      <w:r w:rsidRPr="002909DB">
        <w:rPr>
          <w:rFonts w:ascii="Times" w:hAnsi="Times"/>
          <w:sz w:val="20"/>
          <w:szCs w:val="20"/>
        </w:rPr>
        <w:tab/>
      </w:r>
      <w:r w:rsidRPr="002909DB">
        <w:rPr>
          <w:rFonts w:ascii="Times" w:hAnsi="Times"/>
          <w:sz w:val="20"/>
          <w:szCs w:val="20"/>
        </w:rPr>
        <w:tab/>
      </w:r>
      <w:r w:rsidRPr="002909DB">
        <w:rPr>
          <w:rFonts w:ascii="Times" w:hAnsi="Times"/>
          <w:sz w:val="20"/>
          <w:szCs w:val="20"/>
        </w:rPr>
        <w:tab/>
      </w:r>
      <w:r w:rsidRPr="002909DB">
        <w:rPr>
          <w:rFonts w:ascii="Times" w:hAnsi="Times"/>
          <w:sz w:val="20"/>
          <w:szCs w:val="20"/>
        </w:rPr>
        <w:tab/>
      </w:r>
      <w:r w:rsidRPr="002909DB">
        <w:rPr>
          <w:rFonts w:ascii="Times" w:hAnsi="Times"/>
          <w:sz w:val="20"/>
          <w:szCs w:val="20"/>
        </w:rPr>
        <w:tab/>
      </w:r>
      <w:r w:rsidR="00F10A4B">
        <w:rPr>
          <w:rFonts w:ascii="Times" w:hAnsi="Times"/>
          <w:sz w:val="20"/>
          <w:szCs w:val="20"/>
        </w:rPr>
        <w:tab/>
      </w:r>
      <w:r w:rsidRPr="00F10A4B">
        <w:rPr>
          <w:rFonts w:ascii="Source Sans Pro" w:hAnsi="Source Sans Pro"/>
          <w:sz w:val="20"/>
          <w:szCs w:val="20"/>
        </w:rPr>
        <w:t>to 40 hours cap.</w:t>
      </w:r>
    </w:p>
    <w:p w14:paraId="2EBA1BD0" w14:textId="77777777" w:rsidR="002909DB" w:rsidRPr="002909DB" w:rsidRDefault="002909DB" w:rsidP="002909DB">
      <w:pPr>
        <w:rPr>
          <w:rFonts w:ascii="Times" w:hAnsi="Times"/>
          <w:color w:val="FF0000"/>
          <w:sz w:val="20"/>
          <w:szCs w:val="20"/>
        </w:rPr>
      </w:pPr>
    </w:p>
    <w:p w14:paraId="350201B8" w14:textId="77777777" w:rsidR="00440052" w:rsidRDefault="00440052" w:rsidP="002909DB">
      <w:pPr>
        <w:ind w:left="260" w:right="285"/>
        <w:rPr>
          <w:rFonts w:ascii="Source Sans Pro" w:hAnsi="Source Sans Pro"/>
          <w:color w:val="000000"/>
          <w:sz w:val="20"/>
          <w:szCs w:val="20"/>
        </w:rPr>
      </w:pPr>
    </w:p>
    <w:p w14:paraId="34C9C100" w14:textId="34BF969E" w:rsidR="002909DB" w:rsidRPr="00440052" w:rsidRDefault="002909DB" w:rsidP="002909DB">
      <w:pPr>
        <w:ind w:left="260" w:right="285"/>
        <w:rPr>
          <w:rFonts w:ascii="Source Sans Pro" w:hAnsi="Source Sans Pro"/>
          <w:color w:val="000000"/>
        </w:rPr>
      </w:pPr>
      <w:r w:rsidRPr="00440052">
        <w:rPr>
          <w:rFonts w:ascii="Source Sans Pro" w:hAnsi="Source Sans Pro"/>
          <w:color w:val="000000"/>
        </w:rPr>
        <w:t>Unused Personal or Sick Leave may be rolled over annually until reaching the follow caps:</w:t>
      </w:r>
    </w:p>
    <w:p w14:paraId="3AFDDD97" w14:textId="77777777" w:rsidR="002909DB" w:rsidRPr="002909DB" w:rsidRDefault="002909DB" w:rsidP="002909DB">
      <w:pPr>
        <w:ind w:left="260" w:right="285"/>
        <w:rPr>
          <w:rFonts w:ascii="Source Sans Pro" w:hAnsi="Source Sans Pro"/>
          <w:b/>
          <w:color w:val="000000"/>
          <w:sz w:val="20"/>
          <w:szCs w:val="20"/>
        </w:rPr>
      </w:pPr>
      <w:r w:rsidRPr="002909DB">
        <w:rPr>
          <w:rFonts w:ascii="Source Sans Pro" w:hAnsi="Source Sans Pro"/>
          <w:b/>
          <w:color w:val="000000"/>
          <w:sz w:val="20"/>
          <w:szCs w:val="20"/>
        </w:rPr>
        <w:t>Full-Time (37-40 Hours/Week):</w:t>
      </w:r>
    </w:p>
    <w:p w14:paraId="382AB35C" w14:textId="6D9B666D" w:rsidR="002909DB" w:rsidRPr="002909DB" w:rsidRDefault="002909DB" w:rsidP="002909DB">
      <w:pPr>
        <w:ind w:left="260" w:right="285"/>
        <w:rPr>
          <w:rFonts w:ascii="Source Sans Pro" w:hAnsi="Source Sans Pro"/>
          <w:color w:val="000000"/>
          <w:sz w:val="20"/>
          <w:szCs w:val="20"/>
        </w:rPr>
      </w:pPr>
      <w:r w:rsidRPr="002909DB">
        <w:rPr>
          <w:rFonts w:ascii="Source Sans Pro" w:hAnsi="Source Sans Pro"/>
          <w:color w:val="000000"/>
          <w:sz w:val="20"/>
          <w:szCs w:val="20"/>
        </w:rPr>
        <w:t>Personal Leave Cap – 160 Hours</w:t>
      </w:r>
      <w:r w:rsidRPr="002909DB">
        <w:rPr>
          <w:rFonts w:ascii="Source Sans Pro" w:hAnsi="Source Sans Pro"/>
          <w:color w:val="000000"/>
          <w:sz w:val="20"/>
          <w:szCs w:val="20"/>
        </w:rPr>
        <w:tab/>
      </w:r>
      <w:r w:rsidRPr="002909DB">
        <w:rPr>
          <w:rFonts w:ascii="Source Sans Pro" w:hAnsi="Source Sans Pro"/>
          <w:color w:val="000000"/>
          <w:sz w:val="20"/>
          <w:szCs w:val="20"/>
        </w:rPr>
        <w:tab/>
      </w:r>
      <w:r w:rsidR="00440052">
        <w:rPr>
          <w:rFonts w:ascii="Source Sans Pro" w:hAnsi="Source Sans Pro"/>
          <w:color w:val="000000"/>
          <w:sz w:val="20"/>
          <w:szCs w:val="20"/>
        </w:rPr>
        <w:tab/>
      </w:r>
      <w:r w:rsidRPr="002909DB">
        <w:rPr>
          <w:rFonts w:ascii="Source Sans Pro" w:hAnsi="Source Sans Pro"/>
          <w:color w:val="000000"/>
          <w:sz w:val="20"/>
          <w:szCs w:val="20"/>
        </w:rPr>
        <w:t>Sick Leave cap – 96 Hours</w:t>
      </w:r>
    </w:p>
    <w:p w14:paraId="592FB187" w14:textId="77777777" w:rsidR="002909DB" w:rsidRPr="002909DB" w:rsidRDefault="002909DB" w:rsidP="002909DB">
      <w:pPr>
        <w:ind w:left="260" w:right="285"/>
        <w:rPr>
          <w:rFonts w:ascii="Source Sans Pro" w:hAnsi="Source Sans Pro"/>
          <w:color w:val="000000"/>
          <w:sz w:val="20"/>
          <w:szCs w:val="20"/>
        </w:rPr>
      </w:pPr>
      <w:r w:rsidRPr="002909DB">
        <w:rPr>
          <w:rFonts w:ascii="Source Sans Pro" w:hAnsi="Source Sans Pro"/>
          <w:color w:val="000000"/>
          <w:sz w:val="20"/>
          <w:szCs w:val="20"/>
        </w:rPr>
        <w:tab/>
      </w:r>
      <w:r w:rsidRPr="002909DB">
        <w:rPr>
          <w:rFonts w:ascii="Source Sans Pro" w:hAnsi="Source Sans Pro"/>
          <w:color w:val="000000"/>
          <w:sz w:val="20"/>
          <w:szCs w:val="20"/>
        </w:rPr>
        <w:tab/>
      </w:r>
    </w:p>
    <w:p w14:paraId="15BA7178" w14:textId="77777777" w:rsidR="002909DB" w:rsidRPr="002909DB" w:rsidRDefault="002909DB" w:rsidP="002909DB">
      <w:pPr>
        <w:ind w:left="260" w:right="285"/>
        <w:rPr>
          <w:rFonts w:ascii="Source Sans Pro" w:hAnsi="Source Sans Pro"/>
          <w:b/>
          <w:color w:val="000000"/>
          <w:sz w:val="20"/>
          <w:szCs w:val="20"/>
        </w:rPr>
      </w:pPr>
      <w:r w:rsidRPr="002909DB">
        <w:rPr>
          <w:rFonts w:ascii="Source Sans Pro" w:hAnsi="Source Sans Pro"/>
          <w:b/>
          <w:color w:val="000000"/>
          <w:sz w:val="20"/>
          <w:szCs w:val="20"/>
        </w:rPr>
        <w:t>Regular Part-Time (30-36 Hours/Week):</w:t>
      </w:r>
    </w:p>
    <w:p w14:paraId="2C9FD1E0" w14:textId="180257C8" w:rsidR="002909DB" w:rsidRPr="002909DB" w:rsidRDefault="002909DB" w:rsidP="002909DB">
      <w:pPr>
        <w:ind w:left="260" w:right="285"/>
        <w:rPr>
          <w:rFonts w:ascii="Source Sans Pro" w:hAnsi="Source Sans Pro"/>
          <w:color w:val="000000"/>
          <w:sz w:val="20"/>
          <w:szCs w:val="20"/>
        </w:rPr>
      </w:pPr>
      <w:r w:rsidRPr="002909DB">
        <w:rPr>
          <w:rFonts w:ascii="Source Sans Pro" w:hAnsi="Source Sans Pro"/>
          <w:color w:val="000000"/>
          <w:sz w:val="20"/>
          <w:szCs w:val="20"/>
        </w:rPr>
        <w:t>Personal Leave Cap – 128 Hours</w:t>
      </w:r>
      <w:r w:rsidRPr="002909DB">
        <w:rPr>
          <w:rFonts w:ascii="Source Sans Pro" w:hAnsi="Source Sans Pro"/>
          <w:color w:val="000000"/>
          <w:sz w:val="20"/>
          <w:szCs w:val="20"/>
        </w:rPr>
        <w:tab/>
      </w:r>
      <w:r w:rsidRPr="002909DB">
        <w:rPr>
          <w:rFonts w:ascii="Source Sans Pro" w:hAnsi="Source Sans Pro"/>
          <w:color w:val="000000"/>
          <w:sz w:val="20"/>
          <w:szCs w:val="20"/>
        </w:rPr>
        <w:tab/>
      </w:r>
      <w:r w:rsidR="00440052">
        <w:rPr>
          <w:rFonts w:ascii="Source Sans Pro" w:hAnsi="Source Sans Pro"/>
          <w:color w:val="000000"/>
          <w:sz w:val="20"/>
          <w:szCs w:val="20"/>
        </w:rPr>
        <w:tab/>
      </w:r>
      <w:r w:rsidRPr="002909DB">
        <w:rPr>
          <w:rFonts w:ascii="Source Sans Pro" w:hAnsi="Source Sans Pro"/>
          <w:color w:val="000000"/>
          <w:sz w:val="20"/>
          <w:szCs w:val="20"/>
        </w:rPr>
        <w:t>Sick Leave cap –80 Hours</w:t>
      </w:r>
      <w:r w:rsidRPr="002909DB">
        <w:rPr>
          <w:rFonts w:ascii="Source Sans Pro" w:hAnsi="Source Sans Pro"/>
          <w:color w:val="000000"/>
          <w:sz w:val="20"/>
          <w:szCs w:val="20"/>
        </w:rPr>
        <w:tab/>
      </w:r>
      <w:r w:rsidRPr="002909DB">
        <w:rPr>
          <w:rFonts w:ascii="Source Sans Pro" w:hAnsi="Source Sans Pro"/>
          <w:color w:val="000000"/>
          <w:sz w:val="20"/>
          <w:szCs w:val="20"/>
        </w:rPr>
        <w:tab/>
      </w:r>
    </w:p>
    <w:p w14:paraId="0A434A95" w14:textId="77777777" w:rsidR="002909DB" w:rsidRPr="002909DB" w:rsidRDefault="002909DB" w:rsidP="002909DB">
      <w:pPr>
        <w:ind w:left="260" w:right="285"/>
        <w:rPr>
          <w:rFonts w:ascii="Source Sans Pro" w:hAnsi="Source Sans Pro"/>
          <w:color w:val="000000"/>
          <w:sz w:val="20"/>
          <w:szCs w:val="20"/>
        </w:rPr>
      </w:pPr>
    </w:p>
    <w:p w14:paraId="5290DF30" w14:textId="77777777" w:rsidR="002909DB" w:rsidRPr="002909DB" w:rsidRDefault="002909DB" w:rsidP="002909DB">
      <w:pPr>
        <w:ind w:left="260" w:right="285"/>
        <w:rPr>
          <w:rFonts w:ascii="Source Sans Pro" w:hAnsi="Source Sans Pro"/>
          <w:b/>
          <w:color w:val="000000"/>
          <w:sz w:val="20"/>
          <w:szCs w:val="20"/>
        </w:rPr>
      </w:pPr>
      <w:r w:rsidRPr="002909DB">
        <w:rPr>
          <w:rFonts w:ascii="Source Sans Pro" w:hAnsi="Source Sans Pro"/>
          <w:b/>
          <w:color w:val="000000"/>
          <w:sz w:val="20"/>
          <w:szCs w:val="20"/>
        </w:rPr>
        <w:t>Part-Time (20-29 Hours/Week):</w:t>
      </w:r>
    </w:p>
    <w:p w14:paraId="1ACF22F6" w14:textId="359D2922" w:rsidR="002909DB" w:rsidRPr="002909DB" w:rsidRDefault="002909DB" w:rsidP="002909DB">
      <w:pPr>
        <w:ind w:left="260" w:right="285"/>
        <w:rPr>
          <w:rFonts w:ascii="Source Sans Pro" w:hAnsi="Source Sans Pro"/>
          <w:color w:val="000000"/>
          <w:sz w:val="20"/>
          <w:szCs w:val="20"/>
        </w:rPr>
      </w:pPr>
      <w:r w:rsidRPr="002909DB">
        <w:rPr>
          <w:rFonts w:ascii="Source Sans Pro" w:hAnsi="Source Sans Pro"/>
          <w:color w:val="000000"/>
          <w:sz w:val="20"/>
          <w:szCs w:val="20"/>
        </w:rPr>
        <w:t>Personal Leave Cap – 80 Hours</w:t>
      </w:r>
      <w:r w:rsidRPr="002909DB">
        <w:rPr>
          <w:rFonts w:ascii="Source Sans Pro" w:hAnsi="Source Sans Pro"/>
          <w:color w:val="000000"/>
          <w:sz w:val="20"/>
          <w:szCs w:val="20"/>
        </w:rPr>
        <w:tab/>
      </w:r>
      <w:r w:rsidRPr="002909DB">
        <w:rPr>
          <w:rFonts w:ascii="Source Sans Pro" w:hAnsi="Source Sans Pro"/>
          <w:color w:val="000000"/>
          <w:sz w:val="20"/>
          <w:szCs w:val="20"/>
        </w:rPr>
        <w:tab/>
      </w:r>
      <w:r w:rsidR="00F10A4B">
        <w:rPr>
          <w:rFonts w:ascii="Source Sans Pro" w:hAnsi="Source Sans Pro"/>
          <w:color w:val="000000"/>
          <w:sz w:val="20"/>
          <w:szCs w:val="20"/>
        </w:rPr>
        <w:tab/>
      </w:r>
      <w:r w:rsidRPr="002909DB">
        <w:rPr>
          <w:rFonts w:ascii="Source Sans Pro" w:hAnsi="Source Sans Pro"/>
          <w:color w:val="000000"/>
          <w:sz w:val="20"/>
          <w:szCs w:val="20"/>
        </w:rPr>
        <w:t>Sick Leave cap – 80 Hours</w:t>
      </w:r>
    </w:p>
    <w:p w14:paraId="177CE7C6" w14:textId="77777777" w:rsidR="002909DB" w:rsidRPr="002909DB" w:rsidRDefault="002909DB" w:rsidP="002909DB">
      <w:pPr>
        <w:ind w:left="260" w:right="285"/>
        <w:rPr>
          <w:rFonts w:ascii="Source Sans Pro" w:hAnsi="Source Sans Pro"/>
          <w:color w:val="000000"/>
          <w:sz w:val="20"/>
          <w:szCs w:val="20"/>
        </w:rPr>
      </w:pPr>
    </w:p>
    <w:p w14:paraId="2DD45772" w14:textId="77777777" w:rsidR="002909DB" w:rsidRPr="002909DB" w:rsidRDefault="002909DB" w:rsidP="002909DB">
      <w:pPr>
        <w:ind w:left="260" w:right="285"/>
        <w:rPr>
          <w:rFonts w:ascii="Source Sans Pro" w:hAnsi="Source Sans Pro"/>
          <w:b/>
          <w:color w:val="000000"/>
          <w:sz w:val="20"/>
          <w:szCs w:val="20"/>
        </w:rPr>
      </w:pPr>
      <w:r w:rsidRPr="002909DB">
        <w:rPr>
          <w:rFonts w:ascii="Source Sans Pro" w:hAnsi="Source Sans Pro"/>
          <w:b/>
          <w:color w:val="000000"/>
          <w:sz w:val="20"/>
          <w:szCs w:val="20"/>
        </w:rPr>
        <w:t>Casual (&lt;20 Hours/Week):</w:t>
      </w:r>
    </w:p>
    <w:p w14:paraId="462B72F3" w14:textId="0E8D8730" w:rsidR="002909DB" w:rsidRDefault="002909DB" w:rsidP="002909DB">
      <w:pPr>
        <w:ind w:left="260" w:right="285"/>
        <w:rPr>
          <w:rFonts w:ascii="Source Sans Pro" w:hAnsi="Source Sans Pro"/>
          <w:color w:val="000000"/>
        </w:rPr>
      </w:pPr>
      <w:r w:rsidRPr="002909DB">
        <w:rPr>
          <w:rFonts w:ascii="Source Sans Pro" w:hAnsi="Source Sans Pro"/>
          <w:color w:val="000000"/>
          <w:sz w:val="20"/>
          <w:szCs w:val="20"/>
        </w:rPr>
        <w:t>Personal Leave Cap – 0 Hours</w:t>
      </w:r>
      <w:r w:rsidRPr="002909DB">
        <w:rPr>
          <w:rFonts w:ascii="Source Sans Pro" w:hAnsi="Source Sans Pro"/>
          <w:color w:val="000000"/>
          <w:sz w:val="20"/>
          <w:szCs w:val="20"/>
        </w:rPr>
        <w:tab/>
      </w:r>
      <w:r w:rsidRPr="002909DB">
        <w:rPr>
          <w:rFonts w:ascii="Source Sans Pro" w:hAnsi="Source Sans Pro"/>
          <w:color w:val="000000"/>
          <w:sz w:val="20"/>
          <w:szCs w:val="20"/>
        </w:rPr>
        <w:tab/>
      </w:r>
      <w:r w:rsidR="00F10A4B">
        <w:rPr>
          <w:rFonts w:ascii="Source Sans Pro" w:hAnsi="Source Sans Pro"/>
          <w:color w:val="000000"/>
          <w:sz w:val="20"/>
          <w:szCs w:val="20"/>
        </w:rPr>
        <w:tab/>
      </w:r>
      <w:r w:rsidR="00440052">
        <w:rPr>
          <w:rFonts w:ascii="Source Sans Pro" w:hAnsi="Source Sans Pro"/>
          <w:color w:val="000000"/>
          <w:sz w:val="20"/>
          <w:szCs w:val="20"/>
        </w:rPr>
        <w:tab/>
      </w:r>
      <w:r w:rsidRPr="002909DB">
        <w:rPr>
          <w:rFonts w:ascii="Source Sans Pro" w:hAnsi="Source Sans Pro"/>
          <w:color w:val="000000"/>
          <w:sz w:val="20"/>
          <w:szCs w:val="20"/>
        </w:rPr>
        <w:t>Sick Leave cap – 40 Hours</w:t>
      </w:r>
      <w:r w:rsidRPr="002909DB">
        <w:rPr>
          <w:rFonts w:ascii="Source Sans Pro" w:hAnsi="Source Sans Pro"/>
          <w:color w:val="000000"/>
          <w:sz w:val="20"/>
          <w:szCs w:val="20"/>
        </w:rPr>
        <w:tab/>
      </w:r>
      <w:r>
        <w:rPr>
          <w:rFonts w:ascii="Source Sans Pro" w:hAnsi="Source Sans Pro"/>
          <w:color w:val="000000"/>
        </w:rPr>
        <w:tab/>
      </w:r>
    </w:p>
    <w:p w14:paraId="25B8EE3F" w14:textId="77777777" w:rsidR="00F10A4B" w:rsidRDefault="00F10A4B" w:rsidP="002909DB">
      <w:pPr>
        <w:ind w:right="285"/>
        <w:rPr>
          <w:rFonts w:ascii="Source Sans Pro" w:hAnsi="Source Sans Pro"/>
          <w:b/>
          <w:color w:val="000000"/>
          <w:u w:val="single"/>
        </w:rPr>
      </w:pPr>
    </w:p>
    <w:p w14:paraId="3DDC0AF0" w14:textId="77777777" w:rsidR="00440052" w:rsidRDefault="00440052" w:rsidP="002909DB">
      <w:pPr>
        <w:ind w:right="285"/>
        <w:rPr>
          <w:rFonts w:ascii="Source Sans Pro" w:hAnsi="Source Sans Pro"/>
          <w:b/>
          <w:color w:val="000000"/>
          <w:u w:val="single"/>
        </w:rPr>
      </w:pPr>
    </w:p>
    <w:p w14:paraId="070A72EB" w14:textId="507544C5" w:rsidR="002909DB" w:rsidRPr="00AD5C2E" w:rsidRDefault="002909DB" w:rsidP="002909DB">
      <w:pPr>
        <w:ind w:right="285"/>
        <w:rPr>
          <w:rFonts w:ascii="Source Sans Pro" w:hAnsi="Source Sans Pro"/>
          <w:b/>
          <w:color w:val="000000"/>
          <w:u w:val="single"/>
        </w:rPr>
      </w:pPr>
      <w:r w:rsidRPr="00AD5C2E">
        <w:rPr>
          <w:rFonts w:ascii="Source Sans Pro" w:hAnsi="Source Sans Pro"/>
          <w:b/>
          <w:color w:val="000000"/>
          <w:u w:val="single"/>
        </w:rPr>
        <w:t>Personal Leave – covered purposes:</w:t>
      </w:r>
    </w:p>
    <w:p w14:paraId="456D4133" w14:textId="77777777" w:rsidR="002909DB" w:rsidRDefault="002909DB" w:rsidP="002909DB">
      <w:pPr>
        <w:ind w:right="285"/>
        <w:rPr>
          <w:rFonts w:ascii="Source Sans Pro" w:hAnsi="Source Sans Pro"/>
          <w:color w:val="000000"/>
        </w:rPr>
      </w:pPr>
    </w:p>
    <w:p w14:paraId="61BAB101" w14:textId="52869FF9" w:rsidR="002909DB" w:rsidRDefault="002909DB" w:rsidP="00F10A4B">
      <w:pPr>
        <w:ind w:right="285"/>
        <w:rPr>
          <w:rFonts w:ascii="Source Sans Pro" w:hAnsi="Source Sans Pro"/>
          <w:color w:val="000000"/>
        </w:rPr>
      </w:pPr>
      <w:r>
        <w:rPr>
          <w:rFonts w:ascii="Source Sans Pro" w:hAnsi="Source Sans Pro"/>
          <w:color w:val="000000"/>
        </w:rPr>
        <w:t xml:space="preserve">Personal Leave may be used in increments of 15 minutes or more for generally any purpose (e.g., to go to an appointment, conduct errands, attend to home or family needs, </w:t>
      </w:r>
      <w:r>
        <w:rPr>
          <w:rFonts w:ascii="Source Sans Pro" w:hAnsi="Source Sans Pro"/>
          <w:color w:val="000000"/>
        </w:rPr>
        <w:lastRenderedPageBreak/>
        <w:t>bereavement, etc.).  Personal Leave may not be used until after 90 days of employment.  In addition, the following rules apply:</w:t>
      </w:r>
    </w:p>
    <w:p w14:paraId="52256747" w14:textId="77777777" w:rsidR="002909DB" w:rsidRPr="00264FF7" w:rsidRDefault="002909DB" w:rsidP="002909DB">
      <w:pPr>
        <w:pStyle w:val="ListParagraph"/>
        <w:numPr>
          <w:ilvl w:val="0"/>
          <w:numId w:val="32"/>
        </w:numPr>
        <w:ind w:right="285"/>
        <w:rPr>
          <w:rFonts w:ascii="Times" w:hAnsi="Times"/>
          <w:sz w:val="20"/>
        </w:rPr>
      </w:pPr>
      <w:r w:rsidRPr="00264FF7">
        <w:rPr>
          <w:rFonts w:ascii="Source Sans Pro" w:hAnsi="Source Sans Pro"/>
          <w:color w:val="000000"/>
        </w:rPr>
        <w:t>Personal Leave may not be used in combination with Vacation leave unless with supervisor approval.</w:t>
      </w:r>
    </w:p>
    <w:p w14:paraId="7FF7E88E" w14:textId="77777777" w:rsidR="002909DB" w:rsidRPr="001167CB" w:rsidRDefault="002909DB" w:rsidP="002909DB">
      <w:pPr>
        <w:rPr>
          <w:rFonts w:ascii="Times" w:hAnsi="Times"/>
          <w:sz w:val="20"/>
        </w:rPr>
      </w:pPr>
    </w:p>
    <w:p w14:paraId="64A180A7" w14:textId="77777777" w:rsidR="002909DB" w:rsidRPr="00264FF7" w:rsidRDefault="002909DB" w:rsidP="002909DB">
      <w:pPr>
        <w:pStyle w:val="ListParagraph"/>
        <w:numPr>
          <w:ilvl w:val="0"/>
          <w:numId w:val="32"/>
        </w:numPr>
        <w:rPr>
          <w:rFonts w:ascii="Times" w:hAnsi="Times"/>
          <w:sz w:val="20"/>
        </w:rPr>
      </w:pPr>
      <w:r w:rsidRPr="00264FF7">
        <w:rPr>
          <w:rFonts w:ascii="Source Sans Pro" w:hAnsi="Source Sans Pro"/>
          <w:color w:val="000000"/>
        </w:rPr>
        <w:t xml:space="preserve">Employees may also be able to use Personal Leave for extended jury duty or military service. </w:t>
      </w:r>
      <w:r w:rsidRPr="00264FF7">
        <w:rPr>
          <w:rFonts w:ascii="Source Sans Pro" w:hAnsi="Source Sans Pro" w:cs="Times New Roman"/>
          <w:color w:val="000000"/>
        </w:rPr>
        <w:t> </w:t>
      </w:r>
      <w:r w:rsidRPr="00264FF7">
        <w:rPr>
          <w:rFonts w:ascii="Source Sans Pro" w:hAnsi="Source Sans Pro"/>
          <w:color w:val="000000"/>
        </w:rPr>
        <w:t>See those policies for details.</w:t>
      </w:r>
    </w:p>
    <w:p w14:paraId="22D16441" w14:textId="77777777" w:rsidR="002909DB" w:rsidRPr="001167CB" w:rsidRDefault="002909DB" w:rsidP="002909DB">
      <w:pPr>
        <w:rPr>
          <w:rFonts w:ascii="Times" w:hAnsi="Times"/>
          <w:sz w:val="20"/>
        </w:rPr>
      </w:pPr>
    </w:p>
    <w:p w14:paraId="55FFE66E" w14:textId="77777777" w:rsidR="002909DB" w:rsidRPr="00264FF7" w:rsidRDefault="002909DB" w:rsidP="002909DB">
      <w:pPr>
        <w:pStyle w:val="ListParagraph"/>
        <w:numPr>
          <w:ilvl w:val="0"/>
          <w:numId w:val="32"/>
        </w:numPr>
        <w:ind w:right="661"/>
        <w:rPr>
          <w:rFonts w:ascii="Source Sans Pro" w:hAnsi="Source Sans Pro"/>
          <w:color w:val="000000"/>
        </w:rPr>
      </w:pPr>
      <w:r w:rsidRPr="00264FF7">
        <w:rPr>
          <w:rFonts w:ascii="Source Sans Pro" w:hAnsi="Source Sans Pro" w:cs="Times New Roman"/>
          <w:color w:val="000000"/>
        </w:rPr>
        <w:t>After</w:t>
      </w:r>
      <w:r w:rsidRPr="00264FF7">
        <w:rPr>
          <w:rFonts w:ascii="Source Sans Pro" w:hAnsi="Source Sans Pro"/>
          <w:color w:val="000000"/>
        </w:rPr>
        <w:t xml:space="preserve"> an employee submits their resignation, no Personal Leave may be used without supervisor approval.</w:t>
      </w:r>
    </w:p>
    <w:p w14:paraId="5537FB7A" w14:textId="77777777" w:rsidR="002909DB" w:rsidRDefault="002909DB" w:rsidP="002909DB">
      <w:pPr>
        <w:ind w:left="260" w:right="661"/>
        <w:rPr>
          <w:rFonts w:ascii="Source Sans Pro" w:hAnsi="Source Sans Pro"/>
          <w:color w:val="000000"/>
        </w:rPr>
      </w:pPr>
    </w:p>
    <w:p w14:paraId="5FB75847" w14:textId="77777777" w:rsidR="002909DB" w:rsidRPr="00DC2811" w:rsidRDefault="002909DB" w:rsidP="002909DB">
      <w:pPr>
        <w:ind w:right="661"/>
        <w:rPr>
          <w:rFonts w:ascii="Source Sans Pro" w:hAnsi="Source Sans Pro"/>
          <w:b/>
          <w:color w:val="000000"/>
          <w:u w:val="single"/>
        </w:rPr>
      </w:pPr>
      <w:r w:rsidRPr="00DC2811">
        <w:rPr>
          <w:rFonts w:ascii="Source Sans Pro" w:hAnsi="Source Sans Pro"/>
          <w:b/>
          <w:color w:val="000000"/>
          <w:u w:val="single"/>
        </w:rPr>
        <w:t>Sick Leave – covered purposes:</w:t>
      </w:r>
    </w:p>
    <w:p w14:paraId="7518BFED" w14:textId="0004C859" w:rsidR="00F10A4B" w:rsidRDefault="002909DB" w:rsidP="002909DB">
      <w:pPr>
        <w:ind w:right="661"/>
        <w:rPr>
          <w:rFonts w:ascii="Source Sans Pro" w:hAnsi="Source Sans Pro"/>
          <w:color w:val="000000"/>
        </w:rPr>
      </w:pPr>
      <w:r>
        <w:rPr>
          <w:rFonts w:ascii="Source Sans Pro" w:hAnsi="Source Sans Pro"/>
          <w:color w:val="000000"/>
        </w:rPr>
        <w:t>Sick leave may be used in increments of 15 minutes or more for the following purposes:</w:t>
      </w:r>
    </w:p>
    <w:p w14:paraId="1A66D6AE" w14:textId="77777777" w:rsidR="002909DB" w:rsidRDefault="002909DB" w:rsidP="00F10A4B">
      <w:pPr>
        <w:pStyle w:val="ListParagraph"/>
        <w:numPr>
          <w:ilvl w:val="0"/>
          <w:numId w:val="31"/>
        </w:numPr>
        <w:ind w:right="661"/>
        <w:rPr>
          <w:rFonts w:ascii="Source Sans Pro" w:hAnsi="Source Sans Pro"/>
          <w:color w:val="000000"/>
        </w:rPr>
      </w:pPr>
      <w:r>
        <w:rPr>
          <w:rFonts w:ascii="Source Sans Pro" w:hAnsi="Source Sans Pro"/>
          <w:color w:val="000000"/>
        </w:rPr>
        <w:t>For an employee’s own or a family member’s mental or physical illness, injury, or health condition, regardless of whether the illness/injury/condition has been diagnosed or required medical care at the time of the employee’s request for leave;</w:t>
      </w:r>
    </w:p>
    <w:p w14:paraId="76469CA9" w14:textId="77777777" w:rsidR="002909DB" w:rsidRDefault="002909DB" w:rsidP="00F10A4B">
      <w:pPr>
        <w:pStyle w:val="ListParagraph"/>
        <w:ind w:left="980" w:right="661"/>
        <w:rPr>
          <w:rFonts w:ascii="Source Sans Pro" w:hAnsi="Source Sans Pro"/>
          <w:color w:val="000000"/>
        </w:rPr>
      </w:pPr>
    </w:p>
    <w:p w14:paraId="0A7D083A" w14:textId="063FB851" w:rsidR="002909DB" w:rsidRPr="002909DB" w:rsidRDefault="002909DB" w:rsidP="00F10A4B">
      <w:pPr>
        <w:pStyle w:val="ListParagraph"/>
        <w:numPr>
          <w:ilvl w:val="0"/>
          <w:numId w:val="31"/>
        </w:numPr>
        <w:ind w:right="661"/>
        <w:rPr>
          <w:rFonts w:ascii="Source Sans Pro" w:hAnsi="Source Sans Pro"/>
          <w:color w:val="000000"/>
        </w:rPr>
      </w:pPr>
      <w:r>
        <w:rPr>
          <w:rFonts w:ascii="Source Sans Pro" w:hAnsi="Source Sans Pro"/>
          <w:color w:val="000000"/>
        </w:rPr>
        <w:t>For an employee’s own or a family member’s diagnosis, care or treatment of a mental or physical illness, injury, or health condition or need for medical diagnosis of, or preventative care for, such illness/injury/health condition;</w:t>
      </w:r>
    </w:p>
    <w:p w14:paraId="79B153A9" w14:textId="77777777" w:rsidR="002909DB" w:rsidRDefault="002909DB" w:rsidP="00F10A4B">
      <w:pPr>
        <w:pStyle w:val="ListParagraph"/>
        <w:ind w:left="980" w:right="661"/>
        <w:rPr>
          <w:rFonts w:ascii="Source Sans Pro" w:hAnsi="Source Sans Pro"/>
          <w:color w:val="000000"/>
        </w:rPr>
      </w:pPr>
    </w:p>
    <w:p w14:paraId="22E37C3F" w14:textId="77777777" w:rsidR="002909DB" w:rsidRDefault="002909DB" w:rsidP="00F10A4B">
      <w:pPr>
        <w:pStyle w:val="ListParagraph"/>
        <w:numPr>
          <w:ilvl w:val="0"/>
          <w:numId w:val="31"/>
        </w:numPr>
        <w:ind w:right="661"/>
        <w:rPr>
          <w:rFonts w:ascii="Source Sans Pro" w:hAnsi="Source Sans Pro"/>
          <w:color w:val="000000"/>
        </w:rPr>
      </w:pPr>
      <w:r>
        <w:rPr>
          <w:rFonts w:ascii="Source Sans Pro" w:hAnsi="Source Sans Pro"/>
          <w:color w:val="000000"/>
        </w:rPr>
        <w:t>To take certain actions when an employee or employee’s family member has been the victim of domestic violence, a family offense, sexual offense, stalking, or human trafficking.</w:t>
      </w:r>
    </w:p>
    <w:p w14:paraId="0C224E7D" w14:textId="746B00FE" w:rsidR="002909DB" w:rsidRDefault="005110F3" w:rsidP="002909DB">
      <w:pPr>
        <w:ind w:right="661"/>
        <w:rPr>
          <w:rFonts w:ascii="Source Sans Pro" w:hAnsi="Source Sans Pro"/>
          <w:color w:val="000000"/>
        </w:rPr>
      </w:pPr>
      <w:r>
        <w:rPr>
          <w:rFonts w:ascii="Source Sans Pro" w:hAnsi="Source Sans Pro"/>
          <w:color w:val="000000"/>
        </w:rPr>
        <w:t>For the purposes of this Sick Leave policy, “family member” includes the following individuals:</w:t>
      </w:r>
    </w:p>
    <w:p w14:paraId="48120948" w14:textId="127859E9" w:rsidR="005110F3" w:rsidRDefault="005110F3" w:rsidP="005110F3">
      <w:pPr>
        <w:pStyle w:val="ListParagraph"/>
        <w:numPr>
          <w:ilvl w:val="0"/>
          <w:numId w:val="37"/>
        </w:numPr>
        <w:ind w:right="661"/>
        <w:rPr>
          <w:rFonts w:ascii="Source Sans Pro" w:hAnsi="Source Sans Pro"/>
          <w:color w:val="000000"/>
        </w:rPr>
      </w:pPr>
      <w:r>
        <w:rPr>
          <w:rFonts w:ascii="Source Sans Pro" w:hAnsi="Source Sans Pro"/>
          <w:color w:val="000000"/>
        </w:rPr>
        <w:t>The employee’s child (including a biological, adopted, or foster child, a legal ward, or a child of the employee standing in loco parentis);</w:t>
      </w:r>
    </w:p>
    <w:p w14:paraId="610517C9" w14:textId="0941E810" w:rsidR="005110F3" w:rsidRDefault="005110F3" w:rsidP="005110F3">
      <w:pPr>
        <w:pStyle w:val="ListParagraph"/>
        <w:numPr>
          <w:ilvl w:val="0"/>
          <w:numId w:val="37"/>
        </w:numPr>
        <w:ind w:right="661"/>
        <w:rPr>
          <w:rFonts w:ascii="Source Sans Pro" w:hAnsi="Source Sans Pro"/>
          <w:color w:val="000000"/>
        </w:rPr>
      </w:pPr>
      <w:r>
        <w:rPr>
          <w:rFonts w:ascii="Source Sans Pro" w:hAnsi="Source Sans Pro"/>
          <w:color w:val="000000"/>
        </w:rPr>
        <w:t>The employee’s spouse or domestic partner;</w:t>
      </w:r>
    </w:p>
    <w:p w14:paraId="40706C74" w14:textId="49124474" w:rsidR="005110F3" w:rsidRDefault="005110F3" w:rsidP="005110F3">
      <w:pPr>
        <w:pStyle w:val="ListParagraph"/>
        <w:numPr>
          <w:ilvl w:val="0"/>
          <w:numId w:val="37"/>
        </w:numPr>
        <w:ind w:right="661"/>
        <w:rPr>
          <w:rFonts w:ascii="Source Sans Pro" w:hAnsi="Source Sans Pro"/>
          <w:color w:val="000000"/>
        </w:rPr>
      </w:pPr>
      <w:r>
        <w:rPr>
          <w:rFonts w:ascii="Source Sans Pro" w:hAnsi="Source Sans Pro"/>
          <w:color w:val="000000"/>
        </w:rPr>
        <w:t>The employee’s parent (including a biological, foster, step-or adoptive parent, a legal guardian of the employee, or a person who stood in loco parentis when the employee was a minor child);</w:t>
      </w:r>
    </w:p>
    <w:p w14:paraId="5CD8EBDB" w14:textId="6B462D0E" w:rsidR="005110F3" w:rsidRDefault="005110F3" w:rsidP="005110F3">
      <w:pPr>
        <w:pStyle w:val="ListParagraph"/>
        <w:numPr>
          <w:ilvl w:val="0"/>
          <w:numId w:val="37"/>
        </w:numPr>
        <w:ind w:right="661"/>
        <w:rPr>
          <w:rFonts w:ascii="Source Sans Pro" w:hAnsi="Source Sans Pro"/>
          <w:color w:val="000000"/>
        </w:rPr>
      </w:pPr>
      <w:r>
        <w:rPr>
          <w:rFonts w:ascii="Source Sans Pro" w:hAnsi="Source Sans Pro"/>
          <w:color w:val="000000"/>
        </w:rPr>
        <w:t>The employee’s sibling;</w:t>
      </w:r>
    </w:p>
    <w:p w14:paraId="7E3B5FED" w14:textId="164F0B8B" w:rsidR="005110F3" w:rsidRDefault="005110F3" w:rsidP="005110F3">
      <w:pPr>
        <w:pStyle w:val="ListParagraph"/>
        <w:numPr>
          <w:ilvl w:val="0"/>
          <w:numId w:val="37"/>
        </w:numPr>
        <w:ind w:right="661"/>
        <w:rPr>
          <w:rFonts w:ascii="Source Sans Pro" w:hAnsi="Source Sans Pro"/>
          <w:color w:val="000000"/>
        </w:rPr>
      </w:pPr>
      <w:r>
        <w:rPr>
          <w:rFonts w:ascii="Source Sans Pro" w:hAnsi="Source Sans Pro"/>
          <w:color w:val="000000"/>
        </w:rPr>
        <w:t>The employee’s grandchild or grandparent; and</w:t>
      </w:r>
    </w:p>
    <w:p w14:paraId="717A9D13" w14:textId="04E62B01" w:rsidR="005110F3" w:rsidRDefault="005110F3" w:rsidP="005110F3">
      <w:pPr>
        <w:pStyle w:val="ListParagraph"/>
        <w:numPr>
          <w:ilvl w:val="0"/>
          <w:numId w:val="37"/>
        </w:numPr>
        <w:ind w:right="661"/>
        <w:rPr>
          <w:rFonts w:ascii="Source Sans Pro" w:hAnsi="Source Sans Pro"/>
          <w:color w:val="000000"/>
        </w:rPr>
      </w:pPr>
      <w:r>
        <w:rPr>
          <w:rFonts w:ascii="Source Sans Pro" w:hAnsi="Source Sans Pro"/>
          <w:color w:val="000000"/>
        </w:rPr>
        <w:t>The child or parent of an employee’s spouse or domestic partner.</w:t>
      </w:r>
    </w:p>
    <w:p w14:paraId="0D0C7D90" w14:textId="77777777" w:rsidR="005110F3" w:rsidRPr="005110F3" w:rsidRDefault="005110F3" w:rsidP="005110F3">
      <w:pPr>
        <w:pStyle w:val="ListParagraph"/>
        <w:ind w:right="661"/>
        <w:rPr>
          <w:rFonts w:ascii="Source Sans Pro" w:hAnsi="Source Sans Pro"/>
          <w:color w:val="000000"/>
        </w:rPr>
      </w:pPr>
    </w:p>
    <w:p w14:paraId="1B29BD78" w14:textId="77777777" w:rsidR="002909DB" w:rsidRPr="00942142" w:rsidRDefault="002909DB" w:rsidP="002909DB">
      <w:pPr>
        <w:ind w:right="661"/>
        <w:rPr>
          <w:rFonts w:ascii="Source Sans Pro" w:hAnsi="Source Sans Pro"/>
          <w:color w:val="000000"/>
        </w:rPr>
      </w:pPr>
      <w:r>
        <w:rPr>
          <w:rFonts w:ascii="Source Sans Pro" w:hAnsi="Source Sans Pro"/>
          <w:color w:val="000000"/>
        </w:rPr>
        <w:t xml:space="preserve">In addition, Sick Leave, under this policy, does not have a waiting period.  Employees may use the Sick Leave for any of the above covered purposes immediately after hire.  </w:t>
      </w:r>
      <w:r>
        <w:rPr>
          <w:rFonts w:ascii="Source Sans Pro" w:hAnsi="Source Sans Pro"/>
          <w:color w:val="000000"/>
        </w:rPr>
        <w:lastRenderedPageBreak/>
        <w:t>Employees may see all Sick Leave accrued and used throughout the year on their paystubs.  Employees may also request a summary of all Sick Leave accrued and used in any prior calendar year by submitting a request to Human Resources.</w:t>
      </w:r>
    </w:p>
    <w:p w14:paraId="2B5676F1" w14:textId="77777777" w:rsidR="002909DB" w:rsidRDefault="002909DB" w:rsidP="002909DB">
      <w:pPr>
        <w:ind w:left="260" w:right="661"/>
        <w:rPr>
          <w:rFonts w:ascii="Source Sans Pro" w:hAnsi="Source Sans Pro"/>
          <w:color w:val="000000"/>
        </w:rPr>
      </w:pPr>
    </w:p>
    <w:p w14:paraId="246567F6" w14:textId="558EC0CF" w:rsidR="002909DB" w:rsidRDefault="002909DB" w:rsidP="002909DB">
      <w:pPr>
        <w:ind w:right="661"/>
        <w:rPr>
          <w:rFonts w:ascii="Source Sans Pro" w:hAnsi="Source Sans Pro"/>
          <w:color w:val="000000"/>
        </w:rPr>
      </w:pPr>
      <w:r w:rsidRPr="001167CB">
        <w:rPr>
          <w:rFonts w:ascii="Source Sans Pro" w:hAnsi="Source Sans Pro"/>
          <w:color w:val="000000"/>
        </w:rPr>
        <w:t xml:space="preserve">The YWCA reserves the right to ask for </w:t>
      </w:r>
      <w:r>
        <w:rPr>
          <w:rFonts w:ascii="Source Sans Pro" w:hAnsi="Source Sans Pro"/>
          <w:color w:val="000000"/>
        </w:rPr>
        <w:t xml:space="preserve">a </w:t>
      </w:r>
      <w:r w:rsidRPr="00126E34">
        <w:rPr>
          <w:rFonts w:ascii="Source Sans Pro" w:hAnsi="Source Sans Pro"/>
          <w:i/>
          <w:color w:val="000000"/>
        </w:rPr>
        <w:t>Return to Work</w:t>
      </w:r>
      <w:r>
        <w:rPr>
          <w:rFonts w:ascii="Source Sans Pro" w:hAnsi="Source Sans Pro"/>
          <w:color w:val="000000"/>
        </w:rPr>
        <w:t xml:space="preserve"> note when an employee is out sick for three or more days.</w:t>
      </w:r>
    </w:p>
    <w:p w14:paraId="6087A6AE" w14:textId="77777777" w:rsidR="002909DB" w:rsidRDefault="002909DB" w:rsidP="002909DB">
      <w:pPr>
        <w:ind w:right="661"/>
        <w:rPr>
          <w:rFonts w:ascii="Source Sans Pro" w:hAnsi="Source Sans Pro"/>
          <w:color w:val="000000"/>
        </w:rPr>
      </w:pPr>
    </w:p>
    <w:p w14:paraId="646B3608" w14:textId="11B402A8" w:rsidR="00F10A4B" w:rsidRPr="00F10A4B" w:rsidRDefault="002909DB" w:rsidP="00F10A4B">
      <w:pPr>
        <w:ind w:right="661"/>
        <w:rPr>
          <w:rFonts w:ascii="Times" w:hAnsi="Times"/>
          <w:sz w:val="20"/>
        </w:rPr>
      </w:pPr>
      <w:r>
        <w:rPr>
          <w:rFonts w:ascii="Source Sans Pro" w:hAnsi="Source Sans Pro"/>
          <w:color w:val="000000"/>
        </w:rPr>
        <w:t>For more information on other YWCA time off policies, please refer to the FMLA, PFL, COVID-19 Workplace Safety Policy, and Short-Term Disability policies in this handbook.</w:t>
      </w:r>
    </w:p>
    <w:p w14:paraId="4EC7BF11" w14:textId="77777777" w:rsidR="001C4C16" w:rsidRDefault="001C4C16" w:rsidP="00135741">
      <w:pPr>
        <w:rPr>
          <w:rFonts w:ascii="Source Sans Pro" w:hAnsi="Source Sans Pro"/>
          <w:b/>
          <w:color w:val="000000"/>
          <w:sz w:val="28"/>
          <w:szCs w:val="28"/>
        </w:rPr>
      </w:pPr>
    </w:p>
    <w:p w14:paraId="0E6252FA" w14:textId="0BD6E97B" w:rsidR="00135741" w:rsidRPr="003847FF" w:rsidRDefault="00135741" w:rsidP="00135741">
      <w:pPr>
        <w:rPr>
          <w:rFonts w:ascii="Source Sans Pro" w:hAnsi="Source Sans Pro"/>
          <w:b/>
          <w:color w:val="000000"/>
          <w:sz w:val="28"/>
          <w:szCs w:val="28"/>
        </w:rPr>
      </w:pPr>
      <w:r w:rsidRPr="003847FF">
        <w:rPr>
          <w:rFonts w:ascii="Source Sans Pro" w:hAnsi="Source Sans Pro"/>
          <w:b/>
          <w:color w:val="000000"/>
          <w:sz w:val="28"/>
          <w:szCs w:val="28"/>
        </w:rPr>
        <w:t>Vacation Time Off</w:t>
      </w:r>
    </w:p>
    <w:p w14:paraId="67319FFB" w14:textId="77777777" w:rsidR="00135741" w:rsidRPr="003847FF" w:rsidRDefault="00135741" w:rsidP="00135741">
      <w:pPr>
        <w:spacing w:before="10"/>
        <w:rPr>
          <w:rFonts w:ascii="Source Sans Pro" w:hAnsi="Source Sans Pro"/>
          <w:sz w:val="28"/>
          <w:szCs w:val="28"/>
        </w:rPr>
      </w:pPr>
    </w:p>
    <w:p w14:paraId="6D16029B" w14:textId="7B57EFA5" w:rsidR="00135741" w:rsidRPr="003847FF" w:rsidRDefault="00135741" w:rsidP="00135741">
      <w:pPr>
        <w:ind w:right="446"/>
        <w:rPr>
          <w:rFonts w:ascii="Source Sans Pro" w:hAnsi="Source Sans Pro"/>
          <w:sz w:val="20"/>
        </w:rPr>
      </w:pPr>
      <w:r w:rsidRPr="003847FF">
        <w:rPr>
          <w:rFonts w:ascii="Source Sans Pro" w:hAnsi="Source Sans Pro"/>
          <w:color w:val="000000"/>
        </w:rPr>
        <w:t xml:space="preserve">YWCA </w:t>
      </w:r>
      <w:r w:rsidR="00C52E5B">
        <w:rPr>
          <w:rFonts w:ascii="Source Sans Pro" w:hAnsi="Source Sans Pro"/>
          <w:color w:val="000000"/>
        </w:rPr>
        <w:t>NENY</w:t>
      </w:r>
      <w:r w:rsidRPr="003847FF">
        <w:rPr>
          <w:rFonts w:ascii="Source Sans Pro" w:hAnsi="Source Sans Pro"/>
          <w:color w:val="000000"/>
        </w:rPr>
        <w:t xml:space="preserve"> provides a Vacation Paid leave for employees to provide time off for rest, relaxation, and personal pursuits. The employee and their immediate supervisor are responsible for the scheduling of Vacation paid leave. Full time and part-time employees will receive paid Vacation leave at the rates outlined below. </w:t>
      </w:r>
      <w:r w:rsidRPr="003847FF">
        <w:rPr>
          <w:rFonts w:ascii="Source Sans Pro" w:hAnsi="Source Sans Pro" w:cs="Times New Roman"/>
          <w:color w:val="000000"/>
        </w:rPr>
        <w:t> </w:t>
      </w:r>
      <w:r w:rsidRPr="003847FF">
        <w:rPr>
          <w:rFonts w:ascii="Source Sans Pro" w:hAnsi="Source Sans Pro"/>
          <w:color w:val="000000"/>
        </w:rPr>
        <w:t>Casual employees do not receive Vacation time.</w:t>
      </w:r>
    </w:p>
    <w:p w14:paraId="006EE096" w14:textId="77777777" w:rsidR="00135741" w:rsidRPr="003847FF" w:rsidRDefault="00135741" w:rsidP="00135741">
      <w:pPr>
        <w:rPr>
          <w:rFonts w:ascii="Source Sans Pro" w:hAnsi="Source Sans Pro"/>
          <w:sz w:val="20"/>
        </w:rPr>
      </w:pPr>
    </w:p>
    <w:p w14:paraId="38AA79BD" w14:textId="16B1D387" w:rsidR="00135741" w:rsidRPr="003847FF" w:rsidRDefault="00135741" w:rsidP="00135741">
      <w:pPr>
        <w:ind w:right="446"/>
        <w:rPr>
          <w:rFonts w:ascii="Source Sans Pro" w:hAnsi="Source Sans Pro"/>
          <w:sz w:val="20"/>
        </w:rPr>
      </w:pPr>
      <w:r w:rsidRPr="003847FF">
        <w:rPr>
          <w:rFonts w:ascii="Source Sans Pro" w:hAnsi="Source Sans Pro"/>
          <w:color w:val="000000"/>
        </w:rPr>
        <w:t>Vacation Paid Leave is available after successful completion of six (6) months of employment from date of hire.</w:t>
      </w:r>
      <w:r w:rsidR="009C5941">
        <w:rPr>
          <w:rFonts w:ascii="Source Sans Pro" w:hAnsi="Source Sans Pro"/>
          <w:color w:val="000000"/>
        </w:rPr>
        <w:t xml:space="preserve">  The year in which an employee is hired is “Year 1”, regardless of which month the employee starts.  January of the following year would be “Year 2”.  </w:t>
      </w:r>
    </w:p>
    <w:p w14:paraId="7F0D17AE" w14:textId="77777777" w:rsidR="00135741" w:rsidRPr="003847FF" w:rsidRDefault="00135741" w:rsidP="00135741">
      <w:pPr>
        <w:spacing w:after="240"/>
        <w:rPr>
          <w:rFonts w:ascii="Source Sans Pro" w:hAnsi="Source Sans Pro"/>
          <w:sz w:val="20"/>
        </w:rPr>
      </w:pPr>
    </w:p>
    <w:p w14:paraId="5B0EF6E9" w14:textId="082923FE" w:rsidR="00135741" w:rsidRPr="003847FF" w:rsidRDefault="00135741" w:rsidP="00135741">
      <w:pPr>
        <w:ind w:left="260" w:right="446"/>
        <w:rPr>
          <w:rFonts w:ascii="Source Sans Pro" w:hAnsi="Source Sans Pro"/>
          <w:sz w:val="20"/>
        </w:rPr>
      </w:pPr>
      <w:r w:rsidRPr="003847FF">
        <w:rPr>
          <w:rFonts w:ascii="Source Sans Pro" w:hAnsi="Source Sans Pro"/>
          <w:color w:val="000000"/>
          <w:u w:val="single"/>
        </w:rPr>
        <w:t>Employee Category</w:t>
      </w:r>
      <w:r w:rsidRPr="003847FF">
        <w:rPr>
          <w:rFonts w:ascii="Source Sans Pro" w:hAnsi="Source Sans Pro"/>
          <w:color w:val="000000"/>
          <w:u w:val="single"/>
        </w:rPr>
        <w:tab/>
      </w:r>
      <w:r w:rsidRPr="003847FF">
        <w:rPr>
          <w:rFonts w:ascii="Source Sans Pro" w:hAnsi="Source Sans Pro"/>
          <w:color w:val="000000"/>
          <w:u w:val="single"/>
        </w:rPr>
        <w:tab/>
        <w:t xml:space="preserve">Years of  Service </w:t>
      </w:r>
      <w:r w:rsidRPr="003847FF">
        <w:rPr>
          <w:rFonts w:ascii="Source Sans Pro" w:hAnsi="Source Sans Pro" w:cs="Times New Roman"/>
          <w:color w:val="000000"/>
          <w:u w:val="single"/>
        </w:rPr>
        <w:t> _</w:t>
      </w:r>
      <w:r w:rsidRPr="003847FF">
        <w:rPr>
          <w:rFonts w:ascii="Source Sans Pro" w:hAnsi="Source Sans Pro" w:cs="Times New Roman"/>
          <w:color w:val="000000"/>
          <w:u w:val="single"/>
        </w:rPr>
        <w:tab/>
        <w:t xml:space="preserve">  Available Leave</w:t>
      </w:r>
      <w:r w:rsidRPr="003847FF">
        <w:rPr>
          <w:rFonts w:ascii="Source Sans Pro" w:hAnsi="Source Sans Pro" w:cs="Times New Roman"/>
          <w:color w:val="000000"/>
          <w:u w:val="single"/>
        </w:rPr>
        <w:tab/>
        <w:t xml:space="preserve"> </w:t>
      </w:r>
      <w:r w:rsidRPr="003847FF">
        <w:rPr>
          <w:rFonts w:ascii="Source Sans Pro" w:hAnsi="Source Sans Pro"/>
          <w:color w:val="000000"/>
          <w:u w:val="single"/>
        </w:rPr>
        <w:t xml:space="preserve"> </w:t>
      </w:r>
      <w:r w:rsidRPr="003847FF">
        <w:rPr>
          <w:rFonts w:ascii="Source Sans Pro" w:hAnsi="Source Sans Pro" w:cs="Times New Roman"/>
          <w:color w:val="000000"/>
          <w:u w:val="single"/>
        </w:rPr>
        <w:t>     </w:t>
      </w:r>
    </w:p>
    <w:p w14:paraId="682321CF" w14:textId="77777777" w:rsidR="00135741" w:rsidRPr="003847FF" w:rsidRDefault="00135741" w:rsidP="00135741">
      <w:pPr>
        <w:spacing w:before="10"/>
        <w:rPr>
          <w:rFonts w:ascii="Source Sans Pro" w:hAnsi="Source Sans Pro"/>
          <w:color w:val="000000"/>
        </w:rPr>
      </w:pPr>
      <w:r w:rsidRPr="003847FF">
        <w:rPr>
          <w:rFonts w:ascii="Source Sans Pro" w:hAnsi="Source Sans Pro"/>
          <w:color w:val="000000"/>
        </w:rPr>
        <w:t>Full-Time (37-40 Hours/Week)</w:t>
      </w:r>
      <w:r w:rsidRPr="003847FF">
        <w:rPr>
          <w:rFonts w:ascii="Source Sans Pro" w:hAnsi="Source Sans Pro"/>
          <w:color w:val="000000"/>
        </w:rPr>
        <w:tab/>
      </w:r>
      <w:r w:rsidRPr="003847FF">
        <w:rPr>
          <w:rFonts w:ascii="Source Sans Pro" w:hAnsi="Source Sans Pro"/>
          <w:color w:val="000000"/>
        </w:rPr>
        <w:tab/>
        <w:t>Year 1</w:t>
      </w:r>
      <w:r w:rsidRPr="003847FF">
        <w:rPr>
          <w:rFonts w:ascii="Source Sans Pro" w:hAnsi="Source Sans Pro"/>
          <w:color w:val="000000"/>
        </w:rPr>
        <w:tab/>
      </w:r>
      <w:r w:rsidRPr="003847FF">
        <w:rPr>
          <w:rFonts w:ascii="Source Sans Pro" w:hAnsi="Source Sans Pro"/>
          <w:color w:val="000000"/>
        </w:rPr>
        <w:tab/>
      </w:r>
      <w:r w:rsidRPr="003847FF">
        <w:rPr>
          <w:rFonts w:ascii="Source Sans Pro" w:hAnsi="Source Sans Pro"/>
          <w:color w:val="000000"/>
        </w:rPr>
        <w:tab/>
        <w:t>40 hours</w:t>
      </w:r>
      <w:r w:rsidRPr="003847FF">
        <w:rPr>
          <w:rFonts w:ascii="Source Sans Pro" w:hAnsi="Source Sans Pro"/>
          <w:color w:val="000000"/>
        </w:rPr>
        <w:tab/>
      </w:r>
      <w:r w:rsidRPr="003847FF">
        <w:rPr>
          <w:rFonts w:ascii="Source Sans Pro" w:hAnsi="Source Sans Pro"/>
          <w:color w:val="000000"/>
        </w:rPr>
        <w:tab/>
      </w:r>
    </w:p>
    <w:p w14:paraId="26D4E1E2" w14:textId="77777777" w:rsidR="00135741" w:rsidRPr="003847FF" w:rsidRDefault="00135741" w:rsidP="00135741">
      <w:pPr>
        <w:rPr>
          <w:rFonts w:ascii="Source Sans Pro" w:hAnsi="Source Sans Pro"/>
          <w:sz w:val="20"/>
        </w:rPr>
      </w:pPr>
    </w:p>
    <w:p w14:paraId="4FEA7337"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Regular Part-Time (30-36 Hours/Week)</w:t>
      </w:r>
      <w:r w:rsidRPr="003847FF">
        <w:rPr>
          <w:rFonts w:ascii="Source Sans Pro" w:hAnsi="Source Sans Pro"/>
          <w:color w:val="000000"/>
        </w:rPr>
        <w:tab/>
        <w:t>Year 1</w:t>
      </w:r>
      <w:r w:rsidRPr="003847FF">
        <w:rPr>
          <w:rFonts w:ascii="Source Sans Pro" w:hAnsi="Source Sans Pro"/>
          <w:color w:val="000000"/>
        </w:rPr>
        <w:tab/>
      </w:r>
      <w:r w:rsidRPr="003847FF">
        <w:rPr>
          <w:rFonts w:ascii="Source Sans Pro" w:hAnsi="Source Sans Pro"/>
          <w:color w:val="000000"/>
        </w:rPr>
        <w:tab/>
      </w:r>
      <w:r w:rsidRPr="003847FF">
        <w:rPr>
          <w:rFonts w:ascii="Source Sans Pro" w:hAnsi="Source Sans Pro"/>
          <w:color w:val="000000"/>
        </w:rPr>
        <w:tab/>
        <w:t>32 hours</w:t>
      </w:r>
    </w:p>
    <w:p w14:paraId="7052F632" w14:textId="77777777" w:rsidR="00135741" w:rsidRPr="003847FF" w:rsidRDefault="00135741" w:rsidP="00135741">
      <w:pPr>
        <w:rPr>
          <w:rFonts w:ascii="Source Sans Pro" w:hAnsi="Source Sans Pro"/>
          <w:sz w:val="20"/>
        </w:rPr>
      </w:pPr>
    </w:p>
    <w:p w14:paraId="39BBC79D" w14:textId="77777777" w:rsidR="00135741" w:rsidRPr="003847FF" w:rsidRDefault="00135741" w:rsidP="00135741">
      <w:pPr>
        <w:spacing w:before="10"/>
        <w:rPr>
          <w:rFonts w:ascii="Source Sans Pro" w:hAnsi="Source Sans Pro"/>
          <w:color w:val="000000"/>
        </w:rPr>
      </w:pPr>
      <w:r w:rsidRPr="003847FF">
        <w:rPr>
          <w:rFonts w:ascii="Source Sans Pro" w:hAnsi="Source Sans Pro"/>
          <w:color w:val="000000"/>
        </w:rPr>
        <w:t>Part-Time (20-29 Hours/Week)</w:t>
      </w:r>
      <w:r w:rsidRPr="003847FF">
        <w:rPr>
          <w:rFonts w:ascii="Source Sans Pro" w:hAnsi="Source Sans Pro"/>
          <w:color w:val="000000"/>
        </w:rPr>
        <w:tab/>
      </w:r>
      <w:r w:rsidRPr="003847FF">
        <w:rPr>
          <w:rFonts w:ascii="Source Sans Pro" w:hAnsi="Source Sans Pro"/>
          <w:color w:val="000000"/>
        </w:rPr>
        <w:tab/>
        <w:t>Year 1</w:t>
      </w:r>
      <w:r w:rsidRPr="003847FF">
        <w:rPr>
          <w:rFonts w:ascii="Source Sans Pro" w:hAnsi="Source Sans Pro"/>
          <w:color w:val="000000"/>
        </w:rPr>
        <w:tab/>
      </w:r>
      <w:r w:rsidRPr="003847FF">
        <w:rPr>
          <w:rFonts w:ascii="Source Sans Pro" w:hAnsi="Source Sans Pro"/>
          <w:color w:val="000000"/>
        </w:rPr>
        <w:tab/>
      </w:r>
      <w:r w:rsidRPr="003847FF">
        <w:rPr>
          <w:rFonts w:ascii="Source Sans Pro" w:hAnsi="Source Sans Pro"/>
          <w:color w:val="000000"/>
        </w:rPr>
        <w:tab/>
        <w:t>20 hours</w:t>
      </w:r>
    </w:p>
    <w:p w14:paraId="73E597CA" w14:textId="77777777" w:rsidR="00135741" w:rsidRPr="003847FF" w:rsidRDefault="00135741" w:rsidP="00135741">
      <w:pPr>
        <w:spacing w:before="10"/>
        <w:rPr>
          <w:rFonts w:ascii="Source Sans Pro" w:hAnsi="Source Sans Pro"/>
          <w:color w:val="000000"/>
        </w:rPr>
      </w:pPr>
    </w:p>
    <w:p w14:paraId="49FD24B5" w14:textId="77777777" w:rsidR="00135741" w:rsidRPr="003847FF" w:rsidRDefault="00135741" w:rsidP="00135741">
      <w:pPr>
        <w:spacing w:before="10"/>
        <w:rPr>
          <w:rFonts w:ascii="Source Sans Pro" w:hAnsi="Source Sans Pro"/>
          <w:color w:val="000000"/>
        </w:rPr>
      </w:pPr>
      <w:r w:rsidRPr="003847FF">
        <w:rPr>
          <w:rFonts w:ascii="Source Sans Pro" w:hAnsi="Source Sans Pro"/>
          <w:color w:val="000000"/>
        </w:rPr>
        <w:t>Full-Time (37-40 Hours/Week)</w:t>
      </w:r>
      <w:r w:rsidRPr="003847FF">
        <w:rPr>
          <w:rFonts w:ascii="Source Sans Pro" w:hAnsi="Source Sans Pro"/>
          <w:color w:val="000000"/>
        </w:rPr>
        <w:tab/>
      </w:r>
      <w:r w:rsidRPr="003847FF">
        <w:rPr>
          <w:rFonts w:ascii="Source Sans Pro" w:hAnsi="Source Sans Pro"/>
          <w:color w:val="000000"/>
        </w:rPr>
        <w:tab/>
        <w:t>Year 2 &amp; 3</w:t>
      </w:r>
      <w:r w:rsidRPr="003847FF">
        <w:rPr>
          <w:rFonts w:ascii="Source Sans Pro" w:hAnsi="Source Sans Pro"/>
          <w:color w:val="000000"/>
        </w:rPr>
        <w:tab/>
      </w:r>
      <w:r w:rsidRPr="003847FF">
        <w:rPr>
          <w:rFonts w:ascii="Source Sans Pro" w:hAnsi="Source Sans Pro"/>
          <w:color w:val="000000"/>
        </w:rPr>
        <w:tab/>
        <w:t>80 hours</w:t>
      </w:r>
    </w:p>
    <w:p w14:paraId="0F760534" w14:textId="77777777" w:rsidR="00135741" w:rsidRPr="003847FF" w:rsidRDefault="00135741" w:rsidP="00135741">
      <w:pPr>
        <w:spacing w:before="10"/>
        <w:rPr>
          <w:rFonts w:ascii="Source Sans Pro" w:hAnsi="Source Sans Pro"/>
          <w:color w:val="000000"/>
        </w:rPr>
      </w:pPr>
    </w:p>
    <w:p w14:paraId="3DB26060" w14:textId="77777777" w:rsidR="00135741" w:rsidRPr="003847FF" w:rsidRDefault="00135741" w:rsidP="00135741">
      <w:pPr>
        <w:spacing w:before="10"/>
        <w:rPr>
          <w:rFonts w:ascii="Source Sans Pro" w:hAnsi="Source Sans Pro"/>
          <w:color w:val="000000"/>
        </w:rPr>
      </w:pPr>
      <w:r w:rsidRPr="003847FF">
        <w:rPr>
          <w:rFonts w:ascii="Source Sans Pro" w:hAnsi="Source Sans Pro"/>
          <w:color w:val="000000"/>
        </w:rPr>
        <w:t>Regular Part-Time (30-36 Hours/Week)</w:t>
      </w:r>
      <w:r w:rsidRPr="003847FF">
        <w:rPr>
          <w:rFonts w:ascii="Source Sans Pro" w:hAnsi="Source Sans Pro"/>
          <w:color w:val="000000"/>
        </w:rPr>
        <w:tab/>
        <w:t>Year 2 &amp; 3</w:t>
      </w:r>
      <w:r w:rsidRPr="003847FF">
        <w:rPr>
          <w:rFonts w:ascii="Source Sans Pro" w:hAnsi="Source Sans Pro"/>
          <w:color w:val="000000"/>
        </w:rPr>
        <w:tab/>
      </w:r>
      <w:r w:rsidRPr="003847FF">
        <w:rPr>
          <w:rFonts w:ascii="Source Sans Pro" w:hAnsi="Source Sans Pro"/>
          <w:color w:val="000000"/>
        </w:rPr>
        <w:tab/>
        <w:t>64 hours</w:t>
      </w:r>
    </w:p>
    <w:p w14:paraId="7F281D76" w14:textId="77777777" w:rsidR="00135741" w:rsidRPr="003847FF" w:rsidRDefault="00135741" w:rsidP="00135741">
      <w:pPr>
        <w:spacing w:before="10"/>
        <w:rPr>
          <w:rFonts w:ascii="Source Sans Pro" w:hAnsi="Source Sans Pro"/>
          <w:color w:val="000000"/>
        </w:rPr>
      </w:pPr>
    </w:p>
    <w:p w14:paraId="40FF28DC" w14:textId="77777777" w:rsidR="00135741" w:rsidRPr="003847FF" w:rsidRDefault="00135741" w:rsidP="00135741">
      <w:pPr>
        <w:spacing w:before="10"/>
        <w:rPr>
          <w:rFonts w:ascii="Source Sans Pro" w:hAnsi="Source Sans Pro"/>
          <w:color w:val="000000"/>
        </w:rPr>
      </w:pPr>
      <w:r w:rsidRPr="003847FF">
        <w:rPr>
          <w:rFonts w:ascii="Source Sans Pro" w:hAnsi="Source Sans Pro"/>
          <w:color w:val="000000"/>
        </w:rPr>
        <w:t>Part-Time (20-29 Hours/Week)</w:t>
      </w:r>
      <w:r w:rsidRPr="003847FF">
        <w:rPr>
          <w:rFonts w:ascii="Source Sans Pro" w:hAnsi="Source Sans Pro"/>
          <w:color w:val="000000"/>
        </w:rPr>
        <w:tab/>
      </w:r>
      <w:r w:rsidRPr="003847FF">
        <w:rPr>
          <w:rFonts w:ascii="Source Sans Pro" w:hAnsi="Source Sans Pro"/>
          <w:color w:val="000000"/>
        </w:rPr>
        <w:tab/>
        <w:t>Year 2 &amp; 3</w:t>
      </w:r>
      <w:r w:rsidRPr="003847FF">
        <w:rPr>
          <w:rFonts w:ascii="Source Sans Pro" w:hAnsi="Source Sans Pro"/>
          <w:color w:val="000000"/>
        </w:rPr>
        <w:tab/>
      </w:r>
      <w:r w:rsidRPr="003847FF">
        <w:rPr>
          <w:rFonts w:ascii="Source Sans Pro" w:hAnsi="Source Sans Pro"/>
          <w:color w:val="000000"/>
        </w:rPr>
        <w:tab/>
        <w:t>40 hours</w:t>
      </w:r>
    </w:p>
    <w:p w14:paraId="17CF5678" w14:textId="77777777" w:rsidR="00135741" w:rsidRPr="003847FF" w:rsidRDefault="00135741" w:rsidP="00135741">
      <w:pPr>
        <w:spacing w:before="10"/>
        <w:rPr>
          <w:rFonts w:ascii="Source Sans Pro" w:hAnsi="Source Sans Pro"/>
          <w:sz w:val="20"/>
        </w:rPr>
      </w:pPr>
    </w:p>
    <w:p w14:paraId="0834E535"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Full-Time (37-40 Hours/Week)</w:t>
      </w:r>
      <w:r w:rsidRPr="003847FF">
        <w:rPr>
          <w:rFonts w:ascii="Source Sans Pro" w:hAnsi="Source Sans Pro"/>
          <w:color w:val="000000"/>
        </w:rPr>
        <w:tab/>
      </w:r>
      <w:r w:rsidRPr="003847FF">
        <w:rPr>
          <w:rFonts w:ascii="Source Sans Pro" w:hAnsi="Source Sans Pro"/>
          <w:color w:val="000000"/>
        </w:rPr>
        <w:tab/>
        <w:t>Years 4 &amp; 5</w:t>
      </w:r>
      <w:r w:rsidRPr="003847FF">
        <w:rPr>
          <w:rFonts w:ascii="Source Sans Pro" w:hAnsi="Source Sans Pro"/>
          <w:color w:val="000000"/>
        </w:rPr>
        <w:tab/>
      </w:r>
      <w:r w:rsidRPr="003847FF">
        <w:rPr>
          <w:rFonts w:ascii="Source Sans Pro" w:hAnsi="Source Sans Pro"/>
          <w:color w:val="000000"/>
        </w:rPr>
        <w:tab/>
        <w:t>120 Hours</w:t>
      </w:r>
    </w:p>
    <w:p w14:paraId="7049CACA" w14:textId="77777777" w:rsidR="00135741" w:rsidRPr="003847FF" w:rsidRDefault="00135741" w:rsidP="00135741">
      <w:pPr>
        <w:rPr>
          <w:rFonts w:ascii="Source Sans Pro" w:hAnsi="Source Sans Pro"/>
          <w:sz w:val="20"/>
        </w:rPr>
      </w:pPr>
    </w:p>
    <w:p w14:paraId="59F58B7C"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Regular Part-Time (30-36 Hours/Week)</w:t>
      </w:r>
      <w:r w:rsidRPr="003847FF">
        <w:rPr>
          <w:rFonts w:ascii="Source Sans Pro" w:hAnsi="Source Sans Pro"/>
          <w:color w:val="000000"/>
        </w:rPr>
        <w:tab/>
        <w:t>Years 4 &amp; 5</w:t>
      </w:r>
      <w:r w:rsidRPr="003847FF">
        <w:rPr>
          <w:rFonts w:ascii="Source Sans Pro" w:hAnsi="Source Sans Pro"/>
          <w:color w:val="000000"/>
        </w:rPr>
        <w:tab/>
      </w:r>
      <w:r w:rsidRPr="003847FF">
        <w:rPr>
          <w:rFonts w:ascii="Source Sans Pro" w:hAnsi="Source Sans Pro"/>
          <w:color w:val="000000"/>
        </w:rPr>
        <w:tab/>
        <w:t>88 Hours</w:t>
      </w:r>
    </w:p>
    <w:p w14:paraId="3BF507A9" w14:textId="77777777" w:rsidR="00135741" w:rsidRPr="003847FF" w:rsidRDefault="00135741" w:rsidP="00135741">
      <w:pPr>
        <w:rPr>
          <w:rFonts w:ascii="Source Sans Pro" w:hAnsi="Source Sans Pro"/>
          <w:sz w:val="20"/>
        </w:rPr>
      </w:pPr>
    </w:p>
    <w:p w14:paraId="4233C2A6"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Part-Time (20-29 Hours/Week)</w:t>
      </w:r>
      <w:r w:rsidRPr="003847FF">
        <w:rPr>
          <w:rFonts w:ascii="Source Sans Pro" w:hAnsi="Source Sans Pro"/>
          <w:color w:val="000000"/>
        </w:rPr>
        <w:tab/>
      </w:r>
      <w:r w:rsidRPr="003847FF">
        <w:rPr>
          <w:rFonts w:ascii="Source Sans Pro" w:hAnsi="Source Sans Pro"/>
          <w:color w:val="000000"/>
        </w:rPr>
        <w:tab/>
        <w:t>Years 4 &amp; 5</w:t>
      </w:r>
      <w:r w:rsidRPr="003847FF">
        <w:rPr>
          <w:rFonts w:ascii="Source Sans Pro" w:hAnsi="Source Sans Pro"/>
          <w:color w:val="000000"/>
        </w:rPr>
        <w:tab/>
      </w:r>
      <w:r w:rsidRPr="003847FF">
        <w:rPr>
          <w:rFonts w:ascii="Source Sans Pro" w:hAnsi="Source Sans Pro"/>
          <w:color w:val="000000"/>
        </w:rPr>
        <w:tab/>
        <w:t>64 Hours</w:t>
      </w:r>
    </w:p>
    <w:p w14:paraId="56BF357E" w14:textId="77777777" w:rsidR="00135741" w:rsidRPr="003847FF" w:rsidRDefault="00135741" w:rsidP="00135741">
      <w:pPr>
        <w:rPr>
          <w:rFonts w:ascii="Source Sans Pro" w:hAnsi="Source Sans Pro"/>
          <w:sz w:val="20"/>
        </w:rPr>
      </w:pPr>
    </w:p>
    <w:p w14:paraId="0073FECA"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Full-Time (37-40 Hours/Week)</w:t>
      </w:r>
      <w:r w:rsidRPr="003847FF">
        <w:rPr>
          <w:rFonts w:ascii="Source Sans Pro" w:hAnsi="Source Sans Pro"/>
          <w:color w:val="000000"/>
        </w:rPr>
        <w:tab/>
      </w:r>
      <w:r w:rsidRPr="003847FF">
        <w:rPr>
          <w:rFonts w:ascii="Source Sans Pro" w:hAnsi="Source Sans Pro"/>
          <w:color w:val="000000"/>
        </w:rPr>
        <w:tab/>
        <w:t>Years 6,7,8,9,10</w:t>
      </w:r>
      <w:r w:rsidRPr="003847FF">
        <w:rPr>
          <w:rFonts w:ascii="Source Sans Pro" w:hAnsi="Source Sans Pro"/>
          <w:color w:val="000000"/>
        </w:rPr>
        <w:tab/>
        <w:t>160 Hours</w:t>
      </w:r>
    </w:p>
    <w:p w14:paraId="7D0240F4" w14:textId="77777777" w:rsidR="00135741" w:rsidRPr="003847FF" w:rsidRDefault="00135741" w:rsidP="00135741">
      <w:pPr>
        <w:rPr>
          <w:rFonts w:ascii="Source Sans Pro" w:hAnsi="Source Sans Pro"/>
          <w:sz w:val="20"/>
        </w:rPr>
      </w:pPr>
    </w:p>
    <w:p w14:paraId="5A82CBF9"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Regular Part-Time (30-36 Hours/Week)</w:t>
      </w:r>
      <w:r w:rsidRPr="003847FF">
        <w:rPr>
          <w:rFonts w:ascii="Source Sans Pro" w:hAnsi="Source Sans Pro"/>
          <w:color w:val="000000"/>
        </w:rPr>
        <w:tab/>
        <w:t>Years 6,7,8,9,10</w:t>
      </w:r>
      <w:r w:rsidRPr="003847FF">
        <w:rPr>
          <w:rFonts w:ascii="Source Sans Pro" w:hAnsi="Source Sans Pro"/>
          <w:color w:val="000000"/>
        </w:rPr>
        <w:tab/>
        <w:t>120 Hours</w:t>
      </w:r>
    </w:p>
    <w:p w14:paraId="66D7F415" w14:textId="77777777" w:rsidR="00135741" w:rsidRPr="003847FF" w:rsidRDefault="00135741" w:rsidP="00135741">
      <w:pPr>
        <w:rPr>
          <w:rFonts w:ascii="Source Sans Pro" w:hAnsi="Source Sans Pro"/>
          <w:sz w:val="20"/>
        </w:rPr>
      </w:pPr>
    </w:p>
    <w:p w14:paraId="05BBC7AA"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Part-Time (20-29 Hours/Week)</w:t>
      </w:r>
      <w:r w:rsidRPr="003847FF">
        <w:rPr>
          <w:rFonts w:ascii="Source Sans Pro" w:hAnsi="Source Sans Pro"/>
          <w:color w:val="000000"/>
        </w:rPr>
        <w:tab/>
      </w:r>
      <w:r w:rsidRPr="003847FF">
        <w:rPr>
          <w:rFonts w:ascii="Source Sans Pro" w:hAnsi="Source Sans Pro"/>
          <w:color w:val="000000"/>
        </w:rPr>
        <w:tab/>
        <w:t>Years 6,7,8,9,10</w:t>
      </w:r>
      <w:r w:rsidRPr="003847FF">
        <w:rPr>
          <w:rFonts w:ascii="Source Sans Pro" w:hAnsi="Source Sans Pro"/>
          <w:color w:val="000000"/>
        </w:rPr>
        <w:tab/>
        <w:t>80 Hours</w:t>
      </w:r>
    </w:p>
    <w:p w14:paraId="0FE765CE" w14:textId="77777777" w:rsidR="00135741" w:rsidRPr="003847FF" w:rsidRDefault="00135741" w:rsidP="00135741">
      <w:pPr>
        <w:rPr>
          <w:rFonts w:ascii="Source Sans Pro" w:hAnsi="Source Sans Pro"/>
          <w:sz w:val="20"/>
        </w:rPr>
      </w:pPr>
    </w:p>
    <w:p w14:paraId="3B394749"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Full-Time (37-40 Hours/Week)</w:t>
      </w:r>
      <w:r w:rsidRPr="003847FF">
        <w:rPr>
          <w:rFonts w:ascii="Source Sans Pro" w:hAnsi="Source Sans Pro"/>
          <w:color w:val="000000"/>
        </w:rPr>
        <w:tab/>
      </w:r>
      <w:r w:rsidRPr="003847FF">
        <w:rPr>
          <w:rFonts w:ascii="Source Sans Pro" w:hAnsi="Source Sans Pro"/>
          <w:color w:val="000000"/>
        </w:rPr>
        <w:tab/>
        <w:t>Years 11 +</w:t>
      </w:r>
      <w:r w:rsidRPr="003847FF">
        <w:rPr>
          <w:rFonts w:ascii="Source Sans Pro" w:hAnsi="Source Sans Pro"/>
          <w:color w:val="000000"/>
        </w:rPr>
        <w:tab/>
      </w:r>
      <w:r w:rsidRPr="003847FF">
        <w:rPr>
          <w:rFonts w:ascii="Source Sans Pro" w:hAnsi="Source Sans Pro"/>
          <w:color w:val="000000"/>
        </w:rPr>
        <w:tab/>
        <w:t>200 Hours</w:t>
      </w:r>
    </w:p>
    <w:p w14:paraId="1F707EE2" w14:textId="77777777" w:rsidR="00135741" w:rsidRPr="003847FF" w:rsidRDefault="00135741" w:rsidP="00135741">
      <w:pPr>
        <w:rPr>
          <w:rFonts w:ascii="Source Sans Pro" w:hAnsi="Source Sans Pro"/>
          <w:sz w:val="20"/>
        </w:rPr>
      </w:pPr>
    </w:p>
    <w:p w14:paraId="39C062E4" w14:textId="77777777" w:rsidR="00135741" w:rsidRPr="003847FF" w:rsidRDefault="00135741" w:rsidP="00135741">
      <w:pPr>
        <w:spacing w:before="10"/>
        <w:rPr>
          <w:rFonts w:ascii="Source Sans Pro" w:hAnsi="Source Sans Pro"/>
          <w:sz w:val="20"/>
        </w:rPr>
      </w:pPr>
      <w:r w:rsidRPr="003847FF">
        <w:rPr>
          <w:rFonts w:ascii="Source Sans Pro" w:hAnsi="Source Sans Pro"/>
          <w:color w:val="000000"/>
        </w:rPr>
        <w:t>Regular Part-Time (30-36 Hours/Week)</w:t>
      </w:r>
      <w:r w:rsidRPr="003847FF">
        <w:rPr>
          <w:rFonts w:ascii="Source Sans Pro" w:hAnsi="Source Sans Pro"/>
          <w:color w:val="000000"/>
        </w:rPr>
        <w:tab/>
        <w:t>Years 11 +</w:t>
      </w:r>
      <w:r w:rsidRPr="003847FF">
        <w:rPr>
          <w:rFonts w:ascii="Source Sans Pro" w:hAnsi="Source Sans Pro"/>
          <w:color w:val="000000"/>
        </w:rPr>
        <w:tab/>
      </w:r>
      <w:r w:rsidRPr="003847FF">
        <w:rPr>
          <w:rFonts w:ascii="Source Sans Pro" w:hAnsi="Source Sans Pro"/>
          <w:color w:val="000000"/>
        </w:rPr>
        <w:tab/>
        <w:t>152 Hours</w:t>
      </w:r>
    </w:p>
    <w:p w14:paraId="249EA6E9" w14:textId="77777777" w:rsidR="00135741" w:rsidRPr="003847FF" w:rsidRDefault="00135741" w:rsidP="00135741">
      <w:pPr>
        <w:rPr>
          <w:rFonts w:ascii="Source Sans Pro" w:hAnsi="Source Sans Pro"/>
          <w:sz w:val="20"/>
        </w:rPr>
      </w:pPr>
    </w:p>
    <w:p w14:paraId="63AA0FC3" w14:textId="2D5681DE" w:rsidR="00135741" w:rsidRPr="003847FF" w:rsidRDefault="00135741" w:rsidP="00135741">
      <w:pPr>
        <w:spacing w:before="10"/>
        <w:rPr>
          <w:rFonts w:ascii="Source Sans Pro" w:hAnsi="Source Sans Pro"/>
          <w:sz w:val="20"/>
        </w:rPr>
      </w:pPr>
      <w:r w:rsidRPr="003847FF">
        <w:rPr>
          <w:rFonts w:ascii="Source Sans Pro" w:hAnsi="Source Sans Pro"/>
          <w:color w:val="000000"/>
        </w:rPr>
        <w:t>Part-Time (20-29 Hours/Week)</w:t>
      </w:r>
      <w:r w:rsidRPr="003847FF">
        <w:rPr>
          <w:rFonts w:ascii="Source Sans Pro" w:hAnsi="Source Sans Pro"/>
          <w:color w:val="000000"/>
        </w:rPr>
        <w:tab/>
      </w:r>
      <w:r w:rsidRPr="003847FF">
        <w:rPr>
          <w:rFonts w:ascii="Source Sans Pro" w:hAnsi="Source Sans Pro"/>
          <w:color w:val="000000"/>
        </w:rPr>
        <w:tab/>
        <w:t>Years 11 +</w:t>
      </w:r>
      <w:r w:rsidRPr="003847FF">
        <w:rPr>
          <w:rFonts w:ascii="Source Sans Pro" w:hAnsi="Source Sans Pro"/>
          <w:color w:val="000000"/>
        </w:rPr>
        <w:tab/>
      </w:r>
      <w:r w:rsidRPr="003847FF">
        <w:rPr>
          <w:rFonts w:ascii="Source Sans Pro" w:hAnsi="Source Sans Pro"/>
          <w:color w:val="000000"/>
        </w:rPr>
        <w:tab/>
        <w:t>104 Hours</w:t>
      </w:r>
    </w:p>
    <w:p w14:paraId="330E3106" w14:textId="77777777" w:rsidR="00C52E5B" w:rsidRDefault="00C52E5B" w:rsidP="00135741">
      <w:pPr>
        <w:rPr>
          <w:rFonts w:ascii="Source Sans Pro" w:hAnsi="Source Sans Pro" w:cs="Times New Roman"/>
        </w:rPr>
      </w:pPr>
    </w:p>
    <w:p w14:paraId="52255216" w14:textId="77777777" w:rsidR="00C52E5B" w:rsidRDefault="00C52E5B" w:rsidP="00135741">
      <w:pPr>
        <w:rPr>
          <w:rFonts w:ascii="Source Sans Pro" w:hAnsi="Source Sans Pro" w:cs="Times New Roman"/>
        </w:rPr>
      </w:pPr>
    </w:p>
    <w:p w14:paraId="0E2B96EA" w14:textId="48F0E58E" w:rsidR="00135741" w:rsidRPr="003847FF" w:rsidRDefault="00135741" w:rsidP="00135741">
      <w:pPr>
        <w:rPr>
          <w:rFonts w:ascii="Source Sans Pro" w:hAnsi="Source Sans Pro" w:cs="Times New Roman"/>
        </w:rPr>
      </w:pPr>
      <w:r w:rsidRPr="003847FF">
        <w:rPr>
          <w:rFonts w:ascii="Source Sans Pro" w:hAnsi="Source Sans Pro" w:cs="Times New Roman"/>
        </w:rPr>
        <w:t xml:space="preserve">Vacation Leave is granted each year </w:t>
      </w:r>
      <w:r w:rsidR="007773F1">
        <w:rPr>
          <w:rFonts w:ascii="Source Sans Pro" w:hAnsi="Source Sans Pro" w:cs="Times New Roman"/>
        </w:rPr>
        <w:t>on January 1</w:t>
      </w:r>
      <w:r w:rsidRPr="003847FF">
        <w:rPr>
          <w:rFonts w:ascii="Source Sans Pro" w:hAnsi="Source Sans Pro" w:cs="Times New Roman"/>
        </w:rPr>
        <w:t>.  Unused Vacation leave may be rolled over to the following year, but not to exceed the following rollover caps:</w:t>
      </w:r>
    </w:p>
    <w:p w14:paraId="39495823" w14:textId="77777777" w:rsidR="00135741" w:rsidRPr="003847FF" w:rsidRDefault="00135741" w:rsidP="00135741">
      <w:pPr>
        <w:rPr>
          <w:rFonts w:ascii="Source Sans Pro" w:hAnsi="Source Sans Pro" w:cs="Times New Roman"/>
        </w:rPr>
      </w:pPr>
    </w:p>
    <w:p w14:paraId="4DC71B58" w14:textId="77777777" w:rsidR="00135741" w:rsidRPr="003847FF" w:rsidRDefault="00135741" w:rsidP="00135741">
      <w:pPr>
        <w:rPr>
          <w:rFonts w:ascii="Source Sans Pro" w:hAnsi="Source Sans Pro" w:cs="Times New Roman"/>
        </w:rPr>
      </w:pPr>
      <w:r w:rsidRPr="003847FF">
        <w:rPr>
          <w:rFonts w:ascii="Source Sans Pro" w:hAnsi="Source Sans Pro" w:cs="Times New Roman"/>
        </w:rPr>
        <w:t>Full-Time (37-40 Hours/Week) – Rollover Cap is up to 40 hours</w:t>
      </w:r>
    </w:p>
    <w:p w14:paraId="6A70D6A2" w14:textId="77777777" w:rsidR="00135741" w:rsidRPr="003847FF" w:rsidRDefault="00135741" w:rsidP="00135741">
      <w:pPr>
        <w:rPr>
          <w:rFonts w:ascii="Source Sans Pro" w:hAnsi="Source Sans Pro" w:cs="Times New Roman"/>
        </w:rPr>
      </w:pPr>
      <w:r w:rsidRPr="003847FF">
        <w:rPr>
          <w:rFonts w:ascii="Source Sans Pro" w:hAnsi="Source Sans Pro" w:cs="Times New Roman"/>
        </w:rPr>
        <w:t>Regular Part-Time (30-36 Hours/Week) – Rollover Cap is up to 32 hours</w:t>
      </w:r>
    </w:p>
    <w:p w14:paraId="05E6F2A0" w14:textId="77777777" w:rsidR="00135741" w:rsidRPr="003847FF" w:rsidRDefault="00135741" w:rsidP="00135741">
      <w:pPr>
        <w:rPr>
          <w:rFonts w:ascii="Source Sans Pro" w:hAnsi="Source Sans Pro" w:cs="Times New Roman"/>
        </w:rPr>
      </w:pPr>
      <w:r w:rsidRPr="003847FF">
        <w:rPr>
          <w:rFonts w:ascii="Source Sans Pro" w:hAnsi="Source Sans Pro" w:cs="Times New Roman"/>
        </w:rPr>
        <w:t>Part-Time (20-29 Hours/Week) – Rollover Cap is up to 20 hours.</w:t>
      </w:r>
    </w:p>
    <w:p w14:paraId="377F26FD" w14:textId="6F8F8EEF" w:rsidR="00587619" w:rsidRPr="003847FF" w:rsidRDefault="00587619" w:rsidP="00587619">
      <w:pPr>
        <w:rPr>
          <w:rFonts w:ascii="Source Sans Pro" w:hAnsi="Source Sans Pro"/>
        </w:rPr>
      </w:pPr>
    </w:p>
    <w:p w14:paraId="5719C0B2" w14:textId="6D234C82" w:rsidR="00587619" w:rsidRPr="0087411D" w:rsidRDefault="00587619" w:rsidP="0087411D">
      <w:pPr>
        <w:rPr>
          <w:rFonts w:ascii="Source Sans Pro" w:hAnsi="Source Sans Pro" w:cs="Arial"/>
          <w:b/>
          <w:sz w:val="28"/>
          <w:szCs w:val="28"/>
        </w:rPr>
      </w:pPr>
      <w:r w:rsidRPr="003847FF">
        <w:rPr>
          <w:rFonts w:ascii="Source Sans Pro" w:hAnsi="Source Sans Pro" w:cs="Arial"/>
          <w:b/>
          <w:sz w:val="28"/>
          <w:szCs w:val="28"/>
        </w:rPr>
        <w:t>Holiday Time Off</w:t>
      </w:r>
    </w:p>
    <w:p w14:paraId="120243BC" w14:textId="350FC3C4" w:rsidR="00587619" w:rsidRPr="003847FF" w:rsidRDefault="00587619" w:rsidP="00FD1276">
      <w:pPr>
        <w:spacing w:before="75"/>
        <w:ind w:right="1773"/>
        <w:rPr>
          <w:rFonts w:ascii="Source Sans Pro" w:hAnsi="Source Sans Pro" w:cs="Arial"/>
        </w:rPr>
      </w:pPr>
      <w:r w:rsidRPr="003847FF">
        <w:rPr>
          <w:rFonts w:ascii="Source Sans Pro" w:hAnsi="Source Sans Pro" w:cs="Arial"/>
        </w:rPr>
        <w:t>YWCA observes the following paid holidays for eligible employees:</w:t>
      </w:r>
    </w:p>
    <w:p w14:paraId="38D614EA" w14:textId="77777777" w:rsidR="00FD1276" w:rsidRPr="003847FF" w:rsidRDefault="00FD1276" w:rsidP="00FD1276">
      <w:pPr>
        <w:spacing w:before="75"/>
        <w:ind w:right="1773"/>
        <w:rPr>
          <w:rFonts w:ascii="Source Sans Pro" w:hAnsi="Source Sans Pro" w:cs="Arial"/>
        </w:rPr>
      </w:pPr>
    </w:p>
    <w:p w14:paraId="7BED3951" w14:textId="77777777" w:rsidR="00587619" w:rsidRPr="003847FF"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New Year’s Day</w:t>
      </w:r>
    </w:p>
    <w:p w14:paraId="56BCD734" w14:textId="77777777" w:rsidR="00587619" w:rsidRPr="003847FF"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Martin Luther King Day</w:t>
      </w:r>
    </w:p>
    <w:p w14:paraId="2598CC9F" w14:textId="77777777" w:rsidR="00587619" w:rsidRPr="003847FF"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President’s Day</w:t>
      </w:r>
    </w:p>
    <w:p w14:paraId="71EEA45C" w14:textId="5D238021" w:rsidR="00587619"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Memorial Day</w:t>
      </w:r>
    </w:p>
    <w:p w14:paraId="35F76AC6" w14:textId="31FA2B48" w:rsidR="00290F8A" w:rsidRPr="003847FF" w:rsidRDefault="00290F8A" w:rsidP="00881E4C">
      <w:pPr>
        <w:numPr>
          <w:ilvl w:val="2"/>
          <w:numId w:val="15"/>
        </w:numPr>
        <w:tabs>
          <w:tab w:val="num" w:pos="450"/>
        </w:tabs>
        <w:ind w:left="260" w:firstLine="0"/>
        <w:textAlignment w:val="baseline"/>
        <w:rPr>
          <w:rFonts w:ascii="Source Sans Pro" w:hAnsi="Source Sans Pro" w:cs="Arial"/>
        </w:rPr>
      </w:pPr>
      <w:r>
        <w:rPr>
          <w:rFonts w:ascii="Source Sans Pro" w:hAnsi="Source Sans Pro" w:cs="Arial"/>
        </w:rPr>
        <w:t>Juneteenth Day</w:t>
      </w:r>
    </w:p>
    <w:p w14:paraId="6B244AE4" w14:textId="77777777" w:rsidR="00587619" w:rsidRPr="003847FF"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Independence Day</w:t>
      </w:r>
    </w:p>
    <w:p w14:paraId="6A59F533" w14:textId="77777777" w:rsidR="00587619" w:rsidRPr="003847FF"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Labor Day</w:t>
      </w:r>
    </w:p>
    <w:p w14:paraId="1820A6C8" w14:textId="46079961" w:rsidR="00587619"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Columbus Day</w:t>
      </w:r>
    </w:p>
    <w:p w14:paraId="2C93F9E1" w14:textId="34140D28" w:rsidR="00290F8A" w:rsidRPr="003847FF" w:rsidRDefault="00290F8A" w:rsidP="00881E4C">
      <w:pPr>
        <w:numPr>
          <w:ilvl w:val="2"/>
          <w:numId w:val="15"/>
        </w:numPr>
        <w:tabs>
          <w:tab w:val="num" w:pos="450"/>
        </w:tabs>
        <w:ind w:left="260" w:firstLine="0"/>
        <w:textAlignment w:val="baseline"/>
        <w:rPr>
          <w:rFonts w:ascii="Source Sans Pro" w:hAnsi="Source Sans Pro" w:cs="Arial"/>
        </w:rPr>
      </w:pPr>
      <w:r>
        <w:rPr>
          <w:rFonts w:ascii="Source Sans Pro" w:hAnsi="Source Sans Pro" w:cs="Arial"/>
        </w:rPr>
        <w:t>Veteran’s Day</w:t>
      </w:r>
    </w:p>
    <w:p w14:paraId="37AB06CC" w14:textId="77777777" w:rsidR="00587619" w:rsidRPr="003847FF"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Thanksgiving Day &amp; Day After</w:t>
      </w:r>
    </w:p>
    <w:p w14:paraId="3730862B" w14:textId="77777777" w:rsidR="00587619" w:rsidRPr="003847FF"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Christmas Day</w:t>
      </w:r>
    </w:p>
    <w:p w14:paraId="66F4A9AB" w14:textId="77777777" w:rsidR="00587619" w:rsidRPr="003847FF" w:rsidRDefault="00587619" w:rsidP="00881E4C">
      <w:pPr>
        <w:numPr>
          <w:ilvl w:val="2"/>
          <w:numId w:val="15"/>
        </w:numPr>
        <w:tabs>
          <w:tab w:val="num" w:pos="450"/>
        </w:tabs>
        <w:ind w:left="260" w:firstLine="0"/>
        <w:textAlignment w:val="baseline"/>
        <w:rPr>
          <w:rFonts w:ascii="Source Sans Pro" w:hAnsi="Source Sans Pro" w:cs="Arial"/>
        </w:rPr>
      </w:pPr>
      <w:r w:rsidRPr="003847FF">
        <w:rPr>
          <w:rFonts w:ascii="Source Sans Pro" w:hAnsi="Source Sans Pro" w:cs="Arial"/>
        </w:rPr>
        <w:t>BOD Holiday (floating holiday)</w:t>
      </w:r>
    </w:p>
    <w:p w14:paraId="0AA7B162" w14:textId="77777777" w:rsidR="00FD1276" w:rsidRPr="003847FF" w:rsidRDefault="00FD1276" w:rsidP="008C5343">
      <w:pPr>
        <w:ind w:right="1773"/>
        <w:rPr>
          <w:rFonts w:ascii="Source Sans Pro" w:hAnsi="Source Sans Pro" w:cs="Arial"/>
        </w:rPr>
      </w:pPr>
    </w:p>
    <w:p w14:paraId="7A6C5D59" w14:textId="2D9D67E6" w:rsidR="008C5343" w:rsidRPr="003847FF" w:rsidRDefault="008C5343" w:rsidP="008C5343">
      <w:pPr>
        <w:ind w:right="1773"/>
        <w:rPr>
          <w:rFonts w:ascii="Source Sans Pro" w:hAnsi="Source Sans Pro" w:cs="Arial"/>
        </w:rPr>
      </w:pPr>
      <w:r w:rsidRPr="003847FF">
        <w:rPr>
          <w:rFonts w:ascii="Source Sans Pro" w:hAnsi="Source Sans Pro" w:cs="Arial"/>
        </w:rPr>
        <w:lastRenderedPageBreak/>
        <w:t>Holiday pay is calculated on regularly scheduled work hours.  Part-time staff receive holiday pay on a pro-rated basis (number of hours normally scheduled for a week divided by 5).  Holiday leave is not available for Per Diem or Casual employees, or employees on an unpaid status.</w:t>
      </w:r>
    </w:p>
    <w:p w14:paraId="2A46060F" w14:textId="77777777" w:rsidR="008C5343" w:rsidRPr="003847FF" w:rsidRDefault="008C5343" w:rsidP="008C5343">
      <w:pPr>
        <w:rPr>
          <w:rFonts w:ascii="Source Sans Pro" w:hAnsi="Source Sans Pro" w:cs="Arial"/>
        </w:rPr>
      </w:pPr>
    </w:p>
    <w:p w14:paraId="5B63487C" w14:textId="77777777" w:rsidR="008C5343" w:rsidRPr="003847FF" w:rsidRDefault="008C5343" w:rsidP="008C5343">
      <w:pPr>
        <w:rPr>
          <w:rFonts w:ascii="Source Sans Pro" w:hAnsi="Source Sans Pro" w:cs="Arial"/>
        </w:rPr>
      </w:pPr>
      <w:r w:rsidRPr="003847FF">
        <w:rPr>
          <w:rFonts w:ascii="Source Sans Pro" w:eastAsia="Franklin Gothic Book" w:hAnsi="Source Sans Pro" w:cs="Arial"/>
        </w:rPr>
        <w:t>Holidays</w:t>
      </w:r>
      <w:r w:rsidRPr="003847FF">
        <w:rPr>
          <w:rFonts w:ascii="Source Sans Pro" w:hAnsi="Source Sans Pro" w:cs="Arial"/>
        </w:rPr>
        <w:t xml:space="preserve"> are paid at the employee’s regular rate of pay when the employee has the day off. </w:t>
      </w:r>
    </w:p>
    <w:p w14:paraId="0AE0B17D" w14:textId="62EFB3DE" w:rsidR="008C5343" w:rsidRDefault="008C5343" w:rsidP="008C5343">
      <w:pPr>
        <w:rPr>
          <w:rFonts w:ascii="Source Sans Pro" w:hAnsi="Source Sans Pro" w:cs="Arial"/>
        </w:rPr>
      </w:pPr>
      <w:r w:rsidRPr="003847FF">
        <w:rPr>
          <w:rFonts w:ascii="Source Sans Pro" w:hAnsi="Source Sans Pro" w:cs="Arial"/>
        </w:rPr>
        <w:t>Holidays must fall on a day within the employee’s regular work schedule to receive Holiday Leave in the same pay period.  Otherwise the holiday becomes a Floating Holiday that the employee may take at another time with their supervisor’s approval.  Floating Holidays must be taken within 30 days of the holiday.</w:t>
      </w:r>
      <w:r w:rsidR="00290F8A">
        <w:rPr>
          <w:rFonts w:ascii="Source Sans Pro" w:hAnsi="Source Sans Pro" w:cs="Arial"/>
        </w:rPr>
        <w:t xml:space="preserve">  </w:t>
      </w:r>
    </w:p>
    <w:p w14:paraId="20D42C4F" w14:textId="553C8F09" w:rsidR="00290F8A" w:rsidRDefault="00290F8A" w:rsidP="008C5343">
      <w:pPr>
        <w:rPr>
          <w:rFonts w:ascii="Source Sans Pro" w:hAnsi="Source Sans Pro" w:cs="Arial"/>
        </w:rPr>
      </w:pPr>
    </w:p>
    <w:p w14:paraId="0F482C1B" w14:textId="265C4CFC" w:rsidR="00290F8A" w:rsidRPr="003847FF" w:rsidRDefault="00290F8A" w:rsidP="008C5343">
      <w:pPr>
        <w:rPr>
          <w:rFonts w:ascii="Source Sans Pro" w:hAnsi="Source Sans Pro" w:cs="Arial"/>
        </w:rPr>
      </w:pPr>
      <w:r>
        <w:rPr>
          <w:rFonts w:ascii="Source Sans Pro" w:hAnsi="Source Sans Pro" w:cs="Arial"/>
        </w:rPr>
        <w:t xml:space="preserve">The BOD Holiday date (Board of Director’s Holiday) is selected each year by the Board and typically falls the day before Christmas or the day after.  Employees who have this holiday off will be paid at their regular rate of pay.  Employees who are </w:t>
      </w:r>
      <w:r w:rsidR="00047351">
        <w:rPr>
          <w:rFonts w:ascii="Source Sans Pro" w:hAnsi="Source Sans Pro" w:cs="Arial"/>
        </w:rPr>
        <w:t>scheduled</w:t>
      </w:r>
      <w:r>
        <w:rPr>
          <w:rFonts w:ascii="Source Sans Pro" w:hAnsi="Source Sans Pro" w:cs="Arial"/>
        </w:rPr>
        <w:t xml:space="preserve"> to work will be paid at their regular rate of pay and permitted to take another day off with pay </w:t>
      </w:r>
      <w:r w:rsidR="00047351">
        <w:rPr>
          <w:rFonts w:ascii="Source Sans Pro" w:hAnsi="Source Sans Pro" w:cs="Arial"/>
        </w:rPr>
        <w:t>within 30 days of the BOD holiday.</w:t>
      </w:r>
    </w:p>
    <w:p w14:paraId="6905C639" w14:textId="77777777" w:rsidR="008C5343" w:rsidRPr="003847FF" w:rsidRDefault="008C5343" w:rsidP="008C5343">
      <w:pPr>
        <w:rPr>
          <w:rFonts w:ascii="Source Sans Pro" w:hAnsi="Source Sans Pro" w:cs="Arial"/>
        </w:rPr>
      </w:pPr>
    </w:p>
    <w:p w14:paraId="1D92734B" w14:textId="77777777" w:rsidR="008C5343" w:rsidRPr="003847FF" w:rsidRDefault="008C5343" w:rsidP="008C5343">
      <w:pPr>
        <w:rPr>
          <w:rFonts w:ascii="Source Sans Pro" w:hAnsi="Source Sans Pro" w:cs="Arial"/>
        </w:rPr>
      </w:pPr>
      <w:r w:rsidRPr="003847FF">
        <w:rPr>
          <w:rFonts w:ascii="Source Sans Pro" w:hAnsi="Source Sans Pro" w:cs="Arial"/>
        </w:rPr>
        <w:t>When Christmas or New Year’s Day falls on a Saturday, the observed holiday will be the Friday immediately preceding.  When Christmas or New Year’s Day falls on a Sunday, the observed holiday will be the Monday immediately following.  </w:t>
      </w:r>
    </w:p>
    <w:p w14:paraId="165DBE05" w14:textId="77777777" w:rsidR="008C5343" w:rsidRPr="003847FF" w:rsidRDefault="008C5343" w:rsidP="008C5343">
      <w:pPr>
        <w:rPr>
          <w:rFonts w:ascii="Source Sans Pro" w:hAnsi="Source Sans Pro" w:cs="Arial"/>
        </w:rPr>
      </w:pPr>
    </w:p>
    <w:p w14:paraId="254F7B04" w14:textId="77777777" w:rsidR="008C5343" w:rsidRPr="003847FF" w:rsidRDefault="008C5343" w:rsidP="008C5343">
      <w:pPr>
        <w:rPr>
          <w:rFonts w:ascii="Source Sans Pro" w:hAnsi="Source Sans Pro" w:cs="Arial"/>
        </w:rPr>
      </w:pPr>
      <w:r w:rsidRPr="003847FF">
        <w:rPr>
          <w:rFonts w:ascii="Source Sans Pro" w:hAnsi="Source Sans Pro" w:cs="Arial"/>
        </w:rPr>
        <w:t>Staff who are required to work the actual holiday date will receive time and a half rate of pay for the hours worked on that day.  This rule applies to all YWCA holidays.</w:t>
      </w:r>
    </w:p>
    <w:p w14:paraId="752F20F1" w14:textId="77777777" w:rsidR="008C5343" w:rsidRPr="003847FF" w:rsidRDefault="008C5343" w:rsidP="008C5343">
      <w:pPr>
        <w:rPr>
          <w:rFonts w:ascii="Source Sans Pro" w:hAnsi="Source Sans Pro" w:cs="Arial"/>
        </w:rPr>
      </w:pPr>
    </w:p>
    <w:p w14:paraId="36C4E95D" w14:textId="6F6C73FF" w:rsidR="007E5AEE" w:rsidRPr="003847FF" w:rsidRDefault="007E5AEE">
      <w:pPr>
        <w:rPr>
          <w:rFonts w:ascii="Source Sans Pro" w:hAnsi="Source Sans Pro" w:cs="Arial"/>
          <w:b/>
          <w:sz w:val="28"/>
          <w:szCs w:val="28"/>
        </w:rPr>
      </w:pPr>
    </w:p>
    <w:p w14:paraId="2C0FAB3F" w14:textId="2AA5D40E" w:rsidR="008C5343" w:rsidRPr="003847FF" w:rsidRDefault="008C5343" w:rsidP="008C5343">
      <w:pPr>
        <w:spacing w:before="74"/>
        <w:ind w:left="10" w:right="346"/>
        <w:rPr>
          <w:rFonts w:ascii="Source Sans Pro" w:hAnsi="Source Sans Pro" w:cs="Arial"/>
          <w:sz w:val="28"/>
          <w:szCs w:val="28"/>
        </w:rPr>
      </w:pPr>
      <w:r w:rsidRPr="003847FF">
        <w:rPr>
          <w:rFonts w:ascii="Source Sans Pro" w:hAnsi="Source Sans Pro" w:cs="Arial"/>
          <w:b/>
          <w:sz w:val="28"/>
          <w:szCs w:val="28"/>
        </w:rPr>
        <w:t>Jury Duty</w:t>
      </w:r>
    </w:p>
    <w:p w14:paraId="3F8A3B3F" w14:textId="77777777" w:rsidR="00FD1276" w:rsidRPr="003847FF" w:rsidRDefault="00FD1276" w:rsidP="008C5343">
      <w:pPr>
        <w:ind w:right="228"/>
        <w:rPr>
          <w:rFonts w:ascii="Source Sans Pro" w:hAnsi="Source Sans Pro" w:cs="Arial"/>
        </w:rPr>
      </w:pPr>
    </w:p>
    <w:p w14:paraId="702966BA" w14:textId="5E4CB35F" w:rsidR="008C5343" w:rsidRPr="003847FF" w:rsidRDefault="008C5343" w:rsidP="008C5343">
      <w:pPr>
        <w:ind w:right="228"/>
        <w:rPr>
          <w:rFonts w:ascii="Source Sans Pro" w:hAnsi="Source Sans Pro" w:cs="Arial"/>
        </w:rPr>
      </w:pPr>
      <w:r w:rsidRPr="003847FF">
        <w:rPr>
          <w:rFonts w:ascii="Source Sans Pro" w:hAnsi="Source Sans Pro" w:cs="Arial"/>
        </w:rPr>
        <w:t>If you are summoned to report for jury duty, you will be granted a leave of absence.  There are no automatic exemptions or excuses from jury service in New York State. Everyone who is eligible must serve. You are eligible to serve as a juror in New York State if you are:</w:t>
      </w:r>
    </w:p>
    <w:p w14:paraId="7F56DB69" w14:textId="77777777" w:rsidR="008C5343" w:rsidRPr="003847FF" w:rsidRDefault="008C5343" w:rsidP="00881E4C">
      <w:pPr>
        <w:pStyle w:val="ListParagraph"/>
        <w:numPr>
          <w:ilvl w:val="0"/>
          <w:numId w:val="16"/>
        </w:numPr>
        <w:textAlignment w:val="baseline"/>
        <w:rPr>
          <w:rFonts w:ascii="Source Sans Pro" w:hAnsi="Source Sans Pro" w:cs="Arial"/>
        </w:rPr>
      </w:pPr>
      <w:r w:rsidRPr="003847FF">
        <w:rPr>
          <w:rFonts w:ascii="Source Sans Pro" w:hAnsi="Source Sans Pro" w:cs="Arial"/>
        </w:rPr>
        <w:t>a United States citizen,</w:t>
      </w:r>
    </w:p>
    <w:p w14:paraId="422C5670" w14:textId="77777777" w:rsidR="008C5343" w:rsidRPr="003847FF" w:rsidRDefault="008C5343" w:rsidP="00881E4C">
      <w:pPr>
        <w:pStyle w:val="ListParagraph"/>
        <w:numPr>
          <w:ilvl w:val="0"/>
          <w:numId w:val="16"/>
        </w:numPr>
        <w:textAlignment w:val="baseline"/>
        <w:rPr>
          <w:rFonts w:ascii="Source Sans Pro" w:hAnsi="Source Sans Pro" w:cs="Arial"/>
        </w:rPr>
      </w:pPr>
      <w:r w:rsidRPr="003847FF">
        <w:rPr>
          <w:rFonts w:ascii="Source Sans Pro" w:hAnsi="Source Sans Pro" w:cs="Arial"/>
        </w:rPr>
        <w:t>at least 18 years old, and</w:t>
      </w:r>
    </w:p>
    <w:p w14:paraId="39FCD3F0" w14:textId="77777777" w:rsidR="008C5343" w:rsidRPr="003847FF" w:rsidRDefault="008C5343" w:rsidP="00881E4C">
      <w:pPr>
        <w:pStyle w:val="ListParagraph"/>
        <w:numPr>
          <w:ilvl w:val="0"/>
          <w:numId w:val="16"/>
        </w:numPr>
        <w:textAlignment w:val="baseline"/>
        <w:rPr>
          <w:rFonts w:ascii="Source Sans Pro" w:hAnsi="Source Sans Pro" w:cs="Arial"/>
        </w:rPr>
      </w:pPr>
      <w:r w:rsidRPr="003847FF">
        <w:rPr>
          <w:rFonts w:ascii="Source Sans Pro" w:hAnsi="Source Sans Pro" w:cs="Arial"/>
        </w:rPr>
        <w:t>a resident of the county to which you are summoned to serve.</w:t>
      </w:r>
    </w:p>
    <w:p w14:paraId="335B8271" w14:textId="77777777" w:rsidR="008C5343" w:rsidRPr="003847FF" w:rsidRDefault="008C5343" w:rsidP="008C5343">
      <w:pPr>
        <w:tabs>
          <w:tab w:val="num" w:pos="540"/>
        </w:tabs>
        <w:rPr>
          <w:rFonts w:ascii="Source Sans Pro" w:hAnsi="Source Sans Pro" w:cs="Arial"/>
        </w:rPr>
      </w:pPr>
    </w:p>
    <w:p w14:paraId="58A8043D" w14:textId="77777777" w:rsidR="008C5343" w:rsidRPr="003847FF" w:rsidRDefault="008C5343" w:rsidP="008C5343">
      <w:pPr>
        <w:tabs>
          <w:tab w:val="num" w:pos="540"/>
        </w:tabs>
        <w:ind w:right="1773"/>
        <w:rPr>
          <w:rFonts w:ascii="Source Sans Pro" w:hAnsi="Source Sans Pro" w:cs="Arial"/>
        </w:rPr>
      </w:pPr>
      <w:r w:rsidRPr="003847FF">
        <w:rPr>
          <w:rFonts w:ascii="Source Sans Pro" w:hAnsi="Source Sans Pro" w:cs="Arial"/>
        </w:rPr>
        <w:t>In addition, jurors must</w:t>
      </w:r>
    </w:p>
    <w:p w14:paraId="40B7742C" w14:textId="77777777" w:rsidR="008C5343" w:rsidRPr="003847FF" w:rsidRDefault="008C5343" w:rsidP="00881E4C">
      <w:pPr>
        <w:pStyle w:val="ListParagraph"/>
        <w:numPr>
          <w:ilvl w:val="0"/>
          <w:numId w:val="17"/>
        </w:numPr>
        <w:textAlignment w:val="baseline"/>
        <w:rPr>
          <w:rFonts w:ascii="Source Sans Pro" w:hAnsi="Source Sans Pro" w:cs="Arial"/>
        </w:rPr>
      </w:pPr>
      <w:r w:rsidRPr="003847FF">
        <w:rPr>
          <w:rFonts w:ascii="Source Sans Pro" w:hAnsi="Source Sans Pro" w:cs="Arial"/>
        </w:rPr>
        <w:t>be able to understand and communicate in the English language, and</w:t>
      </w:r>
    </w:p>
    <w:p w14:paraId="58F097EC" w14:textId="77777777" w:rsidR="008C5343" w:rsidRPr="003847FF" w:rsidRDefault="008C5343" w:rsidP="00881E4C">
      <w:pPr>
        <w:pStyle w:val="ListParagraph"/>
        <w:numPr>
          <w:ilvl w:val="0"/>
          <w:numId w:val="17"/>
        </w:numPr>
        <w:textAlignment w:val="baseline"/>
        <w:rPr>
          <w:rFonts w:ascii="Source Sans Pro" w:hAnsi="Source Sans Pro" w:cs="Arial"/>
        </w:rPr>
      </w:pPr>
      <w:r w:rsidRPr="003847FF">
        <w:rPr>
          <w:rFonts w:ascii="Source Sans Pro" w:hAnsi="Source Sans Pro" w:cs="Arial"/>
        </w:rPr>
        <w:t>not have been convicted of a felony.</w:t>
      </w:r>
    </w:p>
    <w:p w14:paraId="21010DB5" w14:textId="77777777" w:rsidR="008C5343" w:rsidRPr="003847FF" w:rsidRDefault="008C5343" w:rsidP="008C5343">
      <w:pPr>
        <w:rPr>
          <w:rFonts w:ascii="Source Sans Pro" w:hAnsi="Source Sans Pro" w:cs="Arial"/>
        </w:rPr>
      </w:pPr>
    </w:p>
    <w:p w14:paraId="40778B7B" w14:textId="77777777" w:rsidR="008C5343" w:rsidRPr="003847FF" w:rsidRDefault="008C5343" w:rsidP="008C5343">
      <w:pPr>
        <w:ind w:right="380"/>
        <w:rPr>
          <w:rFonts w:ascii="Source Sans Pro" w:hAnsi="Source Sans Pro" w:cs="Arial"/>
        </w:rPr>
      </w:pPr>
      <w:r w:rsidRPr="003847FF">
        <w:rPr>
          <w:rFonts w:ascii="Source Sans Pro" w:hAnsi="Source Sans Pro" w:cs="Arial"/>
        </w:rPr>
        <w:lastRenderedPageBreak/>
        <w:t>Employees should notify their supervisor of jury duty as soon as possible and provide a copy of the Summons within two days of receipt.  Certificates of Jury Duty Attendance must be submitted to the employee’s supervisor with a copy for the Human Resource Director for each date served.</w:t>
      </w:r>
    </w:p>
    <w:p w14:paraId="452EC666" w14:textId="77777777" w:rsidR="008C5343" w:rsidRPr="003847FF" w:rsidRDefault="008C5343" w:rsidP="008C5343">
      <w:pPr>
        <w:rPr>
          <w:rFonts w:ascii="Source Sans Pro" w:hAnsi="Source Sans Pro" w:cs="Arial"/>
        </w:rPr>
      </w:pPr>
    </w:p>
    <w:p w14:paraId="2E7E134B" w14:textId="77777777" w:rsidR="008C5343" w:rsidRPr="003847FF" w:rsidRDefault="008C5343" w:rsidP="008C5343">
      <w:pPr>
        <w:ind w:right="295"/>
        <w:rPr>
          <w:rFonts w:ascii="Source Sans Pro" w:hAnsi="Source Sans Pro" w:cs="Arial"/>
        </w:rPr>
      </w:pPr>
      <w:r w:rsidRPr="003847FF">
        <w:rPr>
          <w:rFonts w:ascii="Source Sans Pro" w:hAnsi="Source Sans Pro" w:cs="Arial"/>
        </w:rPr>
        <w:t>The employee should maintain contact with their supervisor on the expected return to work date.</w:t>
      </w:r>
    </w:p>
    <w:p w14:paraId="35B6EEBA" w14:textId="1D593B42" w:rsidR="008C5343" w:rsidRPr="003847FF" w:rsidRDefault="008C5343" w:rsidP="008C5343">
      <w:pPr>
        <w:ind w:right="1773"/>
        <w:rPr>
          <w:rFonts w:ascii="Source Sans Pro" w:hAnsi="Source Sans Pro" w:cs="Arial"/>
        </w:rPr>
      </w:pPr>
      <w:r w:rsidRPr="003847FF">
        <w:rPr>
          <w:rFonts w:ascii="Source Sans Pro" w:hAnsi="Source Sans Pro" w:cs="Arial"/>
        </w:rPr>
        <w:t xml:space="preserve">An employee will not lose </w:t>
      </w:r>
      <w:r w:rsidR="002909DB">
        <w:rPr>
          <w:rFonts w:ascii="Source Sans Pro" w:hAnsi="Source Sans Pro" w:cs="Arial"/>
        </w:rPr>
        <w:t>their</w:t>
      </w:r>
      <w:r w:rsidRPr="003847FF">
        <w:rPr>
          <w:rFonts w:ascii="Source Sans Pro" w:hAnsi="Source Sans Pro" w:cs="Arial"/>
        </w:rPr>
        <w:t xml:space="preserve"> position for reporting to jury duty.</w:t>
      </w:r>
    </w:p>
    <w:p w14:paraId="45F11E2D" w14:textId="77777777" w:rsidR="008C5343" w:rsidRPr="003847FF" w:rsidRDefault="008C5343" w:rsidP="008C5343">
      <w:pPr>
        <w:rPr>
          <w:rFonts w:ascii="Source Sans Pro" w:hAnsi="Source Sans Pro" w:cs="Arial"/>
        </w:rPr>
      </w:pPr>
    </w:p>
    <w:p w14:paraId="39C4B7F6" w14:textId="77777777" w:rsidR="008C5343" w:rsidRPr="003847FF" w:rsidRDefault="008C5343" w:rsidP="008C5343">
      <w:pPr>
        <w:ind w:right="428"/>
        <w:rPr>
          <w:rFonts w:ascii="Source Sans Pro" w:hAnsi="Source Sans Pro" w:cs="Arial"/>
        </w:rPr>
      </w:pPr>
      <w:r w:rsidRPr="003847FF">
        <w:rPr>
          <w:rFonts w:ascii="Source Sans Pro" w:hAnsi="Source Sans Pro" w:cs="Arial"/>
        </w:rPr>
        <w:t>“Jury Duty” should be noted on the time sheet on those days when the employee is serving as a juror when they would normally be scheduled to work.   Employees serving on a jury will be paid at their regular rate of pay for up to 80 hours of jury duty within a calendar year.  Any accrued and available Personal time may be used after 80 hours.</w:t>
      </w:r>
    </w:p>
    <w:p w14:paraId="4AD21D9A" w14:textId="77777777" w:rsidR="008C5343" w:rsidRPr="003847FF" w:rsidRDefault="008C5343" w:rsidP="008C5343">
      <w:pPr>
        <w:ind w:right="295"/>
        <w:rPr>
          <w:rFonts w:ascii="Source Sans Pro" w:hAnsi="Source Sans Pro" w:cs="Arial"/>
        </w:rPr>
      </w:pPr>
      <w:r w:rsidRPr="003847FF">
        <w:rPr>
          <w:rFonts w:ascii="Source Sans Pro" w:eastAsia="Times New Roman" w:hAnsi="Source Sans Pro" w:cs="Arial"/>
        </w:rPr>
        <w:br/>
      </w:r>
      <w:r w:rsidRPr="003847FF">
        <w:rPr>
          <w:rFonts w:ascii="Source Sans Pro" w:hAnsi="Source Sans Pro" w:cs="Arial"/>
        </w:rPr>
        <w:t xml:space="preserve">Employees must return to their job if they are excused from jury duty during their regular working hours.  Failure to report to work may result in disciplinary action.  We reserve the right to request employees seek to be excused from or request postponement of jury service if the absence from work would create a hardship to the YWCA. </w:t>
      </w:r>
    </w:p>
    <w:p w14:paraId="1279CAD2" w14:textId="77777777" w:rsidR="00651685" w:rsidRDefault="00651685">
      <w:pPr>
        <w:rPr>
          <w:rFonts w:ascii="Source Sans Pro" w:hAnsi="Source Sans Pro"/>
        </w:rPr>
      </w:pPr>
    </w:p>
    <w:p w14:paraId="27B86B64" w14:textId="7116BF5E" w:rsidR="008C5343" w:rsidRPr="003847FF" w:rsidRDefault="008C5343">
      <w:pPr>
        <w:rPr>
          <w:rFonts w:ascii="Source Sans Pro" w:hAnsi="Source Sans Pro"/>
        </w:rPr>
      </w:pPr>
    </w:p>
    <w:p w14:paraId="1A58B52D" w14:textId="695BAAA1" w:rsidR="005731CE" w:rsidRDefault="005731CE" w:rsidP="008C5343">
      <w:pPr>
        <w:spacing w:before="74"/>
        <w:ind w:right="346"/>
        <w:rPr>
          <w:rFonts w:ascii="Source Sans Pro" w:hAnsi="Source Sans Pro"/>
          <w:color w:val="ED7D31" w:themeColor="accent2"/>
          <w:sz w:val="36"/>
          <w:szCs w:val="36"/>
        </w:rPr>
      </w:pPr>
      <w:r w:rsidRPr="00CB1FED">
        <w:rPr>
          <w:rFonts w:ascii="Source Sans Pro" w:hAnsi="Source Sans Pro"/>
          <w:color w:val="ED7D31" w:themeColor="accent2"/>
          <w:sz w:val="36"/>
          <w:szCs w:val="36"/>
        </w:rPr>
        <w:t>Unpaid Leave</w:t>
      </w:r>
    </w:p>
    <w:p w14:paraId="3D5C5DCF" w14:textId="77777777" w:rsidR="005731CE" w:rsidRDefault="005731CE" w:rsidP="008C5343">
      <w:pPr>
        <w:spacing w:before="74"/>
        <w:ind w:right="346"/>
        <w:rPr>
          <w:rFonts w:ascii="Source Sans Pro" w:hAnsi="Source Sans Pro" w:cs="Arial"/>
          <w:b/>
          <w:sz w:val="28"/>
          <w:szCs w:val="28"/>
        </w:rPr>
      </w:pPr>
    </w:p>
    <w:p w14:paraId="5D47F813" w14:textId="4BF0C188" w:rsidR="008C5343" w:rsidRPr="003847FF" w:rsidRDefault="008C5343" w:rsidP="008C5343">
      <w:pPr>
        <w:spacing w:before="74"/>
        <w:ind w:right="346"/>
        <w:rPr>
          <w:rFonts w:ascii="Source Sans Pro" w:hAnsi="Source Sans Pro" w:cs="Arial"/>
          <w:sz w:val="28"/>
          <w:szCs w:val="28"/>
        </w:rPr>
      </w:pPr>
      <w:r w:rsidRPr="003847FF">
        <w:rPr>
          <w:rFonts w:ascii="Source Sans Pro" w:hAnsi="Source Sans Pro" w:cs="Arial"/>
          <w:b/>
          <w:sz w:val="28"/>
          <w:szCs w:val="28"/>
        </w:rPr>
        <w:t>Witness</w:t>
      </w:r>
      <w:r w:rsidR="00A73116">
        <w:rPr>
          <w:rFonts w:ascii="Source Sans Pro" w:hAnsi="Source Sans Pro" w:cs="Arial"/>
          <w:b/>
          <w:sz w:val="28"/>
          <w:szCs w:val="28"/>
        </w:rPr>
        <w:t xml:space="preserve"> or Victim of a Crime</w:t>
      </w:r>
      <w:r w:rsidRPr="003847FF">
        <w:rPr>
          <w:rFonts w:ascii="Source Sans Pro" w:hAnsi="Source Sans Pro" w:cs="Arial"/>
          <w:b/>
          <w:sz w:val="28"/>
          <w:szCs w:val="28"/>
        </w:rPr>
        <w:t xml:space="preserve"> Leave</w:t>
      </w:r>
    </w:p>
    <w:p w14:paraId="2ED52768" w14:textId="77777777" w:rsidR="00FD1276" w:rsidRPr="003847FF" w:rsidRDefault="00FD1276" w:rsidP="008C5343">
      <w:pPr>
        <w:ind w:right="573"/>
        <w:rPr>
          <w:rFonts w:ascii="Source Sans Pro" w:hAnsi="Source Sans Pro" w:cs="Arial"/>
        </w:rPr>
      </w:pPr>
    </w:p>
    <w:p w14:paraId="2D04C786" w14:textId="07ED1F44" w:rsidR="008C5343" w:rsidRPr="003847FF" w:rsidRDefault="008C5343" w:rsidP="008C5343">
      <w:pPr>
        <w:ind w:right="573"/>
        <w:rPr>
          <w:rFonts w:ascii="Source Sans Pro" w:hAnsi="Source Sans Pro" w:cs="Arial"/>
        </w:rPr>
      </w:pPr>
      <w:r w:rsidRPr="003847FF">
        <w:rPr>
          <w:rFonts w:ascii="Source Sans Pro" w:hAnsi="Source Sans Pro" w:cs="Arial"/>
        </w:rPr>
        <w:t>Employees are given the necessary time off without pay to attend or participate in a court proceeding in accordance with state law.</w:t>
      </w:r>
    </w:p>
    <w:p w14:paraId="2B672943" w14:textId="77777777" w:rsidR="008C5343" w:rsidRPr="003847FF" w:rsidRDefault="008C5343" w:rsidP="008C5343">
      <w:pPr>
        <w:rPr>
          <w:rFonts w:ascii="Source Sans Pro" w:hAnsi="Source Sans Pro" w:cs="Arial"/>
        </w:rPr>
      </w:pPr>
    </w:p>
    <w:p w14:paraId="2FA6B10E" w14:textId="74AB9DB6" w:rsidR="008C5343" w:rsidRPr="003847FF" w:rsidRDefault="008C5343" w:rsidP="008C5343">
      <w:pPr>
        <w:ind w:right="511"/>
        <w:rPr>
          <w:rFonts w:ascii="Source Sans Pro" w:hAnsi="Source Sans Pro" w:cs="Arial"/>
        </w:rPr>
      </w:pPr>
      <w:r w:rsidRPr="003847FF">
        <w:rPr>
          <w:rFonts w:ascii="Source Sans Pro" w:hAnsi="Source Sans Pro" w:cs="Arial"/>
        </w:rPr>
        <w:t>Please notify the Department Director of the need to take witness</w:t>
      </w:r>
      <w:r w:rsidR="00BC64EB">
        <w:rPr>
          <w:rFonts w:ascii="Source Sans Pro" w:hAnsi="Source Sans Pro" w:cs="Arial"/>
        </w:rPr>
        <w:t xml:space="preserve"> or victim of a crime</w:t>
      </w:r>
      <w:r w:rsidRPr="003847FF">
        <w:rPr>
          <w:rFonts w:ascii="Source Sans Pro" w:hAnsi="Source Sans Pro" w:cs="Arial"/>
        </w:rPr>
        <w:t xml:space="preserve"> leave as far in advance as possible. Any accrued and available Personal time may be used for time off due to witness leave.</w:t>
      </w:r>
    </w:p>
    <w:p w14:paraId="58E12A6F" w14:textId="11E2E065" w:rsidR="008C5343" w:rsidRPr="003847FF" w:rsidRDefault="008C5343" w:rsidP="009C2034">
      <w:pPr>
        <w:pStyle w:val="BodyText"/>
        <w:ind w:left="10"/>
        <w:rPr>
          <w:rFonts w:ascii="Source Sans Pro" w:hAnsi="Source Sans Pro" w:cs="Arial"/>
        </w:rPr>
      </w:pPr>
      <w:r w:rsidRPr="003847FF">
        <w:rPr>
          <w:rFonts w:ascii="Source Sans Pro" w:hAnsi="Source Sans Pro"/>
        </w:rPr>
        <w:br/>
      </w:r>
    </w:p>
    <w:p w14:paraId="5125D4B7" w14:textId="77777777" w:rsidR="008C5343" w:rsidRPr="003847FF" w:rsidRDefault="008C5343" w:rsidP="008C5343">
      <w:pPr>
        <w:pStyle w:val="BodyText"/>
        <w:ind w:left="10"/>
        <w:rPr>
          <w:rFonts w:ascii="Source Sans Pro" w:hAnsi="Source Sans Pro" w:cs="Arial"/>
        </w:rPr>
      </w:pPr>
    </w:p>
    <w:p w14:paraId="335E5C01" w14:textId="77777777" w:rsidR="008C5343" w:rsidRPr="003847FF" w:rsidRDefault="008C5343" w:rsidP="008C5343">
      <w:pPr>
        <w:pStyle w:val="BodyText"/>
        <w:ind w:left="10"/>
        <w:rPr>
          <w:rFonts w:ascii="Source Sans Pro" w:hAnsi="Source Sans Pro" w:cs="Arial"/>
          <w:sz w:val="28"/>
          <w:szCs w:val="28"/>
        </w:rPr>
      </w:pPr>
      <w:r w:rsidRPr="003847FF">
        <w:rPr>
          <w:rFonts w:ascii="Source Sans Pro" w:hAnsi="Source Sans Pro" w:cs="Arial"/>
          <w:b/>
          <w:sz w:val="28"/>
          <w:szCs w:val="28"/>
        </w:rPr>
        <w:t>Family Medical Leave Act (FMLA)</w:t>
      </w:r>
    </w:p>
    <w:p w14:paraId="7FBF535B" w14:textId="77777777" w:rsidR="00FD1276" w:rsidRPr="003847FF" w:rsidRDefault="00FD1276" w:rsidP="008C5343">
      <w:pPr>
        <w:rPr>
          <w:rFonts w:ascii="Source Sans Pro" w:hAnsi="Source Sans Pro" w:cs="Arial"/>
          <w:b/>
          <w:bCs/>
        </w:rPr>
      </w:pPr>
    </w:p>
    <w:p w14:paraId="45FC5EF1" w14:textId="43C1E01B" w:rsidR="008C5343" w:rsidRPr="003847FF" w:rsidRDefault="008C5343" w:rsidP="008C5343">
      <w:pPr>
        <w:rPr>
          <w:rFonts w:ascii="Source Sans Pro" w:hAnsi="Source Sans Pro" w:cs="Arial"/>
        </w:rPr>
      </w:pPr>
      <w:r w:rsidRPr="003847FF">
        <w:rPr>
          <w:rFonts w:ascii="Source Sans Pro" w:hAnsi="Source Sans Pro" w:cs="Arial"/>
          <w:b/>
          <w:bCs/>
        </w:rPr>
        <w:t>Covered Leave</w:t>
      </w:r>
    </w:p>
    <w:p w14:paraId="7DD30F73" w14:textId="59CF7BC4" w:rsidR="008C5343" w:rsidRPr="003847FF" w:rsidRDefault="008C5343" w:rsidP="008C5343">
      <w:pPr>
        <w:rPr>
          <w:rFonts w:ascii="Source Sans Pro" w:hAnsi="Source Sans Pro" w:cs="Arial"/>
        </w:rPr>
      </w:pPr>
      <w:r w:rsidRPr="003847FF">
        <w:rPr>
          <w:rFonts w:ascii="Source Sans Pro" w:hAnsi="Source Sans Pro" w:cs="Arial"/>
        </w:rPr>
        <w:t xml:space="preserve">YWCA will provide up to 12 weeks (or up to 26 weeks of military caregiver leave) during a </w:t>
      </w:r>
      <w:r w:rsidR="00FD1276" w:rsidRPr="003847FF">
        <w:rPr>
          <w:rFonts w:ascii="Source Sans Pro" w:hAnsi="Source Sans Pro" w:cs="Arial"/>
        </w:rPr>
        <w:t>12-month</w:t>
      </w:r>
      <w:r w:rsidRPr="003847FF">
        <w:rPr>
          <w:rFonts w:ascii="Source Sans Pro" w:hAnsi="Source Sans Pro" w:cs="Arial"/>
        </w:rPr>
        <w:t xml:space="preserve"> period of unpaid, job-protected leave to eligible employees for the following reasons:</w:t>
      </w:r>
    </w:p>
    <w:p w14:paraId="3CACBBD5" w14:textId="77777777" w:rsidR="008C5343" w:rsidRPr="003847FF" w:rsidRDefault="008C5343" w:rsidP="008C5343">
      <w:pPr>
        <w:rPr>
          <w:rFonts w:ascii="Source Sans Pro" w:hAnsi="Source Sans Pro" w:cs="Arial"/>
        </w:rPr>
      </w:pPr>
    </w:p>
    <w:p w14:paraId="2504AF0E" w14:textId="4EB57CD2" w:rsidR="008C5343" w:rsidRPr="003847FF" w:rsidRDefault="008C5343" w:rsidP="00881E4C">
      <w:pPr>
        <w:pStyle w:val="ListParagraph"/>
        <w:numPr>
          <w:ilvl w:val="0"/>
          <w:numId w:val="18"/>
        </w:numPr>
        <w:tabs>
          <w:tab w:val="left" w:pos="450"/>
        </w:tabs>
        <w:textAlignment w:val="baseline"/>
        <w:rPr>
          <w:rFonts w:ascii="Source Sans Pro" w:hAnsi="Source Sans Pro" w:cs="Arial"/>
        </w:rPr>
      </w:pPr>
      <w:r w:rsidRPr="003847FF">
        <w:rPr>
          <w:rFonts w:ascii="Source Sans Pro" w:hAnsi="Source Sans Pro" w:cs="Arial"/>
        </w:rPr>
        <w:t xml:space="preserve">For incapacity due to pregnancy, prenatal medical care or </w:t>
      </w:r>
      <w:r w:rsidR="00FD1276" w:rsidRPr="003847FF">
        <w:rPr>
          <w:rFonts w:ascii="Source Sans Pro" w:hAnsi="Source Sans Pro" w:cs="Arial"/>
        </w:rPr>
        <w:t>childbirth</w:t>
      </w:r>
      <w:r w:rsidRPr="003847FF">
        <w:rPr>
          <w:rFonts w:ascii="Source Sans Pro" w:hAnsi="Source Sans Pro" w:cs="Arial"/>
        </w:rPr>
        <w:t>;</w:t>
      </w:r>
    </w:p>
    <w:p w14:paraId="3FBC84BA" w14:textId="77777777" w:rsidR="008C5343" w:rsidRPr="003847FF" w:rsidRDefault="008C5343" w:rsidP="00881E4C">
      <w:pPr>
        <w:pStyle w:val="ListParagraph"/>
        <w:numPr>
          <w:ilvl w:val="0"/>
          <w:numId w:val="18"/>
        </w:numPr>
        <w:tabs>
          <w:tab w:val="left" w:pos="450"/>
        </w:tabs>
        <w:textAlignment w:val="baseline"/>
        <w:rPr>
          <w:rFonts w:ascii="Source Sans Pro" w:hAnsi="Source Sans Pro" w:cs="Arial"/>
        </w:rPr>
      </w:pPr>
      <w:r w:rsidRPr="003847FF">
        <w:rPr>
          <w:rFonts w:ascii="Source Sans Pro" w:hAnsi="Source Sans Pro" w:cs="Arial"/>
        </w:rPr>
        <w:t>To care for the employee’s child after birth, or placement for adoption or foster care</w:t>
      </w:r>
    </w:p>
    <w:p w14:paraId="3E3CA8D7" w14:textId="69EDCB4F" w:rsidR="008C5343" w:rsidRPr="003847FF" w:rsidRDefault="008C5343" w:rsidP="00881E4C">
      <w:pPr>
        <w:pStyle w:val="ListParagraph"/>
        <w:numPr>
          <w:ilvl w:val="0"/>
          <w:numId w:val="18"/>
        </w:numPr>
        <w:tabs>
          <w:tab w:val="left" w:pos="450"/>
        </w:tabs>
        <w:textAlignment w:val="baseline"/>
        <w:rPr>
          <w:rFonts w:ascii="Source Sans Pro" w:hAnsi="Source Sans Pro" w:cs="Arial"/>
        </w:rPr>
      </w:pPr>
      <w:r w:rsidRPr="003847FF">
        <w:rPr>
          <w:rFonts w:ascii="Source Sans Pro" w:hAnsi="Source Sans Pro" w:cs="Arial"/>
        </w:rPr>
        <w:t xml:space="preserve">To care for the employee’s spouse, domestic partner, son or daughter, or parent, who has a serious health condition </w:t>
      </w:r>
      <w:r w:rsidR="00FD1276" w:rsidRPr="003847FF">
        <w:rPr>
          <w:rFonts w:ascii="Source Sans Pro" w:hAnsi="Source Sans Pro" w:cs="Arial"/>
        </w:rPr>
        <w:t>\</w:t>
      </w:r>
      <w:r w:rsidRPr="003847FF">
        <w:rPr>
          <w:rFonts w:ascii="Source Sans Pro" w:hAnsi="Source Sans Pro" w:cs="Arial"/>
        </w:rPr>
        <w:t>;</w:t>
      </w:r>
    </w:p>
    <w:p w14:paraId="38260EB5" w14:textId="77777777" w:rsidR="008C5343" w:rsidRPr="003847FF" w:rsidRDefault="008C5343" w:rsidP="00881E4C">
      <w:pPr>
        <w:pStyle w:val="ListParagraph"/>
        <w:numPr>
          <w:ilvl w:val="0"/>
          <w:numId w:val="18"/>
        </w:numPr>
        <w:tabs>
          <w:tab w:val="left" w:pos="450"/>
        </w:tabs>
        <w:textAlignment w:val="baseline"/>
        <w:rPr>
          <w:rFonts w:ascii="Source Sans Pro" w:hAnsi="Source Sans Pro" w:cs="Arial"/>
        </w:rPr>
      </w:pPr>
      <w:r w:rsidRPr="003847FF">
        <w:rPr>
          <w:rFonts w:ascii="Source Sans Pro" w:hAnsi="Source Sans Pro" w:cs="Arial"/>
        </w:rPr>
        <w:t>For a serious health condition that makes the employee unable to perform the employee’s job.  A serious health condition is defined as an illness, injury, impairment, or physical or mental condition that involves either an overnight stay in a medical care facility, or continuing treatment by a health care provider for a condition that either prevents the employee from performing the functions of the employee’s job.</w:t>
      </w:r>
    </w:p>
    <w:p w14:paraId="270EFDFD" w14:textId="77777777" w:rsidR="008C5343" w:rsidRPr="003847FF" w:rsidRDefault="008C5343" w:rsidP="00881E4C">
      <w:pPr>
        <w:pStyle w:val="ListParagraph"/>
        <w:numPr>
          <w:ilvl w:val="0"/>
          <w:numId w:val="18"/>
        </w:numPr>
        <w:tabs>
          <w:tab w:val="left" w:pos="450"/>
        </w:tabs>
        <w:textAlignment w:val="baseline"/>
        <w:rPr>
          <w:rFonts w:ascii="Source Sans Pro" w:hAnsi="Source Sans Pro" w:cs="Arial"/>
        </w:rPr>
      </w:pPr>
      <w:r w:rsidRPr="003847FF">
        <w:rPr>
          <w:rFonts w:ascii="Source Sans Pro" w:hAnsi="Source Sans Pro" w:cs="Arial"/>
        </w:rPr>
        <w:t>To care for a service member (employee’s spouse, domestic partner, son, daughter, or parent) who is an active member of the Armed Forces, including a member of the National Guard or Reserves, who has a serious injury or illness incurred in the line of duty for which the service member is undergoing medical treatment, recuperation, or therapy; or is in outpatient status; or is on the temporary disability retired list. This section also applies to care of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  Please note the FMLA definitions of “serious injury or illness” for current service members and veterans are distinct from the FMLA definition of “serious health condition”.  Leave taken to care for an injured or ill service member when combined with other qualifying FMLA leave may not exceed 26 weeks in a single 12-month period.  Service member FMLA leave runs concurrent with other leave entitlements provided under federal, state, and local law.  </w:t>
      </w:r>
    </w:p>
    <w:p w14:paraId="081B296A" w14:textId="77777777" w:rsidR="008C5343" w:rsidRPr="003847FF" w:rsidRDefault="008C5343" w:rsidP="00881E4C">
      <w:pPr>
        <w:pStyle w:val="ListParagraph"/>
        <w:numPr>
          <w:ilvl w:val="0"/>
          <w:numId w:val="18"/>
        </w:numPr>
        <w:textAlignment w:val="baseline"/>
        <w:rPr>
          <w:rFonts w:ascii="Source Sans Pro" w:hAnsi="Source Sans Pro" w:cs="Arial"/>
        </w:rPr>
      </w:pPr>
      <w:r w:rsidRPr="003847FF">
        <w:rPr>
          <w:rFonts w:ascii="Source Sans Pro" w:hAnsi="Source Sans Pro" w:cs="Arial"/>
        </w:rPr>
        <w:t xml:space="preserve">To attend to a “qualifying exigency” for families of members of the National Guard or Reserves or of a regular component of the Armed Forces when the covered military member is on covered active duty or called to covered active duty.  A “qualifying exigency” may include attending certain military events, arranging for alternative childcare, addressing certain financial and legal arrangements, attending certain counseling sessions, and attending post-deployment reintegration briefings. </w:t>
      </w:r>
    </w:p>
    <w:p w14:paraId="15107FC8" w14:textId="77777777" w:rsidR="008C5343" w:rsidRPr="003847FF" w:rsidRDefault="008C5343" w:rsidP="008C5343">
      <w:pPr>
        <w:rPr>
          <w:rFonts w:ascii="Source Sans Pro" w:eastAsia="Times New Roman" w:hAnsi="Source Sans Pro" w:cs="Arial"/>
        </w:rPr>
      </w:pPr>
    </w:p>
    <w:p w14:paraId="3502DEF1" w14:textId="77777777" w:rsidR="008C5343" w:rsidRPr="003847FF" w:rsidRDefault="008C5343" w:rsidP="008C5343">
      <w:pPr>
        <w:rPr>
          <w:rFonts w:ascii="Source Sans Pro" w:hAnsi="Source Sans Pro" w:cs="Arial"/>
        </w:rPr>
      </w:pPr>
      <w:r w:rsidRPr="003847FF">
        <w:rPr>
          <w:rFonts w:ascii="Source Sans Pro" w:hAnsi="Source Sans Pro" w:cs="Arial"/>
          <w:b/>
          <w:bCs/>
        </w:rPr>
        <w:t>Eligibility</w:t>
      </w:r>
    </w:p>
    <w:p w14:paraId="4A2FA1BC" w14:textId="77777777" w:rsidR="008C5343" w:rsidRPr="003847FF" w:rsidRDefault="008C5343" w:rsidP="008C5343">
      <w:pPr>
        <w:jc w:val="both"/>
        <w:rPr>
          <w:rFonts w:ascii="Source Sans Pro" w:hAnsi="Source Sans Pro" w:cs="Arial"/>
        </w:rPr>
      </w:pPr>
      <w:r w:rsidRPr="003847FF">
        <w:rPr>
          <w:rFonts w:ascii="Source Sans Pro" w:hAnsi="Source Sans Pro" w:cs="Arial"/>
        </w:rPr>
        <w:t>To qualify for family medical leave under this policy, employees must meet all of the following conditions:</w:t>
      </w:r>
    </w:p>
    <w:p w14:paraId="205C8F80" w14:textId="77777777" w:rsidR="008C5343" w:rsidRPr="003847FF" w:rsidRDefault="008C5343" w:rsidP="00881E4C">
      <w:pPr>
        <w:pStyle w:val="ListParagraph"/>
        <w:numPr>
          <w:ilvl w:val="0"/>
          <w:numId w:val="19"/>
        </w:numPr>
        <w:jc w:val="both"/>
        <w:textAlignment w:val="baseline"/>
        <w:rPr>
          <w:rFonts w:ascii="Source Sans Pro" w:hAnsi="Source Sans Pro" w:cs="Arial"/>
        </w:rPr>
      </w:pPr>
      <w:r w:rsidRPr="003847FF">
        <w:rPr>
          <w:rFonts w:ascii="Source Sans Pro" w:hAnsi="Source Sans Pro" w:cs="Arial"/>
        </w:rPr>
        <w:t xml:space="preserve">The employee must have worked for the company for 12 months or 52 weeks; </w:t>
      </w:r>
    </w:p>
    <w:p w14:paraId="19F9F20D" w14:textId="77777777" w:rsidR="008C5343" w:rsidRPr="003847FF" w:rsidRDefault="008C5343" w:rsidP="00881E4C">
      <w:pPr>
        <w:pStyle w:val="ListParagraph"/>
        <w:numPr>
          <w:ilvl w:val="0"/>
          <w:numId w:val="19"/>
        </w:numPr>
        <w:jc w:val="both"/>
        <w:textAlignment w:val="baseline"/>
        <w:rPr>
          <w:rFonts w:ascii="Source Sans Pro" w:hAnsi="Source Sans Pro" w:cs="Arial"/>
        </w:rPr>
      </w:pPr>
      <w:r w:rsidRPr="003847FF">
        <w:rPr>
          <w:rFonts w:ascii="Source Sans Pro" w:hAnsi="Source Sans Pro" w:cs="Arial"/>
        </w:rPr>
        <w:t xml:space="preserve">The employee must have worked at least 1,250 hours during the 12-month period immediately preceding the commencement of the leave.  The 1,250 hours do not include time spent on paid or unpaid leave; </w:t>
      </w:r>
      <w:r w:rsidRPr="003847FF">
        <w:rPr>
          <w:rFonts w:ascii="Source Sans Pro" w:hAnsi="Source Sans Pro" w:cs="Arial"/>
          <w:b/>
        </w:rPr>
        <w:t>and</w:t>
      </w:r>
      <w:r w:rsidRPr="003847FF">
        <w:rPr>
          <w:rFonts w:ascii="Source Sans Pro" w:hAnsi="Source Sans Pro" w:cs="Arial"/>
        </w:rPr>
        <w:t xml:space="preserve"> the employee must work in a worksite </w:t>
      </w:r>
      <w:r w:rsidRPr="003847FF">
        <w:rPr>
          <w:rFonts w:ascii="Source Sans Pro" w:hAnsi="Source Sans Pro" w:cs="Arial"/>
        </w:rPr>
        <w:lastRenderedPageBreak/>
        <w:t>where 50 or more employees are employed by the Company within 75 miles of that office or worksite.  </w:t>
      </w:r>
    </w:p>
    <w:p w14:paraId="24C79A51" w14:textId="77777777" w:rsidR="008C5343" w:rsidRPr="003847FF" w:rsidRDefault="008C5343" w:rsidP="008C5343">
      <w:pPr>
        <w:rPr>
          <w:rFonts w:ascii="Source Sans Pro" w:eastAsia="Times New Roman" w:hAnsi="Source Sans Pro" w:cs="Arial"/>
        </w:rPr>
      </w:pPr>
    </w:p>
    <w:p w14:paraId="1877D4BE" w14:textId="77777777" w:rsidR="008C5343" w:rsidRPr="003847FF" w:rsidRDefault="008C5343" w:rsidP="008C5343">
      <w:pPr>
        <w:rPr>
          <w:rFonts w:ascii="Source Sans Pro" w:hAnsi="Source Sans Pro" w:cs="Arial"/>
        </w:rPr>
      </w:pPr>
      <w:r w:rsidRPr="003847FF">
        <w:rPr>
          <w:rFonts w:ascii="Source Sans Pro" w:hAnsi="Source Sans Pro" w:cs="Arial"/>
          <w:b/>
          <w:bCs/>
        </w:rPr>
        <w:t>Intermittent Leave</w:t>
      </w:r>
    </w:p>
    <w:p w14:paraId="48294328" w14:textId="77777777" w:rsidR="008C5343" w:rsidRPr="003847FF" w:rsidRDefault="008C5343" w:rsidP="008C5343">
      <w:pPr>
        <w:rPr>
          <w:rFonts w:ascii="Source Sans Pro" w:hAnsi="Source Sans Pro" w:cs="Arial"/>
        </w:rPr>
      </w:pPr>
      <w:r w:rsidRPr="003847FF">
        <w:rPr>
          <w:rFonts w:ascii="Source Sans Pro" w:hAnsi="Source Sans Pro" w:cs="Arial"/>
        </w:rP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  </w:t>
      </w:r>
    </w:p>
    <w:p w14:paraId="72022FF8" w14:textId="77777777" w:rsidR="008C5343" w:rsidRPr="003847FF" w:rsidRDefault="008C5343" w:rsidP="008C5343">
      <w:pPr>
        <w:rPr>
          <w:rFonts w:ascii="Source Sans Pro" w:eastAsia="Times New Roman" w:hAnsi="Source Sans Pro" w:cs="Arial"/>
        </w:rPr>
      </w:pPr>
    </w:p>
    <w:p w14:paraId="58F72026" w14:textId="77777777" w:rsidR="008C5343" w:rsidRPr="003847FF" w:rsidRDefault="008C5343" w:rsidP="008C5343">
      <w:pPr>
        <w:rPr>
          <w:rFonts w:ascii="Source Sans Pro" w:hAnsi="Source Sans Pro" w:cs="Arial"/>
        </w:rPr>
      </w:pPr>
      <w:r w:rsidRPr="003847FF">
        <w:rPr>
          <w:rFonts w:ascii="Source Sans Pro" w:hAnsi="Source Sans Pro" w:cs="Arial"/>
          <w:b/>
          <w:bCs/>
        </w:rPr>
        <w:t>Notice</w:t>
      </w:r>
    </w:p>
    <w:p w14:paraId="1B9930BE" w14:textId="77777777" w:rsidR="008C5343" w:rsidRPr="003847FF" w:rsidRDefault="008C5343" w:rsidP="008C5343">
      <w:pPr>
        <w:rPr>
          <w:rFonts w:ascii="Source Sans Pro" w:hAnsi="Source Sans Pro" w:cs="Arial"/>
        </w:rPr>
      </w:pPr>
      <w:r w:rsidRPr="003847FF">
        <w:rPr>
          <w:rFonts w:ascii="Source Sans Pro" w:hAnsi="Source Sans Pro" w:cs="Arial"/>
        </w:rPr>
        <w:t>Employees must provide 30 days advance notice of the need to take FMLA leave when the need is foreseeable.  When 30 days’ notice is not possible, the employee must provide notice as soon as practicable and generally must comply with an employer’s normal call-in procedures.</w:t>
      </w:r>
    </w:p>
    <w:p w14:paraId="5EEFA1D1" w14:textId="77777777" w:rsidR="008C5343" w:rsidRPr="003847FF" w:rsidRDefault="008C5343" w:rsidP="008C5343">
      <w:pPr>
        <w:rPr>
          <w:rFonts w:ascii="Source Sans Pro" w:eastAsia="Times New Roman" w:hAnsi="Source Sans Pro" w:cs="Arial"/>
        </w:rPr>
      </w:pPr>
    </w:p>
    <w:p w14:paraId="2A1FC2FE" w14:textId="12C96EAD" w:rsidR="008C5343" w:rsidRPr="003847FF" w:rsidRDefault="008C5343" w:rsidP="008C5343">
      <w:pPr>
        <w:rPr>
          <w:rFonts w:ascii="Source Sans Pro" w:hAnsi="Source Sans Pro" w:cs="Arial"/>
        </w:rPr>
      </w:pPr>
      <w:r w:rsidRPr="003847FF">
        <w:rPr>
          <w:rFonts w:ascii="Source Sans Pro" w:hAnsi="Source Sans Pro" w:cs="Arial"/>
          <w:b/>
          <w:bCs/>
        </w:rPr>
        <w:t>Documentation</w:t>
      </w:r>
    </w:p>
    <w:p w14:paraId="1F884B9D" w14:textId="77777777" w:rsidR="008C5343" w:rsidRPr="003847FF" w:rsidRDefault="008C5343" w:rsidP="008C5343">
      <w:pPr>
        <w:rPr>
          <w:rFonts w:ascii="Source Sans Pro" w:hAnsi="Source Sans Pro" w:cs="Arial"/>
        </w:rPr>
      </w:pPr>
      <w:r w:rsidRPr="003847FF">
        <w:rPr>
          <w:rFonts w:ascii="Source Sans Pro" w:hAnsi="Source Sans Pro" w:cs="Arial"/>
        </w:rPr>
        <w:t>Employees are responsible to provide medical certification completed by a health care provider to support the need for the FMLA benefit.  The certification must be sufficient for YWCA to determine if the leave may qualify for FMLA protection and the timing and duration of the leave.  Employees must also inform YWCA if the requested leave is for a reason for which FMLA leave was previously taken or certified.  Employees also may be required to provide periodic recertification supporting the need for leave.  Additional FMLA forms are available in Human Resources office.</w:t>
      </w:r>
    </w:p>
    <w:p w14:paraId="4AC9887F" w14:textId="77777777" w:rsidR="008C5343" w:rsidRPr="003847FF" w:rsidRDefault="008C5343" w:rsidP="008C5343">
      <w:pPr>
        <w:rPr>
          <w:rFonts w:ascii="Source Sans Pro" w:hAnsi="Source Sans Pro" w:cs="Arial"/>
        </w:rPr>
      </w:pPr>
    </w:p>
    <w:p w14:paraId="30864E66" w14:textId="77777777" w:rsidR="008C5343" w:rsidRPr="003847FF" w:rsidRDefault="008C5343" w:rsidP="008C5343">
      <w:pPr>
        <w:rPr>
          <w:rFonts w:ascii="Source Sans Pro" w:hAnsi="Source Sans Pro" w:cs="Arial"/>
        </w:rPr>
      </w:pPr>
      <w:r w:rsidRPr="003847FF">
        <w:rPr>
          <w:rFonts w:ascii="Source Sans Pro" w:hAnsi="Source Sans Pro" w:cs="Arial"/>
          <w:b/>
          <w:bCs/>
        </w:rPr>
        <w:t>Duration</w:t>
      </w:r>
    </w:p>
    <w:p w14:paraId="2B7A65DD" w14:textId="77777777" w:rsidR="008C5343" w:rsidRPr="003847FF" w:rsidRDefault="008C5343" w:rsidP="008C5343">
      <w:pPr>
        <w:rPr>
          <w:rFonts w:ascii="Source Sans Pro" w:hAnsi="Source Sans Pro" w:cs="Arial"/>
        </w:rPr>
      </w:pPr>
      <w:r w:rsidRPr="003847FF">
        <w:rPr>
          <w:rFonts w:ascii="Source Sans Pro" w:hAnsi="Source Sans Pro" w:cs="Arial"/>
        </w:rPr>
        <w:t>No employee is entitled to more than 12 weeks of FMLA benefits within a 52-week calendar period.  Also, an employee may choose to use accrued and available vacation or other paid time off to receive a full salary while on FMLA.</w:t>
      </w:r>
    </w:p>
    <w:p w14:paraId="11A29BB7" w14:textId="77777777" w:rsidR="008C5343" w:rsidRPr="003847FF" w:rsidRDefault="008C5343" w:rsidP="008C5343">
      <w:pPr>
        <w:rPr>
          <w:rFonts w:ascii="Source Sans Pro" w:hAnsi="Source Sans Pro" w:cs="Arial"/>
        </w:rPr>
      </w:pPr>
    </w:p>
    <w:p w14:paraId="263C7973" w14:textId="77777777" w:rsidR="008C5343" w:rsidRPr="003847FF" w:rsidRDefault="008C5343" w:rsidP="008C5343">
      <w:pPr>
        <w:jc w:val="both"/>
        <w:rPr>
          <w:rFonts w:ascii="Source Sans Pro" w:hAnsi="Source Sans Pro" w:cs="Arial"/>
        </w:rPr>
      </w:pPr>
      <w:r w:rsidRPr="003847FF">
        <w:rPr>
          <w:rFonts w:ascii="Source Sans Pro" w:hAnsi="Source Sans Pro" w:cs="Arial"/>
          <w:b/>
          <w:bCs/>
        </w:rPr>
        <w:t>Employee Status and Benefits During Leave</w:t>
      </w:r>
    </w:p>
    <w:p w14:paraId="5BB7898C" w14:textId="77777777" w:rsidR="008C5343" w:rsidRPr="003847FF" w:rsidRDefault="008C5343" w:rsidP="008C5343">
      <w:pPr>
        <w:jc w:val="both"/>
        <w:rPr>
          <w:rFonts w:ascii="Source Sans Pro" w:hAnsi="Source Sans Pro" w:cs="Arial"/>
        </w:rPr>
      </w:pPr>
      <w:r w:rsidRPr="003847FF">
        <w:rPr>
          <w:rFonts w:ascii="Source Sans Pro" w:hAnsi="Source Sans Pro" w:cs="Arial"/>
        </w:rPr>
        <w:t>While an employee is on leave, YWCA will continue the employee's group health benefits during the leave period at the same level and under the same conditions as if the employee had continued to work.  Upon return from FMLA leave, most employees must be restored to their original or equivalent positions with equivalent pay, benefits, and other employment terms. Use of FMLA leave cannot result in the loss of any employment benefit that accrued prior to the start of an employee’s leave.</w:t>
      </w:r>
    </w:p>
    <w:p w14:paraId="2B24A337" w14:textId="77777777" w:rsidR="008C5343" w:rsidRPr="003847FF" w:rsidRDefault="008C5343" w:rsidP="008C5343">
      <w:pPr>
        <w:rPr>
          <w:rFonts w:ascii="Source Sans Pro" w:eastAsia="Times New Roman" w:hAnsi="Source Sans Pro" w:cs="Arial"/>
        </w:rPr>
      </w:pPr>
    </w:p>
    <w:p w14:paraId="37964947" w14:textId="77777777" w:rsidR="008C5343" w:rsidRPr="003847FF" w:rsidRDefault="008C5343" w:rsidP="008C5343">
      <w:pPr>
        <w:jc w:val="both"/>
        <w:rPr>
          <w:rFonts w:ascii="Source Sans Pro" w:hAnsi="Source Sans Pro" w:cs="Arial"/>
        </w:rPr>
      </w:pPr>
      <w:r w:rsidRPr="003847FF">
        <w:rPr>
          <w:rFonts w:ascii="Source Sans Pro" w:hAnsi="Source Sans Pro" w:cs="Arial"/>
          <w:b/>
          <w:bCs/>
        </w:rPr>
        <w:t>Substitution of Paid Leave for Unpaid Leave</w:t>
      </w:r>
    </w:p>
    <w:p w14:paraId="1B85E989" w14:textId="77777777" w:rsidR="008C5343" w:rsidRPr="003847FF" w:rsidRDefault="008C5343" w:rsidP="008C5343">
      <w:pPr>
        <w:jc w:val="both"/>
        <w:rPr>
          <w:rFonts w:ascii="Source Sans Pro" w:hAnsi="Source Sans Pro" w:cs="Arial"/>
        </w:rPr>
      </w:pPr>
      <w:r w:rsidRPr="003847FF">
        <w:rPr>
          <w:rFonts w:ascii="Source Sans Pro" w:hAnsi="Source Sans Pro" w:cs="Arial"/>
        </w:rPr>
        <w:lastRenderedPageBreak/>
        <w:t>Employees may choose or employers may require use of accrued paid leave while taking FMLA leave. In order to use paid leave for FMLA leave, employees must comply with YWCA’s normal paid leave policies.</w:t>
      </w:r>
    </w:p>
    <w:p w14:paraId="7B5CDDD8" w14:textId="77777777" w:rsidR="008C5343" w:rsidRPr="003847FF" w:rsidRDefault="008C5343" w:rsidP="008C5343">
      <w:pPr>
        <w:rPr>
          <w:rFonts w:ascii="Source Sans Pro" w:eastAsia="Times New Roman" w:hAnsi="Source Sans Pro" w:cs="Arial"/>
        </w:rPr>
      </w:pPr>
    </w:p>
    <w:p w14:paraId="34B7A6B3" w14:textId="77777777" w:rsidR="008C5343" w:rsidRPr="003847FF" w:rsidRDefault="008C5343" w:rsidP="008C5343">
      <w:pPr>
        <w:jc w:val="both"/>
        <w:rPr>
          <w:rFonts w:ascii="Source Sans Pro" w:hAnsi="Source Sans Pro" w:cs="Arial"/>
        </w:rPr>
      </w:pPr>
      <w:r w:rsidRPr="003847FF">
        <w:rPr>
          <w:rFonts w:ascii="Source Sans Pro" w:hAnsi="Source Sans Pro" w:cs="Arial"/>
          <w:b/>
          <w:bCs/>
        </w:rPr>
        <w:t>Employer Responsibilities</w:t>
      </w:r>
    </w:p>
    <w:p w14:paraId="0482E4FE" w14:textId="77777777" w:rsidR="008C5343" w:rsidRPr="003847FF" w:rsidRDefault="008C5343" w:rsidP="008C5343">
      <w:pPr>
        <w:jc w:val="both"/>
        <w:rPr>
          <w:rFonts w:ascii="Source Sans Pro" w:hAnsi="Source Sans Pro" w:cs="Arial"/>
        </w:rPr>
      </w:pPr>
      <w:r w:rsidRPr="003847FF">
        <w:rPr>
          <w:rFonts w:ascii="Source Sans Pro" w:hAnsi="Source Sans Pro" w:cs="Arial"/>
        </w:rPr>
        <w:t>Covered employers must inform employees requesting leave whether they are eligible under FMLA. If they are, the notice must specify any additional information required as well as the employees’ rights and responsibilities. If they are not eligible, YWCA must provide a reason for the ineligibility.</w:t>
      </w:r>
    </w:p>
    <w:p w14:paraId="2C978E16" w14:textId="77777777" w:rsidR="008C5343" w:rsidRPr="003847FF" w:rsidRDefault="008C5343" w:rsidP="008C5343">
      <w:pPr>
        <w:rPr>
          <w:rFonts w:ascii="Source Sans Pro" w:eastAsia="Times New Roman" w:hAnsi="Source Sans Pro" w:cs="Arial"/>
        </w:rPr>
      </w:pPr>
    </w:p>
    <w:p w14:paraId="4D32A31B" w14:textId="77777777" w:rsidR="008C5343" w:rsidRPr="003847FF" w:rsidRDefault="008C5343" w:rsidP="008C5343">
      <w:pPr>
        <w:jc w:val="both"/>
        <w:rPr>
          <w:rFonts w:ascii="Source Sans Pro" w:hAnsi="Source Sans Pro" w:cs="Arial"/>
        </w:rPr>
      </w:pPr>
      <w:r w:rsidRPr="003847FF">
        <w:rPr>
          <w:rFonts w:ascii="Source Sans Pro" w:hAnsi="Source Sans Pro" w:cs="Arial"/>
        </w:rPr>
        <w:t>Covered employers must inform employees if leave will be designated as FMLA-protected and the amount of leave counted against the employee’s leave entitlement. If YWCA determines that the leave is not FMLA-protected, YWCA must notify the employee.</w:t>
      </w:r>
    </w:p>
    <w:p w14:paraId="2AA816BB" w14:textId="77777777" w:rsidR="008C5343" w:rsidRPr="003847FF" w:rsidRDefault="008C5343" w:rsidP="008C5343">
      <w:pPr>
        <w:rPr>
          <w:rFonts w:ascii="Source Sans Pro" w:eastAsia="Times New Roman" w:hAnsi="Source Sans Pro" w:cs="Arial"/>
        </w:rPr>
      </w:pPr>
    </w:p>
    <w:p w14:paraId="6076A475" w14:textId="484D6EF3" w:rsidR="00F10A4B" w:rsidRDefault="00F10A4B">
      <w:pPr>
        <w:rPr>
          <w:rFonts w:ascii="Source Sans Pro" w:hAnsi="Source Sans Pro" w:cs="Arial"/>
          <w:b/>
          <w:bCs/>
        </w:rPr>
      </w:pPr>
    </w:p>
    <w:p w14:paraId="0D7CC832" w14:textId="41D69749" w:rsidR="008C5343" w:rsidRPr="003847FF" w:rsidRDefault="008C5343" w:rsidP="008C5343">
      <w:pPr>
        <w:jc w:val="both"/>
        <w:rPr>
          <w:rFonts w:ascii="Source Sans Pro" w:hAnsi="Source Sans Pro" w:cs="Arial"/>
        </w:rPr>
      </w:pPr>
      <w:r w:rsidRPr="003847FF">
        <w:rPr>
          <w:rFonts w:ascii="Source Sans Pro" w:hAnsi="Source Sans Pro" w:cs="Arial"/>
          <w:b/>
          <w:bCs/>
        </w:rPr>
        <w:t>Unlawful Acts by Employers</w:t>
      </w:r>
    </w:p>
    <w:p w14:paraId="0718EBDA" w14:textId="77777777" w:rsidR="008C5343" w:rsidRPr="003847FF" w:rsidRDefault="008C5343" w:rsidP="008C5343">
      <w:pPr>
        <w:jc w:val="both"/>
        <w:rPr>
          <w:rFonts w:ascii="Source Sans Pro" w:hAnsi="Source Sans Pro" w:cs="Arial"/>
        </w:rPr>
      </w:pPr>
      <w:r w:rsidRPr="003847FF">
        <w:rPr>
          <w:rFonts w:ascii="Source Sans Pro" w:hAnsi="Source Sans Pro" w:cs="Arial"/>
        </w:rPr>
        <w:t>FMLA makes it unlawful for any employer to:</w:t>
      </w:r>
    </w:p>
    <w:p w14:paraId="621CBAD2" w14:textId="77777777" w:rsidR="008C5343" w:rsidRPr="003847FF" w:rsidRDefault="008C5343" w:rsidP="00881E4C">
      <w:pPr>
        <w:pStyle w:val="ListParagraph"/>
        <w:numPr>
          <w:ilvl w:val="0"/>
          <w:numId w:val="20"/>
        </w:numPr>
        <w:jc w:val="both"/>
        <w:textAlignment w:val="baseline"/>
        <w:rPr>
          <w:rFonts w:ascii="Source Sans Pro" w:hAnsi="Source Sans Pro" w:cs="Arial"/>
        </w:rPr>
      </w:pPr>
      <w:r w:rsidRPr="003847FF">
        <w:rPr>
          <w:rFonts w:ascii="Source Sans Pro" w:hAnsi="Source Sans Pro" w:cs="Arial"/>
        </w:rPr>
        <w:t>interfere with, restrain, or deny the exercise of any right provided under FMLA; or</w:t>
      </w:r>
    </w:p>
    <w:p w14:paraId="174DBD14" w14:textId="42900DA5" w:rsidR="008C5343" w:rsidRDefault="008C5343" w:rsidP="00881E4C">
      <w:pPr>
        <w:pStyle w:val="ListParagraph"/>
        <w:numPr>
          <w:ilvl w:val="0"/>
          <w:numId w:val="20"/>
        </w:numPr>
        <w:jc w:val="both"/>
        <w:textAlignment w:val="baseline"/>
        <w:rPr>
          <w:rFonts w:ascii="Source Sans Pro" w:hAnsi="Source Sans Pro" w:cs="Arial"/>
        </w:rPr>
      </w:pPr>
      <w:r w:rsidRPr="003847FF">
        <w:rPr>
          <w:rFonts w:ascii="Source Sans Pro" w:hAnsi="Source Sans Pro" w:cs="Arial"/>
        </w:rPr>
        <w:t>discharge or discriminate against any person for opposing any practice made unlawful by FMLA or for involvement in any proceeding under or relating to FMLA.</w:t>
      </w:r>
    </w:p>
    <w:p w14:paraId="2B68576C" w14:textId="77777777" w:rsidR="00F10A4B" w:rsidRPr="0087411D" w:rsidRDefault="00F10A4B" w:rsidP="00F10A4B">
      <w:pPr>
        <w:pStyle w:val="ListParagraph"/>
        <w:jc w:val="both"/>
        <w:textAlignment w:val="baseline"/>
        <w:rPr>
          <w:rFonts w:ascii="Source Sans Pro" w:hAnsi="Source Sans Pro" w:cs="Arial"/>
        </w:rPr>
      </w:pPr>
    </w:p>
    <w:p w14:paraId="1C5B6842" w14:textId="77777777" w:rsidR="008C5343" w:rsidRPr="003847FF" w:rsidRDefault="008C5343" w:rsidP="008C5343">
      <w:pPr>
        <w:jc w:val="both"/>
        <w:rPr>
          <w:rFonts w:ascii="Source Sans Pro" w:hAnsi="Source Sans Pro" w:cs="Arial"/>
        </w:rPr>
      </w:pPr>
      <w:r w:rsidRPr="003847FF">
        <w:rPr>
          <w:rFonts w:ascii="Source Sans Pro" w:hAnsi="Source Sans Pro" w:cs="Arial"/>
          <w:b/>
        </w:rPr>
        <w:t>Enforcement</w:t>
      </w:r>
    </w:p>
    <w:p w14:paraId="79BB7B19" w14:textId="34B9FDDC" w:rsidR="008C5343" w:rsidRPr="003847FF" w:rsidRDefault="008C5343" w:rsidP="008C5343">
      <w:pPr>
        <w:jc w:val="both"/>
        <w:rPr>
          <w:rFonts w:ascii="Source Sans Pro" w:hAnsi="Source Sans Pro" w:cs="Arial"/>
        </w:rPr>
      </w:pPr>
      <w:r w:rsidRPr="003847FF">
        <w:rPr>
          <w:rFonts w:ascii="Source Sans Pro" w:hAnsi="Source Sans Pro" w:cs="Arial"/>
        </w:rPr>
        <w:t xml:space="preserve">An employee may file a complaint with the U.S. Department of Labor or may bring a private lawsuit against an employer. FMLA does not affect any Federal or State law prohibiting </w:t>
      </w:r>
      <w:r w:rsidR="00FD1276" w:rsidRPr="003847FF">
        <w:rPr>
          <w:rFonts w:ascii="Source Sans Pro" w:hAnsi="Source Sans Pro" w:cs="Arial"/>
        </w:rPr>
        <w:t>discrimination or</w:t>
      </w:r>
      <w:r w:rsidRPr="003847FF">
        <w:rPr>
          <w:rFonts w:ascii="Source Sans Pro" w:hAnsi="Source Sans Pro" w:cs="Arial"/>
        </w:rPr>
        <w:t xml:space="preserve"> supersede any State or local law or collective bargaining agreement that provides greater family or medical leave rights.</w:t>
      </w:r>
    </w:p>
    <w:p w14:paraId="286E6718" w14:textId="77777777" w:rsidR="008C5343" w:rsidRPr="003847FF" w:rsidRDefault="008C5343" w:rsidP="008C5343">
      <w:pPr>
        <w:rPr>
          <w:rFonts w:ascii="Source Sans Pro" w:eastAsia="Times New Roman" w:hAnsi="Source Sans Pro" w:cs="Arial"/>
        </w:rPr>
      </w:pPr>
    </w:p>
    <w:p w14:paraId="2E75C4AF" w14:textId="77777777" w:rsidR="008C5343" w:rsidRPr="003847FF" w:rsidRDefault="008C5343" w:rsidP="008C5343">
      <w:pPr>
        <w:jc w:val="both"/>
        <w:rPr>
          <w:rFonts w:ascii="Source Sans Pro" w:hAnsi="Source Sans Pro" w:cs="Arial"/>
        </w:rPr>
      </w:pPr>
      <w:r w:rsidRPr="003847FF">
        <w:rPr>
          <w:rFonts w:ascii="Source Sans Pro" w:hAnsi="Source Sans Pro" w:cs="Arial"/>
        </w:rPr>
        <w:t>If you have any questions about what conditions are covered under this FMLA policy or what qualifies as covered leave you are encouraged to consult with YWCAs Human Resources Department.</w:t>
      </w:r>
    </w:p>
    <w:p w14:paraId="718A50C6" w14:textId="77777777" w:rsidR="00A27FFE" w:rsidRDefault="008C5343" w:rsidP="008C5343">
      <w:pPr>
        <w:pStyle w:val="BodyText"/>
        <w:ind w:left="10"/>
        <w:rPr>
          <w:rFonts w:ascii="Source Sans Pro" w:hAnsi="Source Sans Pro" w:cs="Arial"/>
          <w:b/>
          <w:sz w:val="28"/>
          <w:szCs w:val="28"/>
        </w:rPr>
      </w:pPr>
      <w:r w:rsidRPr="003847FF">
        <w:rPr>
          <w:rFonts w:ascii="Source Sans Pro" w:hAnsi="Source Sans Pro"/>
        </w:rPr>
        <w:br/>
      </w:r>
    </w:p>
    <w:p w14:paraId="26D449AF" w14:textId="77777777" w:rsidR="00A27FFE" w:rsidRDefault="00A27FFE" w:rsidP="008C5343">
      <w:pPr>
        <w:pStyle w:val="BodyText"/>
        <w:ind w:left="10"/>
        <w:rPr>
          <w:rFonts w:ascii="Source Sans Pro" w:hAnsi="Source Sans Pro" w:cs="Arial"/>
          <w:b/>
          <w:sz w:val="28"/>
          <w:szCs w:val="28"/>
        </w:rPr>
      </w:pPr>
    </w:p>
    <w:p w14:paraId="37DE30E8" w14:textId="77777777" w:rsidR="00A27FFE" w:rsidRDefault="00A27FFE" w:rsidP="008C5343">
      <w:pPr>
        <w:pStyle w:val="BodyText"/>
        <w:ind w:left="10"/>
        <w:rPr>
          <w:rFonts w:ascii="Source Sans Pro" w:hAnsi="Source Sans Pro" w:cs="Arial"/>
          <w:b/>
          <w:sz w:val="28"/>
          <w:szCs w:val="28"/>
        </w:rPr>
      </w:pPr>
    </w:p>
    <w:p w14:paraId="7707338E" w14:textId="7CF4012E" w:rsidR="008C5343" w:rsidRPr="003847FF" w:rsidRDefault="008C5343" w:rsidP="008C5343">
      <w:pPr>
        <w:pStyle w:val="BodyText"/>
        <w:ind w:left="10"/>
        <w:rPr>
          <w:rFonts w:ascii="Source Sans Pro" w:hAnsi="Source Sans Pro" w:cs="Arial"/>
          <w:b/>
          <w:sz w:val="28"/>
          <w:szCs w:val="28"/>
        </w:rPr>
      </w:pPr>
      <w:r w:rsidRPr="003847FF">
        <w:rPr>
          <w:rFonts w:ascii="Source Sans Pro" w:hAnsi="Source Sans Pro" w:cs="Arial"/>
          <w:b/>
          <w:sz w:val="28"/>
          <w:szCs w:val="28"/>
        </w:rPr>
        <w:t>Military</w:t>
      </w:r>
      <w:r w:rsidRPr="003847FF">
        <w:rPr>
          <w:rFonts w:ascii="Source Sans Pro" w:hAnsi="Source Sans Pro" w:cs="Arial"/>
          <w:b/>
          <w:bCs/>
          <w:sz w:val="28"/>
          <w:szCs w:val="28"/>
        </w:rPr>
        <w:t>/Military Spouse</w:t>
      </w:r>
      <w:r w:rsidRPr="003847FF">
        <w:rPr>
          <w:rFonts w:ascii="Source Sans Pro" w:hAnsi="Source Sans Pro" w:cs="Arial"/>
          <w:b/>
          <w:sz w:val="28"/>
          <w:szCs w:val="28"/>
        </w:rPr>
        <w:t xml:space="preserve"> Leave</w:t>
      </w:r>
    </w:p>
    <w:p w14:paraId="3DAEBEA7" w14:textId="77777777" w:rsidR="00FD1276" w:rsidRPr="003847FF" w:rsidRDefault="00FD1276" w:rsidP="008C5343">
      <w:pPr>
        <w:pStyle w:val="BodyText"/>
        <w:ind w:left="10"/>
        <w:rPr>
          <w:rFonts w:ascii="Source Sans Pro" w:hAnsi="Source Sans Pro" w:cs="Arial"/>
          <w:sz w:val="28"/>
          <w:szCs w:val="28"/>
        </w:rPr>
      </w:pPr>
    </w:p>
    <w:p w14:paraId="6A51C173"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 xml:space="preserve">Employees who are required to fulfill military obligations in any branch of the Armed Services of the United States, including those who serve in the Army, Navy, Marine Corps, Air Force, Coast Guard, Reserves, Army or Air National Guard, and Commissioned Corps of the Public </w:t>
      </w:r>
      <w:r w:rsidRPr="003847FF">
        <w:rPr>
          <w:rFonts w:ascii="Source Sans Pro" w:hAnsi="Source Sans Pro" w:cs="Arial"/>
        </w:rPr>
        <w:lastRenderedPageBreak/>
        <w:t>Health Service will be given the necessary time off without pay while engaged in military service duty.</w:t>
      </w:r>
    </w:p>
    <w:p w14:paraId="5D774426" w14:textId="77777777" w:rsidR="008C5343" w:rsidRPr="003847FF" w:rsidRDefault="008C5343" w:rsidP="008C5343">
      <w:pPr>
        <w:pStyle w:val="BodyText"/>
        <w:ind w:left="10"/>
        <w:rPr>
          <w:rFonts w:ascii="Source Sans Pro" w:hAnsi="Source Sans Pro" w:cs="Arial"/>
        </w:rPr>
      </w:pPr>
    </w:p>
    <w:p w14:paraId="437E4ACF"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Full time employees are paid the difference between their normal rate of pay and their military pay for the full length of the leave. Thereafter, the time off is unpaid, unless state law dictates otherwise.</w:t>
      </w:r>
    </w:p>
    <w:p w14:paraId="2399E8C1" w14:textId="5AA7DDB0" w:rsidR="008C5343" w:rsidRPr="003847FF" w:rsidRDefault="008C5343" w:rsidP="008C5343">
      <w:pPr>
        <w:rPr>
          <w:rFonts w:ascii="Source Sans Pro" w:hAnsi="Source Sans Pro"/>
        </w:rPr>
      </w:pPr>
    </w:p>
    <w:p w14:paraId="1290A3C8"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If you are on an extended military leave of absence for active service, you are entitled to be restored to your previously held position or similar position, if available, without loss of any rights, privileges or benefits, provided you meet the requirements specified under federal or New York State law.  </w:t>
      </w:r>
    </w:p>
    <w:p w14:paraId="51E7E9B0" w14:textId="77777777" w:rsidR="008C5343" w:rsidRPr="003847FF" w:rsidRDefault="008C5343" w:rsidP="008C5343">
      <w:pPr>
        <w:pStyle w:val="BodyText"/>
        <w:ind w:left="10"/>
        <w:rPr>
          <w:rFonts w:ascii="Source Sans Pro" w:hAnsi="Source Sans Pro" w:cs="Arial"/>
        </w:rPr>
      </w:pPr>
    </w:p>
    <w:p w14:paraId="48FCE5B5"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Employees may apply accrued personal leave and unused earned vacation time to the leave if they wish; however, they are not obliged to do so.</w:t>
      </w:r>
    </w:p>
    <w:p w14:paraId="29052DF7" w14:textId="77777777" w:rsidR="008C5343" w:rsidRPr="003847FF" w:rsidRDefault="008C5343" w:rsidP="008C5343">
      <w:pPr>
        <w:pStyle w:val="BodyText"/>
        <w:ind w:left="10"/>
        <w:rPr>
          <w:rFonts w:ascii="Source Sans Pro" w:hAnsi="Source Sans Pro" w:cs="Arial"/>
        </w:rPr>
      </w:pPr>
    </w:p>
    <w:p w14:paraId="46C13512"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Employees are expected to notify their supervisor as soon as they are aware of the dates of duty so that arrangements can be made for a replacement during an absence.  A letter from the employee’s commanding officer is required to establish the dates of service duty</w:t>
      </w:r>
    </w:p>
    <w:p w14:paraId="7D1DD34B" w14:textId="77777777" w:rsidR="008C5343" w:rsidRPr="003847FF" w:rsidRDefault="008C5343" w:rsidP="008C5343">
      <w:pPr>
        <w:pStyle w:val="BodyText"/>
        <w:ind w:left="10"/>
        <w:rPr>
          <w:rFonts w:ascii="Source Sans Pro" w:hAnsi="Source Sans Pro" w:cs="Arial"/>
        </w:rPr>
      </w:pPr>
    </w:p>
    <w:p w14:paraId="7C3FE9B1"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Benefits will accrue during the period of leave in accordance with state and federal law.</w:t>
      </w:r>
    </w:p>
    <w:p w14:paraId="3AF51879" w14:textId="77777777" w:rsidR="008C5343" w:rsidRPr="003847FF" w:rsidRDefault="008C5343" w:rsidP="008C5343">
      <w:pPr>
        <w:pStyle w:val="BodyText"/>
        <w:ind w:left="10"/>
        <w:rPr>
          <w:rFonts w:ascii="Source Sans Pro" w:hAnsi="Source Sans Pro" w:cs="Arial"/>
        </w:rPr>
      </w:pPr>
    </w:p>
    <w:p w14:paraId="67B8A675"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If you are the spouse of a member of the Armed Forces of the United States, National Guard or Reserves who has been deployed during a period of military conflict to a combat theater or combat zone of operations, you may be allowed up to ten days unpaid leave when your spouse is on leave from service.  </w:t>
      </w:r>
    </w:p>
    <w:p w14:paraId="31D6C1CD" w14:textId="77777777" w:rsidR="008C5343" w:rsidRPr="003847FF" w:rsidRDefault="008C5343" w:rsidP="008C5343">
      <w:pPr>
        <w:pStyle w:val="BodyText"/>
        <w:ind w:left="10"/>
        <w:rPr>
          <w:rFonts w:ascii="Source Sans Pro" w:eastAsia="Times New Roman" w:hAnsi="Source Sans Pro" w:cs="Arial"/>
        </w:rPr>
      </w:pPr>
    </w:p>
    <w:p w14:paraId="4B9B83E1" w14:textId="1D3C449A" w:rsidR="00FD1276" w:rsidRPr="0087411D" w:rsidRDefault="008C5343" w:rsidP="0087411D">
      <w:pPr>
        <w:pStyle w:val="BodyText"/>
        <w:ind w:left="10"/>
        <w:rPr>
          <w:rFonts w:ascii="Source Sans Pro" w:hAnsi="Source Sans Pro" w:cs="Arial"/>
        </w:rPr>
      </w:pPr>
      <w:r w:rsidRPr="003847FF">
        <w:rPr>
          <w:rFonts w:ascii="Source Sans Pro" w:hAnsi="Source Sans Pro" w:cs="Arial"/>
        </w:rPr>
        <w:t xml:space="preserve">Please see Human Resources for more information. </w:t>
      </w:r>
    </w:p>
    <w:p w14:paraId="2AD91ABD" w14:textId="77777777" w:rsidR="00A14C81" w:rsidRDefault="00A14C81">
      <w:pPr>
        <w:rPr>
          <w:rFonts w:ascii="Source Sans Pro" w:hAnsi="Source Sans Pro"/>
          <w:color w:val="000000" w:themeColor="text1"/>
          <w:sz w:val="36"/>
          <w:szCs w:val="36"/>
        </w:rPr>
      </w:pPr>
    </w:p>
    <w:p w14:paraId="47AF3A61" w14:textId="009C963A" w:rsidR="00F10A4B" w:rsidRDefault="00F10A4B">
      <w:pPr>
        <w:rPr>
          <w:rFonts w:ascii="Source Sans Pro" w:eastAsiaTheme="majorEastAsia" w:hAnsi="Source Sans Pro" w:cstheme="majorBidi"/>
          <w:color w:val="000000" w:themeColor="text1"/>
          <w:sz w:val="36"/>
          <w:szCs w:val="36"/>
        </w:rPr>
      </w:pPr>
    </w:p>
    <w:p w14:paraId="731C2EE9" w14:textId="5CEE93F6" w:rsidR="008C5343" w:rsidRPr="00E21DEF" w:rsidRDefault="008C5343" w:rsidP="008C5343">
      <w:pPr>
        <w:pStyle w:val="Heading1"/>
        <w:numPr>
          <w:ilvl w:val="0"/>
          <w:numId w:val="0"/>
        </w:numPr>
        <w:rPr>
          <w:rFonts w:ascii="Source Sans Pro" w:hAnsi="Source Sans Pro"/>
          <w:color w:val="000000" w:themeColor="text1"/>
          <w:sz w:val="36"/>
          <w:szCs w:val="36"/>
        </w:rPr>
      </w:pPr>
      <w:r w:rsidRPr="00E21DEF">
        <w:rPr>
          <w:rFonts w:ascii="Source Sans Pro" w:hAnsi="Source Sans Pro"/>
          <w:color w:val="ED7D31" w:themeColor="accent2"/>
          <w:sz w:val="36"/>
          <w:szCs w:val="36"/>
        </w:rPr>
        <w:t>Work/Life Integration Policies</w:t>
      </w:r>
    </w:p>
    <w:p w14:paraId="10C80128" w14:textId="77777777" w:rsidR="008C5343" w:rsidRPr="003847FF" w:rsidRDefault="008C5343" w:rsidP="008C5343">
      <w:pPr>
        <w:spacing w:before="74"/>
        <w:ind w:left="260" w:right="346"/>
        <w:rPr>
          <w:rFonts w:ascii="Source Sans Pro" w:hAnsi="Source Sans Pro" w:cs="Arial"/>
          <w:b/>
        </w:rPr>
      </w:pPr>
    </w:p>
    <w:p w14:paraId="587636F1" w14:textId="3261AEC5" w:rsidR="008C5343" w:rsidRPr="003847FF" w:rsidRDefault="0036469A" w:rsidP="008C5343">
      <w:pPr>
        <w:spacing w:before="74"/>
        <w:ind w:right="346"/>
        <w:rPr>
          <w:rFonts w:ascii="Source Sans Pro" w:hAnsi="Source Sans Pro" w:cs="Arial"/>
          <w:sz w:val="28"/>
          <w:szCs w:val="28"/>
        </w:rPr>
      </w:pPr>
      <w:r>
        <w:rPr>
          <w:rFonts w:ascii="Source Sans Pro" w:hAnsi="Source Sans Pro" w:cs="Arial"/>
          <w:b/>
          <w:sz w:val="28"/>
          <w:szCs w:val="28"/>
        </w:rPr>
        <w:t>Remote Work</w:t>
      </w:r>
      <w:r w:rsidR="008C5343" w:rsidRPr="003847FF">
        <w:rPr>
          <w:rFonts w:ascii="Source Sans Pro" w:hAnsi="Source Sans Pro" w:cs="Arial"/>
          <w:b/>
          <w:sz w:val="28"/>
          <w:szCs w:val="28"/>
        </w:rPr>
        <w:t xml:space="preserve"> Policy</w:t>
      </w:r>
    </w:p>
    <w:p w14:paraId="4DA1103B" w14:textId="77777777" w:rsidR="00FD1276" w:rsidRPr="003847FF" w:rsidRDefault="00FD1276" w:rsidP="008C5343">
      <w:pPr>
        <w:ind w:right="329"/>
        <w:rPr>
          <w:rFonts w:ascii="Source Sans Pro" w:hAnsi="Source Sans Pro" w:cs="Arial"/>
        </w:rPr>
      </w:pPr>
    </w:p>
    <w:p w14:paraId="4A26A07B" w14:textId="43D23A1C" w:rsidR="008C5343" w:rsidRPr="003847FF" w:rsidRDefault="0036469A" w:rsidP="008C5343">
      <w:pPr>
        <w:ind w:right="329"/>
        <w:rPr>
          <w:rFonts w:ascii="Source Sans Pro" w:hAnsi="Source Sans Pro" w:cs="Arial"/>
        </w:rPr>
      </w:pPr>
      <w:r>
        <w:rPr>
          <w:rFonts w:ascii="Source Sans Pro" w:hAnsi="Source Sans Pro" w:cs="Arial"/>
        </w:rPr>
        <w:t>Remote work</w:t>
      </w:r>
      <w:r w:rsidR="008C5343" w:rsidRPr="003847FF">
        <w:rPr>
          <w:rFonts w:ascii="Source Sans Pro" w:hAnsi="Source Sans Pro" w:cs="Arial"/>
        </w:rPr>
        <w:t xml:space="preserve"> is a work arrangement in which an employee works from a remote work site away from the primary workplace or from home for a portion of the workday or workweek or pay period. Employees approved for telecommuting may send work to and communicate with the main office via telephone, computer or fax.</w:t>
      </w:r>
    </w:p>
    <w:p w14:paraId="46E75BDC" w14:textId="77777777" w:rsidR="008C5343" w:rsidRPr="003847FF" w:rsidRDefault="008C5343" w:rsidP="008C5343">
      <w:pPr>
        <w:rPr>
          <w:rFonts w:ascii="Source Sans Pro" w:hAnsi="Source Sans Pro" w:cs="Arial"/>
        </w:rPr>
      </w:pPr>
    </w:p>
    <w:p w14:paraId="34BBE435" w14:textId="3DE2A7F4" w:rsidR="008C5343" w:rsidRPr="003847FF" w:rsidRDefault="0036469A" w:rsidP="008C5343">
      <w:pPr>
        <w:ind w:right="1773"/>
        <w:rPr>
          <w:rFonts w:ascii="Source Sans Pro" w:hAnsi="Source Sans Pro" w:cs="Arial"/>
        </w:rPr>
      </w:pPr>
      <w:r>
        <w:rPr>
          <w:rFonts w:ascii="Source Sans Pro" w:hAnsi="Source Sans Pro" w:cs="Arial"/>
        </w:rPr>
        <w:t>Remote work</w:t>
      </w:r>
      <w:r w:rsidR="008C5343" w:rsidRPr="003847FF">
        <w:rPr>
          <w:rFonts w:ascii="Source Sans Pro" w:hAnsi="Source Sans Pro" w:cs="Arial"/>
        </w:rPr>
        <w:t xml:space="preserve"> may be approved for the following reasons:</w:t>
      </w:r>
    </w:p>
    <w:p w14:paraId="272EA491" w14:textId="77777777" w:rsidR="008C5343" w:rsidRPr="003847FF" w:rsidRDefault="008C5343" w:rsidP="00881E4C">
      <w:pPr>
        <w:pStyle w:val="ListParagraph"/>
        <w:numPr>
          <w:ilvl w:val="0"/>
          <w:numId w:val="21"/>
        </w:numPr>
        <w:textAlignment w:val="baseline"/>
        <w:rPr>
          <w:rFonts w:ascii="Source Sans Pro" w:hAnsi="Source Sans Pro" w:cs="Arial"/>
        </w:rPr>
      </w:pPr>
      <w:r w:rsidRPr="003847FF">
        <w:rPr>
          <w:rFonts w:ascii="Source Sans Pro" w:hAnsi="Source Sans Pro" w:cs="Arial"/>
        </w:rPr>
        <w:t>during serious weather;</w:t>
      </w:r>
    </w:p>
    <w:p w14:paraId="436C03F3" w14:textId="22F72F62" w:rsidR="008C5343" w:rsidRPr="003847FF" w:rsidRDefault="008C5343" w:rsidP="00881E4C">
      <w:pPr>
        <w:pStyle w:val="ListParagraph"/>
        <w:numPr>
          <w:ilvl w:val="0"/>
          <w:numId w:val="21"/>
        </w:numPr>
        <w:ind w:right="966"/>
        <w:textAlignment w:val="baseline"/>
        <w:rPr>
          <w:rFonts w:ascii="Source Sans Pro" w:hAnsi="Source Sans Pro" w:cs="Arial"/>
        </w:rPr>
      </w:pPr>
      <w:r w:rsidRPr="003847FF">
        <w:rPr>
          <w:rFonts w:ascii="Source Sans Pro" w:hAnsi="Source Sans Pro" w:cs="Arial"/>
        </w:rPr>
        <w:t xml:space="preserve">during medical leave while an employee is recuperating at home (with medical permission); </w:t>
      </w:r>
      <w:r w:rsidR="00B22E85">
        <w:rPr>
          <w:rFonts w:ascii="Source Sans Pro" w:hAnsi="Source Sans Pro" w:cs="Arial"/>
        </w:rPr>
        <w:t>or for a COVID quarantine;</w:t>
      </w:r>
    </w:p>
    <w:p w14:paraId="21E060BD" w14:textId="569B53FB" w:rsidR="008C5343" w:rsidRDefault="008C5343" w:rsidP="00881E4C">
      <w:pPr>
        <w:pStyle w:val="ListParagraph"/>
        <w:numPr>
          <w:ilvl w:val="0"/>
          <w:numId w:val="21"/>
        </w:numPr>
        <w:ind w:right="966"/>
        <w:textAlignment w:val="baseline"/>
        <w:rPr>
          <w:rFonts w:ascii="Source Sans Pro" w:hAnsi="Source Sans Pro" w:cs="Arial"/>
        </w:rPr>
      </w:pPr>
      <w:r w:rsidRPr="003847FF">
        <w:rPr>
          <w:rFonts w:ascii="Source Sans Pro" w:hAnsi="Source Sans Pro" w:cs="Arial"/>
        </w:rPr>
        <w:t>when work requires uninterrupted periods of time to complete a specific project.</w:t>
      </w:r>
    </w:p>
    <w:p w14:paraId="1FF19E66" w14:textId="5970D29D" w:rsidR="00B22E85" w:rsidRPr="003847FF" w:rsidRDefault="00B22E85" w:rsidP="00881E4C">
      <w:pPr>
        <w:pStyle w:val="ListParagraph"/>
        <w:numPr>
          <w:ilvl w:val="0"/>
          <w:numId w:val="21"/>
        </w:numPr>
        <w:ind w:right="966"/>
        <w:textAlignment w:val="baseline"/>
        <w:rPr>
          <w:rFonts w:ascii="Source Sans Pro" w:hAnsi="Source Sans Pro" w:cs="Arial"/>
        </w:rPr>
      </w:pPr>
      <w:r>
        <w:rPr>
          <w:rFonts w:ascii="Source Sans Pro" w:hAnsi="Source Sans Pro" w:cs="Arial"/>
        </w:rPr>
        <w:t>As deemed appropriate by employee and supervisor</w:t>
      </w:r>
    </w:p>
    <w:p w14:paraId="37EBF5DF" w14:textId="77777777" w:rsidR="008C5343" w:rsidRPr="003847FF" w:rsidRDefault="008C5343" w:rsidP="008C5343">
      <w:pPr>
        <w:rPr>
          <w:rFonts w:ascii="Source Sans Pro" w:hAnsi="Source Sans Pro" w:cs="Arial"/>
        </w:rPr>
      </w:pPr>
    </w:p>
    <w:p w14:paraId="7244433A" w14:textId="1B63E60B" w:rsidR="008C5343" w:rsidRPr="003847FF" w:rsidRDefault="008C5343" w:rsidP="008C5343">
      <w:pPr>
        <w:ind w:right="405"/>
        <w:rPr>
          <w:rFonts w:ascii="Source Sans Pro" w:hAnsi="Source Sans Pro" w:cs="Arial"/>
        </w:rPr>
      </w:pPr>
      <w:r w:rsidRPr="003847FF">
        <w:rPr>
          <w:rFonts w:ascii="Source Sans Pro" w:hAnsi="Source Sans Pro" w:cs="Arial"/>
        </w:rPr>
        <w:t>Working from home is not an entitlement nor is it an organization-wide benefit and it in no way changes the terms and conditions of employment with the YWCA.</w:t>
      </w:r>
      <w:r w:rsidR="007B29AD">
        <w:rPr>
          <w:rFonts w:ascii="Source Sans Pro" w:hAnsi="Source Sans Pro" w:cs="Arial"/>
        </w:rPr>
        <w:t xml:space="preserve">  Currently, the agency does not have any positions that are fully remote.</w:t>
      </w:r>
    </w:p>
    <w:p w14:paraId="3FD3F265" w14:textId="77777777" w:rsidR="008C5343" w:rsidRPr="003847FF" w:rsidRDefault="008C5343" w:rsidP="008C5343">
      <w:pPr>
        <w:rPr>
          <w:rFonts w:ascii="Source Sans Pro" w:hAnsi="Source Sans Pro" w:cs="Arial"/>
        </w:rPr>
      </w:pPr>
    </w:p>
    <w:p w14:paraId="4106DCF1" w14:textId="749F9B51" w:rsidR="008C5343" w:rsidRPr="003847FF" w:rsidRDefault="0036469A" w:rsidP="008C5343">
      <w:pPr>
        <w:pStyle w:val="BodyText"/>
        <w:ind w:left="10"/>
        <w:rPr>
          <w:rFonts w:ascii="Source Sans Pro" w:hAnsi="Source Sans Pro" w:cs="Arial"/>
        </w:rPr>
      </w:pPr>
      <w:r>
        <w:rPr>
          <w:rFonts w:ascii="Source Sans Pro" w:hAnsi="Source Sans Pro" w:cs="Arial"/>
        </w:rPr>
        <w:t>Remote work</w:t>
      </w:r>
      <w:r w:rsidR="008C5343" w:rsidRPr="003847FF">
        <w:rPr>
          <w:rFonts w:ascii="Source Sans Pro" w:hAnsi="Source Sans Pro" w:cs="Arial"/>
        </w:rPr>
        <w:t xml:space="preserve"> arrangements are not a permanent work solution and will only be approved for brief periods.  All </w:t>
      </w:r>
      <w:r>
        <w:rPr>
          <w:rFonts w:ascii="Source Sans Pro" w:hAnsi="Source Sans Pro" w:cs="Arial"/>
        </w:rPr>
        <w:t>remote work</w:t>
      </w:r>
      <w:r w:rsidR="008C5343" w:rsidRPr="003847FF">
        <w:rPr>
          <w:rFonts w:ascii="Source Sans Pro" w:hAnsi="Source Sans Pro" w:cs="Arial"/>
        </w:rPr>
        <w:t xml:space="preserve"> requests must be approved by the Department Director.</w:t>
      </w:r>
    </w:p>
    <w:p w14:paraId="3F56D1A2" w14:textId="77777777" w:rsidR="008C5343" w:rsidRPr="003847FF" w:rsidRDefault="008C5343" w:rsidP="008C5343">
      <w:pPr>
        <w:pStyle w:val="BodyText"/>
        <w:rPr>
          <w:rFonts w:ascii="Source Sans Pro" w:hAnsi="Source Sans Pro" w:cs="Arial"/>
        </w:rPr>
      </w:pPr>
    </w:p>
    <w:p w14:paraId="1362E66A" w14:textId="77777777" w:rsidR="00B53DC8" w:rsidRDefault="008C5343" w:rsidP="008C5343">
      <w:pPr>
        <w:pStyle w:val="BodyText"/>
        <w:ind w:left="10"/>
        <w:rPr>
          <w:rFonts w:ascii="Source Sans Pro" w:hAnsi="Source Sans Pro" w:cs="Arial"/>
        </w:rPr>
      </w:pPr>
      <w:r w:rsidRPr="003847FF">
        <w:rPr>
          <w:rFonts w:ascii="Source Sans Pro" w:hAnsi="Source Sans Pro" w:cs="Arial"/>
        </w:rPr>
        <w:t xml:space="preserve">The YWCA will determine, with information supplied by the employee and the supervisor, the appropriate equipment needs (including hardware, software, modems, phone and data lines, facsimile equipment, and photocopiers) for each employee working from a </w:t>
      </w:r>
      <w:r w:rsidR="0036469A">
        <w:rPr>
          <w:rFonts w:ascii="Source Sans Pro" w:hAnsi="Source Sans Pro" w:cs="Arial"/>
        </w:rPr>
        <w:t>remote work</w:t>
      </w:r>
      <w:r w:rsidRPr="003847FF">
        <w:rPr>
          <w:rFonts w:ascii="Source Sans Pro" w:hAnsi="Source Sans Pro" w:cs="Arial"/>
        </w:rPr>
        <w:t xml:space="preserve"> arrangement. Equipment supplied by the employee, if deemed appropriate by the organization, will be maintained by the employee.</w:t>
      </w:r>
    </w:p>
    <w:p w14:paraId="4F42D864" w14:textId="77777777" w:rsidR="00B53DC8" w:rsidRDefault="00B53DC8" w:rsidP="008C5343">
      <w:pPr>
        <w:pStyle w:val="BodyText"/>
        <w:ind w:left="10"/>
        <w:rPr>
          <w:rFonts w:ascii="Source Sans Pro" w:hAnsi="Source Sans Pro" w:cs="Arial"/>
        </w:rPr>
      </w:pPr>
    </w:p>
    <w:p w14:paraId="00B503A8" w14:textId="59CD62C6" w:rsidR="008C5343" w:rsidRPr="003847FF" w:rsidRDefault="0036469A" w:rsidP="008C5343">
      <w:pPr>
        <w:pStyle w:val="BodyText"/>
        <w:ind w:left="10"/>
        <w:rPr>
          <w:rFonts w:ascii="Source Sans Pro" w:hAnsi="Source Sans Pro" w:cs="Arial"/>
        </w:rPr>
      </w:pPr>
      <w:r>
        <w:rPr>
          <w:rFonts w:ascii="Source Sans Pro" w:hAnsi="Source Sans Pro" w:cs="Arial"/>
        </w:rPr>
        <w:t xml:space="preserve">Employees will sign a </w:t>
      </w:r>
      <w:r w:rsidRPr="002F3F9D">
        <w:rPr>
          <w:rFonts w:ascii="Source Sans Pro" w:hAnsi="Source Sans Pro" w:cs="Arial"/>
          <w:b/>
        </w:rPr>
        <w:t>Remote Work Agreement</w:t>
      </w:r>
      <w:r>
        <w:rPr>
          <w:rFonts w:ascii="Source Sans Pro" w:hAnsi="Source Sans Pro" w:cs="Arial"/>
        </w:rPr>
        <w:t xml:space="preserve"> with their supervisor to outline work schedules, projects or tasks to be performed, and equipment or supply needs during the remote work period.</w:t>
      </w:r>
      <w:r w:rsidR="002F3F9D">
        <w:rPr>
          <w:rFonts w:ascii="Source Sans Pro" w:hAnsi="Source Sans Pro" w:cs="Arial"/>
        </w:rPr>
        <w:t xml:space="preserve">  In addition, employees working remotely will use the </w:t>
      </w:r>
      <w:r w:rsidR="002F3F9D" w:rsidRPr="001F6DA6">
        <w:rPr>
          <w:rFonts w:ascii="Source Sans Pro" w:hAnsi="Source Sans Pro" w:cs="Arial"/>
          <w:b/>
        </w:rPr>
        <w:t>Teleworking Time Tracker</w:t>
      </w:r>
      <w:r w:rsidR="002F3F9D">
        <w:rPr>
          <w:rFonts w:ascii="Source Sans Pro" w:hAnsi="Source Sans Pro" w:cs="Arial"/>
        </w:rPr>
        <w:t xml:space="preserve"> form to record work tasks and work time.</w:t>
      </w:r>
    </w:p>
    <w:p w14:paraId="3B59E24E" w14:textId="77777777" w:rsidR="008C5343" w:rsidRPr="003847FF" w:rsidRDefault="008C5343" w:rsidP="008C5343">
      <w:pPr>
        <w:rPr>
          <w:rFonts w:ascii="Source Sans Pro" w:eastAsia="Times New Roman" w:hAnsi="Source Sans Pro" w:cs="Arial"/>
        </w:rPr>
      </w:pPr>
    </w:p>
    <w:p w14:paraId="024B8C81" w14:textId="5D04E54D" w:rsidR="008C5343" w:rsidRPr="003847FF" w:rsidRDefault="008C5343" w:rsidP="008C5343">
      <w:pPr>
        <w:ind w:right="778"/>
        <w:rPr>
          <w:rFonts w:ascii="Source Sans Pro" w:hAnsi="Source Sans Pro" w:cs="Arial"/>
        </w:rPr>
      </w:pPr>
      <w:r w:rsidRPr="003847FF">
        <w:rPr>
          <w:rFonts w:ascii="Source Sans Pro" w:hAnsi="Source Sans Pro" w:cs="Arial"/>
        </w:rPr>
        <w:t>Please note that all YWCA</w:t>
      </w:r>
      <w:r w:rsidR="0036469A">
        <w:rPr>
          <w:rFonts w:ascii="Source Sans Pro" w:hAnsi="Source Sans Pro" w:cs="Arial"/>
        </w:rPr>
        <w:t xml:space="preserve"> NENY</w:t>
      </w:r>
      <w:r w:rsidRPr="003847FF">
        <w:rPr>
          <w:rFonts w:ascii="Source Sans Pro" w:hAnsi="Source Sans Pro" w:cs="Arial"/>
        </w:rPr>
        <w:t xml:space="preserve"> policies apply while performing your job duties.</w:t>
      </w:r>
    </w:p>
    <w:p w14:paraId="215216FD" w14:textId="77777777" w:rsidR="008C5343" w:rsidRPr="003847FF" w:rsidRDefault="008C5343" w:rsidP="008C5343">
      <w:pPr>
        <w:pStyle w:val="BodyText"/>
        <w:rPr>
          <w:rFonts w:ascii="Source Sans Pro" w:hAnsi="Source Sans Pro" w:cs="Arial"/>
        </w:rPr>
      </w:pPr>
    </w:p>
    <w:p w14:paraId="1C538BEB" w14:textId="77777777" w:rsidR="00587619" w:rsidRPr="003847FF" w:rsidRDefault="00587619" w:rsidP="008C5343">
      <w:pPr>
        <w:rPr>
          <w:rFonts w:ascii="Source Sans Pro" w:hAnsi="Source Sans Pro"/>
        </w:rPr>
      </w:pPr>
    </w:p>
    <w:p w14:paraId="16D20A4A" w14:textId="010A4CFC" w:rsidR="00587619" w:rsidRPr="003847FF" w:rsidRDefault="00587619" w:rsidP="009B0066">
      <w:pPr>
        <w:spacing w:line="276" w:lineRule="auto"/>
        <w:rPr>
          <w:rFonts w:ascii="Source Sans Pro" w:eastAsia="Times New Roman" w:hAnsi="Source Sans Pro" w:cs="Times New Roman"/>
        </w:rPr>
      </w:pPr>
    </w:p>
    <w:p w14:paraId="6E0C6B53" w14:textId="702BA376" w:rsidR="00587619" w:rsidRPr="003847FF" w:rsidRDefault="00587619" w:rsidP="009B0066">
      <w:pPr>
        <w:spacing w:line="276" w:lineRule="auto"/>
        <w:rPr>
          <w:rFonts w:ascii="Source Sans Pro" w:eastAsia="Times New Roman" w:hAnsi="Source Sans Pro" w:cs="Times New Roman"/>
        </w:rPr>
      </w:pPr>
    </w:p>
    <w:p w14:paraId="28FCF532" w14:textId="04B21473" w:rsidR="008C5343" w:rsidRPr="00391792" w:rsidRDefault="008C5343" w:rsidP="008C5343">
      <w:pPr>
        <w:pStyle w:val="Heading1"/>
        <w:numPr>
          <w:ilvl w:val="0"/>
          <w:numId w:val="0"/>
        </w:numPr>
        <w:rPr>
          <w:rFonts w:ascii="Source Sans Pro" w:hAnsi="Source Sans Pro"/>
          <w:color w:val="000000" w:themeColor="text1"/>
          <w:sz w:val="36"/>
          <w:szCs w:val="36"/>
        </w:rPr>
      </w:pPr>
      <w:r w:rsidRPr="00391792">
        <w:rPr>
          <w:rFonts w:ascii="Source Sans Pro" w:hAnsi="Source Sans Pro"/>
          <w:color w:val="ED7D31" w:themeColor="accent2"/>
          <w:sz w:val="36"/>
          <w:szCs w:val="36"/>
        </w:rPr>
        <w:t xml:space="preserve">Employee Attendance </w:t>
      </w:r>
    </w:p>
    <w:p w14:paraId="3EC73700" w14:textId="71F50AFC" w:rsidR="008C5343" w:rsidRPr="003847FF" w:rsidRDefault="008C5343" w:rsidP="008C5343">
      <w:pPr>
        <w:rPr>
          <w:rFonts w:ascii="Source Sans Pro" w:hAnsi="Source Sans Pro"/>
        </w:rPr>
      </w:pPr>
    </w:p>
    <w:p w14:paraId="5CD4CE30" w14:textId="77777777" w:rsidR="008C5343" w:rsidRPr="003847FF" w:rsidRDefault="008C5343" w:rsidP="008C5343">
      <w:pPr>
        <w:rPr>
          <w:rFonts w:ascii="Source Sans Pro" w:hAnsi="Source Sans Pro" w:cs="Arial"/>
          <w:sz w:val="28"/>
          <w:szCs w:val="28"/>
        </w:rPr>
      </w:pPr>
      <w:r w:rsidRPr="003847FF">
        <w:rPr>
          <w:rFonts w:ascii="Source Sans Pro" w:hAnsi="Source Sans Pro" w:cs="Arial"/>
          <w:b/>
          <w:sz w:val="28"/>
          <w:szCs w:val="28"/>
        </w:rPr>
        <w:t>Business Hours</w:t>
      </w:r>
    </w:p>
    <w:p w14:paraId="783358B3" w14:textId="77777777" w:rsidR="00FD1276" w:rsidRPr="003847FF" w:rsidRDefault="00FD1276" w:rsidP="008C5343">
      <w:pPr>
        <w:ind w:right="1013"/>
        <w:rPr>
          <w:rFonts w:ascii="Source Sans Pro" w:hAnsi="Source Sans Pro" w:cs="Arial"/>
        </w:rPr>
      </w:pPr>
    </w:p>
    <w:p w14:paraId="6AF6DD4E" w14:textId="36F88C83" w:rsidR="008C5343" w:rsidRPr="003847FF" w:rsidRDefault="008C5343" w:rsidP="008C5343">
      <w:pPr>
        <w:ind w:right="1013"/>
        <w:rPr>
          <w:rFonts w:ascii="Source Sans Pro" w:hAnsi="Source Sans Pro" w:cs="Arial"/>
        </w:rPr>
      </w:pPr>
      <w:r w:rsidRPr="003847FF">
        <w:rPr>
          <w:rFonts w:ascii="Source Sans Pro" w:hAnsi="Source Sans Pro" w:cs="Arial"/>
        </w:rPr>
        <w:t>The work week begins at 12:01 a.m. on Monday and ends at 12:00 a.m. midnight on Sunday.</w:t>
      </w:r>
    </w:p>
    <w:p w14:paraId="1B94D952" w14:textId="77777777" w:rsidR="008C5343" w:rsidRPr="003847FF" w:rsidRDefault="008C5343" w:rsidP="008C5343">
      <w:pPr>
        <w:rPr>
          <w:rFonts w:ascii="Source Sans Pro" w:hAnsi="Source Sans Pro" w:cs="Arial"/>
        </w:rPr>
      </w:pPr>
    </w:p>
    <w:p w14:paraId="3861EC7E" w14:textId="77777777" w:rsidR="008C5343" w:rsidRPr="003847FF" w:rsidRDefault="008C5343" w:rsidP="008C5343">
      <w:pPr>
        <w:rPr>
          <w:rFonts w:ascii="Source Sans Pro" w:hAnsi="Source Sans Pro" w:cs="Arial"/>
        </w:rPr>
      </w:pPr>
      <w:r w:rsidRPr="003847FF">
        <w:rPr>
          <w:rFonts w:ascii="Source Sans Pro" w:hAnsi="Source Sans Pro" w:cs="Arial"/>
        </w:rPr>
        <w:t>All employees of the YWCA are expected to work their scheduled hours as arranged with their supervisor.  Supervisors are responsible to advise their staff of individual work schedules and any changes in those schedules.</w:t>
      </w:r>
    </w:p>
    <w:p w14:paraId="1FBA5F1D" w14:textId="77777777" w:rsidR="008C5343" w:rsidRPr="003847FF" w:rsidRDefault="008C5343" w:rsidP="008C5343">
      <w:pPr>
        <w:rPr>
          <w:rFonts w:ascii="Source Sans Pro" w:hAnsi="Source Sans Pro" w:cs="Arial"/>
        </w:rPr>
      </w:pPr>
    </w:p>
    <w:p w14:paraId="4BDF9DFF" w14:textId="5690423E" w:rsidR="008C5343" w:rsidRPr="003847FF" w:rsidRDefault="008C5343" w:rsidP="008C5343">
      <w:pPr>
        <w:ind w:right="430"/>
        <w:rPr>
          <w:rFonts w:ascii="Source Sans Pro" w:hAnsi="Source Sans Pro" w:cs="Arial"/>
        </w:rPr>
      </w:pPr>
      <w:r w:rsidRPr="003847FF">
        <w:rPr>
          <w:rFonts w:ascii="Source Sans Pro" w:hAnsi="Source Sans Pro" w:cs="Arial"/>
        </w:rPr>
        <w:t>YWCA</w:t>
      </w:r>
      <w:r w:rsidR="00FB17DF">
        <w:rPr>
          <w:rFonts w:ascii="Source Sans Pro" w:hAnsi="Source Sans Pro" w:cs="Arial"/>
        </w:rPr>
        <w:t xml:space="preserve"> NorthEastern NY</w:t>
      </w:r>
      <w:r w:rsidRPr="003847FF">
        <w:rPr>
          <w:rFonts w:ascii="Source Sans Pro" w:hAnsi="Source Sans Pro" w:cs="Arial"/>
        </w:rPr>
        <w:t xml:space="preserve"> offices are open to serve the public Monday thru Friday 9:00 a.m. to 5:00 p.m. In addition, trainings, classes, and special events are held on evenings and weekends to ensure service delivery to clients and the public.</w:t>
      </w:r>
    </w:p>
    <w:p w14:paraId="28F60FA2" w14:textId="77777777" w:rsidR="00135741" w:rsidRPr="003847FF" w:rsidRDefault="00135741" w:rsidP="00135741">
      <w:pPr>
        <w:spacing w:before="74"/>
        <w:ind w:left="153" w:right="346"/>
        <w:rPr>
          <w:rFonts w:ascii="Source Sans Pro" w:hAnsi="Source Sans Pro"/>
        </w:rPr>
      </w:pPr>
    </w:p>
    <w:p w14:paraId="1D05D35D" w14:textId="6E936E29" w:rsidR="00135741" w:rsidRPr="003847FF" w:rsidRDefault="00135741" w:rsidP="00135741">
      <w:pPr>
        <w:spacing w:before="74"/>
        <w:ind w:left="47" w:right="346"/>
        <w:rPr>
          <w:rFonts w:ascii="Source Sans Pro" w:hAnsi="Source Sans Pro" w:cs="Times New Roman"/>
          <w:sz w:val="28"/>
          <w:szCs w:val="28"/>
        </w:rPr>
      </w:pPr>
      <w:r w:rsidRPr="003847FF">
        <w:rPr>
          <w:rFonts w:ascii="Source Sans Pro" w:hAnsi="Source Sans Pro" w:cs="Times New Roman"/>
          <w:b/>
          <w:bCs/>
          <w:color w:val="000000"/>
          <w:sz w:val="28"/>
          <w:szCs w:val="28"/>
        </w:rPr>
        <w:t>Attendance Policy</w:t>
      </w:r>
    </w:p>
    <w:p w14:paraId="038A4685" w14:textId="77777777" w:rsidR="00135741" w:rsidRPr="003847FF" w:rsidRDefault="00135741" w:rsidP="00135741">
      <w:pPr>
        <w:rPr>
          <w:rFonts w:ascii="Source Sans Pro" w:eastAsia="Times New Roman" w:hAnsi="Source Sans Pro" w:cs="Times New Roman"/>
          <w:sz w:val="20"/>
          <w:szCs w:val="20"/>
        </w:rPr>
      </w:pPr>
    </w:p>
    <w:p w14:paraId="6AC0047A" w14:textId="77777777" w:rsidR="00135741" w:rsidRPr="003847FF" w:rsidRDefault="00135741" w:rsidP="00135741">
      <w:pPr>
        <w:ind w:left="47" w:right="433"/>
        <w:rPr>
          <w:rFonts w:ascii="Source Sans Pro" w:hAnsi="Source Sans Pro" w:cs="Times New Roman"/>
          <w:sz w:val="20"/>
          <w:szCs w:val="20"/>
        </w:rPr>
      </w:pPr>
      <w:r w:rsidRPr="003847FF">
        <w:rPr>
          <w:rFonts w:ascii="Source Sans Pro" w:hAnsi="Source Sans Pro" w:cs="Times New Roman"/>
          <w:color w:val="000000"/>
        </w:rPr>
        <w:t xml:space="preserve">Employee attendance and punctuality are important to our operations.  It is our expectation that you will be at your work area and ready to work at your scheduled time. </w:t>
      </w:r>
    </w:p>
    <w:p w14:paraId="6378A3F2" w14:textId="77777777" w:rsidR="00135741" w:rsidRPr="003847FF" w:rsidRDefault="00135741" w:rsidP="00135741">
      <w:pPr>
        <w:rPr>
          <w:rFonts w:ascii="Source Sans Pro" w:eastAsia="Times New Roman" w:hAnsi="Source Sans Pro" w:cs="Times New Roman"/>
          <w:sz w:val="20"/>
          <w:szCs w:val="20"/>
        </w:rPr>
      </w:pPr>
    </w:p>
    <w:p w14:paraId="26365CC6" w14:textId="77777777" w:rsidR="00135741" w:rsidRPr="003847FF" w:rsidRDefault="00135741" w:rsidP="00135741">
      <w:pPr>
        <w:ind w:left="47" w:right="433"/>
        <w:rPr>
          <w:rFonts w:ascii="Source Sans Pro" w:hAnsi="Source Sans Pro"/>
          <w:sz w:val="20"/>
        </w:rPr>
      </w:pPr>
      <w:r w:rsidRPr="003847FF">
        <w:rPr>
          <w:rFonts w:ascii="Source Sans Pro" w:hAnsi="Source Sans Pro" w:cs="Times New Roman"/>
          <w:color w:val="000000"/>
        </w:rPr>
        <w:t>Where possible, absences must be arranged as far in advance as possible (see Paid Time Off pp 39-41).  </w:t>
      </w:r>
      <w:r w:rsidRPr="003847FF">
        <w:rPr>
          <w:rFonts w:ascii="Source Sans Pro" w:hAnsi="Source Sans Pro"/>
          <w:color w:val="000000"/>
        </w:rPr>
        <w:t xml:space="preserve">Employees who are unable to report to work at their assigned starting time for any unforeseen, urgent reason are required to call their immediate supervisor as soon as possible.  If you cannot reach your immediate supervisor by phone, you must leave a message either by voicemail, or text message on their cell phone so that adequate staffing can be maintained as necessary. </w:t>
      </w:r>
      <w:r w:rsidRPr="003847FF">
        <w:rPr>
          <w:rFonts w:ascii="Source Sans Pro" w:hAnsi="Source Sans Pro" w:cs="Times New Roman"/>
          <w:color w:val="000000"/>
        </w:rPr>
        <w:t> </w:t>
      </w:r>
      <w:r w:rsidRPr="003847FF">
        <w:rPr>
          <w:rFonts w:ascii="Source Sans Pro" w:hAnsi="Source Sans Pro"/>
          <w:color w:val="000000"/>
        </w:rPr>
        <w:t>See department policy for specific guidelines.</w:t>
      </w:r>
    </w:p>
    <w:p w14:paraId="0E91D3F3" w14:textId="77777777" w:rsidR="00135741" w:rsidRPr="003847FF" w:rsidRDefault="00135741" w:rsidP="00135741">
      <w:pPr>
        <w:rPr>
          <w:rFonts w:ascii="Source Sans Pro" w:hAnsi="Source Sans Pro"/>
          <w:sz w:val="20"/>
        </w:rPr>
      </w:pPr>
    </w:p>
    <w:p w14:paraId="0B7CD7B7" w14:textId="77777777" w:rsidR="00135741" w:rsidRPr="003847FF" w:rsidRDefault="00135741" w:rsidP="00135741">
      <w:pPr>
        <w:ind w:left="48" w:right="295"/>
        <w:rPr>
          <w:rFonts w:ascii="Source Sans Pro" w:hAnsi="Source Sans Pro"/>
          <w:sz w:val="20"/>
        </w:rPr>
      </w:pPr>
      <w:r w:rsidRPr="003847FF">
        <w:rPr>
          <w:rFonts w:ascii="Source Sans Pro" w:hAnsi="Source Sans Pro"/>
          <w:color w:val="000000"/>
        </w:rPr>
        <w:t xml:space="preserve">Unscheduled absences are to be used only in the event of an unforeseen, unavoidable occurrence that prevents an employee from reporting to work (i.e. sudden illness or injury, death of a family member or pet, unforeseen transportation problem). </w:t>
      </w:r>
      <w:r w:rsidRPr="003847FF">
        <w:rPr>
          <w:rFonts w:ascii="Source Sans Pro" w:hAnsi="Source Sans Pro" w:cs="Times New Roman"/>
          <w:color w:val="000000"/>
        </w:rPr>
        <w:t> </w:t>
      </w:r>
      <w:r w:rsidRPr="003847FF">
        <w:rPr>
          <w:rFonts w:ascii="Source Sans Pro" w:hAnsi="Source Sans Pro"/>
          <w:color w:val="000000"/>
        </w:rPr>
        <w:t xml:space="preserve">Employees are expected to follow the call-in procedures for their department. </w:t>
      </w:r>
      <w:r w:rsidRPr="003847FF">
        <w:rPr>
          <w:rFonts w:ascii="Source Sans Pro" w:hAnsi="Source Sans Pro" w:cs="Times New Roman"/>
          <w:color w:val="000000"/>
        </w:rPr>
        <w:t> </w:t>
      </w:r>
      <w:r w:rsidRPr="003847FF">
        <w:rPr>
          <w:rFonts w:ascii="Source Sans Pro" w:hAnsi="Source Sans Pro"/>
          <w:color w:val="000000"/>
        </w:rPr>
        <w:t xml:space="preserve">A no call/no show for a scheduled shift is grounds for immediate termination. </w:t>
      </w:r>
    </w:p>
    <w:p w14:paraId="4F6C3111" w14:textId="77777777" w:rsidR="00135741" w:rsidRPr="003847FF" w:rsidRDefault="00135741" w:rsidP="00135741">
      <w:pPr>
        <w:rPr>
          <w:rFonts w:ascii="Source Sans Pro" w:hAnsi="Source Sans Pro"/>
          <w:sz w:val="20"/>
        </w:rPr>
      </w:pPr>
    </w:p>
    <w:p w14:paraId="04A32BC0" w14:textId="77777777" w:rsidR="00135741" w:rsidRPr="003847FF" w:rsidRDefault="00135741" w:rsidP="00135741">
      <w:pPr>
        <w:ind w:left="48" w:right="295"/>
        <w:rPr>
          <w:rFonts w:ascii="Source Sans Pro" w:hAnsi="Source Sans Pro" w:cs="Times New Roman"/>
          <w:sz w:val="20"/>
          <w:szCs w:val="20"/>
        </w:rPr>
      </w:pPr>
      <w:r w:rsidRPr="003847FF">
        <w:rPr>
          <w:rFonts w:ascii="Source Sans Pro" w:hAnsi="Source Sans Pro" w:cs="Times New Roman"/>
          <w:color w:val="000000"/>
        </w:rPr>
        <w:t>If you become ill at work or need to leave for any reason, you are expected to notify your immediate supervisor immediately.  If your immediate supervisor is unavailable, you may notify any supervisor of your need to leave your shift.</w:t>
      </w:r>
    </w:p>
    <w:p w14:paraId="02D21EAC" w14:textId="77777777" w:rsidR="00135741" w:rsidRPr="003847FF" w:rsidRDefault="00135741" w:rsidP="00135741">
      <w:pPr>
        <w:rPr>
          <w:rFonts w:ascii="Source Sans Pro" w:eastAsia="Times New Roman" w:hAnsi="Source Sans Pro" w:cs="Times New Roman"/>
          <w:sz w:val="20"/>
          <w:szCs w:val="20"/>
        </w:rPr>
      </w:pPr>
    </w:p>
    <w:p w14:paraId="51EF6F9F" w14:textId="77777777" w:rsidR="00135741" w:rsidRPr="003847FF" w:rsidRDefault="00135741" w:rsidP="00135741">
      <w:pPr>
        <w:ind w:left="48"/>
        <w:rPr>
          <w:rFonts w:ascii="Source Sans Pro" w:hAnsi="Source Sans Pro" w:cs="Times New Roman"/>
          <w:sz w:val="20"/>
          <w:szCs w:val="20"/>
        </w:rPr>
      </w:pPr>
      <w:r w:rsidRPr="003847FF">
        <w:rPr>
          <w:rFonts w:ascii="Source Sans Pro" w:hAnsi="Source Sans Pro" w:cs="Times New Roman"/>
          <w:color w:val="000000"/>
        </w:rPr>
        <w:t>Calling in three consecutive days or more will require documentation to substantiate your absence. Your supervisor may also request documentation for repeated tardiness.</w:t>
      </w:r>
    </w:p>
    <w:p w14:paraId="6999F703" w14:textId="77777777" w:rsidR="00135741" w:rsidRPr="003847FF" w:rsidRDefault="00135741" w:rsidP="00135741">
      <w:pPr>
        <w:rPr>
          <w:rFonts w:ascii="Source Sans Pro" w:hAnsi="Source Sans Pro"/>
          <w:sz w:val="20"/>
        </w:rPr>
      </w:pPr>
    </w:p>
    <w:p w14:paraId="52A60D2C" w14:textId="77777777" w:rsidR="00135741" w:rsidRPr="003847FF" w:rsidRDefault="00135741" w:rsidP="00135741">
      <w:pPr>
        <w:ind w:left="48"/>
        <w:rPr>
          <w:rFonts w:ascii="Source Sans Pro" w:hAnsi="Source Sans Pro"/>
          <w:sz w:val="20"/>
        </w:rPr>
      </w:pPr>
      <w:r w:rsidRPr="003847FF">
        <w:rPr>
          <w:rFonts w:ascii="Source Sans Pro" w:hAnsi="Source Sans Pro"/>
          <w:color w:val="000000"/>
        </w:rPr>
        <w:t>All employees who are not on authorized leave are required to report to work on time.</w:t>
      </w:r>
    </w:p>
    <w:p w14:paraId="47543E14" w14:textId="77777777" w:rsidR="00135741" w:rsidRPr="003847FF" w:rsidRDefault="00135741" w:rsidP="00135741">
      <w:pPr>
        <w:rPr>
          <w:rFonts w:ascii="Source Sans Pro" w:hAnsi="Source Sans Pro"/>
          <w:sz w:val="20"/>
        </w:rPr>
      </w:pPr>
    </w:p>
    <w:p w14:paraId="05DE7117" w14:textId="77777777" w:rsidR="00135741" w:rsidRPr="003847FF" w:rsidRDefault="00135741" w:rsidP="00135741">
      <w:pPr>
        <w:ind w:left="47" w:right="492"/>
        <w:rPr>
          <w:rFonts w:ascii="Source Sans Pro" w:hAnsi="Source Sans Pro"/>
          <w:sz w:val="20"/>
        </w:rPr>
      </w:pPr>
      <w:r w:rsidRPr="003847FF">
        <w:rPr>
          <w:rFonts w:ascii="Source Sans Pro" w:hAnsi="Source Sans Pro"/>
          <w:color w:val="000000"/>
        </w:rPr>
        <w:t>Non-exempt employees should not report to work before or remain at work until after their scheduled work times without prior approval.</w:t>
      </w:r>
    </w:p>
    <w:p w14:paraId="41A54171" w14:textId="77777777" w:rsidR="00135741" w:rsidRPr="003847FF" w:rsidRDefault="00135741" w:rsidP="00135741">
      <w:pPr>
        <w:rPr>
          <w:rFonts w:ascii="Source Sans Pro" w:hAnsi="Source Sans Pro"/>
          <w:sz w:val="20"/>
        </w:rPr>
      </w:pPr>
    </w:p>
    <w:p w14:paraId="7BCC6DD4" w14:textId="77777777" w:rsidR="00135741" w:rsidRPr="003847FF" w:rsidRDefault="00135741" w:rsidP="00135741">
      <w:pPr>
        <w:ind w:left="47" w:right="841"/>
        <w:rPr>
          <w:rFonts w:ascii="Source Sans Pro" w:hAnsi="Source Sans Pro"/>
          <w:sz w:val="20"/>
        </w:rPr>
      </w:pPr>
      <w:r w:rsidRPr="003847FF">
        <w:rPr>
          <w:rFonts w:ascii="Source Sans Pro" w:hAnsi="Source Sans Pro"/>
          <w:color w:val="000000"/>
        </w:rPr>
        <w:lastRenderedPageBreak/>
        <w:t>Any employee who is uncertain of their work schedule should consult their supervisor.</w:t>
      </w:r>
    </w:p>
    <w:p w14:paraId="6C9E5FCA" w14:textId="77777777" w:rsidR="00135741" w:rsidRPr="003847FF" w:rsidRDefault="00135741" w:rsidP="00135741">
      <w:pPr>
        <w:rPr>
          <w:rFonts w:ascii="Source Sans Pro" w:hAnsi="Source Sans Pro"/>
          <w:sz w:val="20"/>
        </w:rPr>
      </w:pPr>
    </w:p>
    <w:p w14:paraId="12CDB94E" w14:textId="77777777" w:rsidR="00135741" w:rsidRPr="003847FF" w:rsidRDefault="00135741" w:rsidP="00135741">
      <w:pPr>
        <w:ind w:left="48"/>
        <w:rPr>
          <w:rFonts w:ascii="Source Sans Pro" w:hAnsi="Source Sans Pro"/>
          <w:color w:val="000000"/>
        </w:rPr>
      </w:pPr>
      <w:r w:rsidRPr="003847FF">
        <w:rPr>
          <w:rFonts w:ascii="Source Sans Pro" w:hAnsi="Source Sans Pro"/>
          <w:color w:val="000000"/>
        </w:rPr>
        <w:t>Failure to maintain consistent and prompt attendance can result in Corrective Action</w:t>
      </w:r>
      <w:r w:rsidRPr="003847FF">
        <w:rPr>
          <w:rFonts w:ascii="Source Sans Pro" w:hAnsi="Source Sans Pro" w:cs="Times New Roman"/>
          <w:color w:val="000000"/>
        </w:rPr>
        <w:t>, up to and including termination.  Excessive absences, meaning more than two unscheduled absences in a month, may lead to Corrective Action.  Failure to report to work for three consecutive scheduled workdays without appropriate notification is considered job abandonment and will result in a voluntary resignation</w:t>
      </w:r>
      <w:r w:rsidRPr="003847FF">
        <w:rPr>
          <w:rFonts w:ascii="Source Sans Pro" w:hAnsi="Source Sans Pro"/>
          <w:color w:val="000000"/>
        </w:rPr>
        <w:t>.</w:t>
      </w:r>
    </w:p>
    <w:p w14:paraId="794A8E9E" w14:textId="77777777" w:rsidR="00135741" w:rsidRPr="003847FF" w:rsidRDefault="00135741" w:rsidP="00135741">
      <w:pPr>
        <w:ind w:left="48"/>
        <w:rPr>
          <w:rFonts w:ascii="Source Sans Pro" w:hAnsi="Source Sans Pro"/>
          <w:color w:val="000000"/>
        </w:rPr>
      </w:pPr>
    </w:p>
    <w:p w14:paraId="3C4E46D3" w14:textId="77777777" w:rsidR="00135741" w:rsidRPr="003847FF" w:rsidRDefault="00135741" w:rsidP="00135741">
      <w:pPr>
        <w:ind w:left="48"/>
        <w:rPr>
          <w:rFonts w:ascii="Source Sans Pro" w:hAnsi="Source Sans Pro"/>
          <w:sz w:val="20"/>
        </w:rPr>
      </w:pPr>
      <w:r w:rsidRPr="003847FF">
        <w:rPr>
          <w:rFonts w:ascii="Source Sans Pro" w:hAnsi="Source Sans Pro"/>
          <w:color w:val="000000"/>
        </w:rPr>
        <w:t>Employees utilizing FMLA benefits may refer to page 44 of this handbook for instructions regarding attendance and time off.</w:t>
      </w:r>
    </w:p>
    <w:p w14:paraId="60B36273" w14:textId="21FFD735" w:rsidR="008C5343" w:rsidRPr="003847FF" w:rsidRDefault="008C5343" w:rsidP="00135741">
      <w:pPr>
        <w:pStyle w:val="BodyText"/>
        <w:rPr>
          <w:rFonts w:ascii="Source Sans Pro" w:hAnsi="Source Sans Pro"/>
        </w:rPr>
      </w:pPr>
    </w:p>
    <w:p w14:paraId="401ABBE7" w14:textId="77777777" w:rsidR="008C5343" w:rsidRPr="003847FF" w:rsidRDefault="008C5343" w:rsidP="008C5343">
      <w:pPr>
        <w:pStyle w:val="BodyText"/>
        <w:rPr>
          <w:rFonts w:ascii="Source Sans Pro" w:hAnsi="Source Sans Pro" w:cs="Arial"/>
          <w:sz w:val="28"/>
          <w:szCs w:val="28"/>
        </w:rPr>
      </w:pPr>
      <w:r w:rsidRPr="003847FF">
        <w:rPr>
          <w:rFonts w:ascii="Source Sans Pro" w:hAnsi="Source Sans Pro" w:cs="Arial"/>
          <w:b/>
          <w:sz w:val="28"/>
          <w:szCs w:val="28"/>
        </w:rPr>
        <w:t>Emergency Closing Policy</w:t>
      </w:r>
    </w:p>
    <w:p w14:paraId="3E20A8AB" w14:textId="77777777" w:rsidR="00FD1276" w:rsidRPr="003847FF" w:rsidRDefault="00FD1276" w:rsidP="008C5343">
      <w:pPr>
        <w:pStyle w:val="BodyText"/>
        <w:rPr>
          <w:rFonts w:ascii="Source Sans Pro" w:hAnsi="Source Sans Pro" w:cs="Arial"/>
        </w:rPr>
      </w:pPr>
    </w:p>
    <w:p w14:paraId="5CA76568" w14:textId="3B3A1411" w:rsidR="008C5343" w:rsidRPr="003847FF" w:rsidRDefault="008C5343" w:rsidP="008C5343">
      <w:pPr>
        <w:pStyle w:val="BodyText"/>
        <w:rPr>
          <w:rFonts w:ascii="Source Sans Pro" w:hAnsi="Source Sans Pro" w:cs="Arial"/>
        </w:rPr>
      </w:pPr>
      <w:r w:rsidRPr="003847FF">
        <w:rPr>
          <w:rFonts w:ascii="Source Sans Pro" w:hAnsi="Source Sans Pro" w:cs="Arial"/>
        </w:rPr>
        <w:t>YWCA offices are open on a regular basis, Monday thru Friday 9:00 a.m. to 5:00 p.m., in order to serve the community. Employees are expected to make reasonable effort to report to work whenever the YWCA offices are open, or whenever scheduled to work.</w:t>
      </w:r>
    </w:p>
    <w:p w14:paraId="1CEA347B" w14:textId="77777777" w:rsidR="008C5343" w:rsidRPr="003847FF" w:rsidRDefault="008C5343" w:rsidP="008C5343">
      <w:pPr>
        <w:pStyle w:val="BodyText"/>
        <w:rPr>
          <w:rFonts w:ascii="Source Sans Pro" w:hAnsi="Source Sans Pro" w:cs="Arial"/>
        </w:rPr>
      </w:pPr>
    </w:p>
    <w:p w14:paraId="5FEC0329"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Some YWCA programs such as the Shelter, Housing (Front Desk), and Maintenance, must maintain staff around the clock.</w:t>
      </w:r>
    </w:p>
    <w:p w14:paraId="7C4229BC" w14:textId="77777777" w:rsidR="008C5343" w:rsidRPr="003847FF" w:rsidRDefault="008C5343" w:rsidP="008C5343">
      <w:pPr>
        <w:pStyle w:val="BodyText"/>
        <w:rPr>
          <w:rFonts w:ascii="Source Sans Pro" w:hAnsi="Source Sans Pro" w:cs="Arial"/>
        </w:rPr>
      </w:pPr>
    </w:p>
    <w:p w14:paraId="11481C71" w14:textId="64C49463"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In the event severe weather or some other disaster occurs that impacts daily operations, the </w:t>
      </w:r>
      <w:r w:rsidR="00E11A03">
        <w:rPr>
          <w:rFonts w:ascii="Source Sans Pro" w:hAnsi="Source Sans Pro" w:cs="Arial"/>
        </w:rPr>
        <w:t>CEO</w:t>
      </w:r>
      <w:r w:rsidRPr="003847FF">
        <w:rPr>
          <w:rFonts w:ascii="Source Sans Pro" w:hAnsi="Source Sans Pro" w:cs="Arial"/>
        </w:rPr>
        <w:t xml:space="preserve"> may close</w:t>
      </w:r>
      <w:r w:rsidR="0044615E">
        <w:rPr>
          <w:rFonts w:ascii="Source Sans Pro" w:hAnsi="Source Sans Pro" w:cs="Arial"/>
        </w:rPr>
        <w:t xml:space="preserve"> specific agency programs and/or departments</w:t>
      </w:r>
      <w:r w:rsidRPr="003847FF">
        <w:rPr>
          <w:rFonts w:ascii="Source Sans Pro" w:hAnsi="Source Sans Pro" w:cs="Arial"/>
        </w:rPr>
        <w:t xml:space="preserve"> for the day.  If this occurs, only essential staff will be required to report to work.  Essential staff include Shelter, Front Desk, and Maintenance staff</w:t>
      </w:r>
      <w:r w:rsidR="00E11A03">
        <w:rPr>
          <w:rFonts w:ascii="Source Sans Pro" w:hAnsi="Source Sans Pro" w:cs="Arial"/>
        </w:rPr>
        <w:t>, and in some instances, Housing</w:t>
      </w:r>
      <w:r w:rsidRPr="003847FF">
        <w:rPr>
          <w:rFonts w:ascii="Source Sans Pro" w:hAnsi="Source Sans Pro" w:cs="Arial"/>
        </w:rPr>
        <w:t xml:space="preserve">. </w:t>
      </w:r>
    </w:p>
    <w:p w14:paraId="1677DA5E" w14:textId="77777777" w:rsidR="008C5343" w:rsidRPr="003847FF" w:rsidRDefault="008C5343" w:rsidP="008C5343">
      <w:pPr>
        <w:pStyle w:val="BodyText"/>
        <w:rPr>
          <w:rFonts w:ascii="Source Sans Pro" w:hAnsi="Source Sans Pro" w:cs="Arial"/>
        </w:rPr>
      </w:pPr>
    </w:p>
    <w:p w14:paraId="0F010E49" w14:textId="1A537037"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Essential staff will be paid at the rate of time and a half for any hours worked during an emergency closing.  Non-essential staff who are scheduled to work that </w:t>
      </w:r>
      <w:r w:rsidR="0044615E">
        <w:rPr>
          <w:rFonts w:ascii="Source Sans Pro" w:hAnsi="Source Sans Pro" w:cs="Arial"/>
        </w:rPr>
        <w:t xml:space="preserve">may use Personal time or work remotely, if possible.  Refer to the YWCA Crisis Management Handbook for details on mitigating specific emergency situations. </w:t>
      </w:r>
    </w:p>
    <w:p w14:paraId="368DBA98" w14:textId="77777777" w:rsidR="008C5343" w:rsidRPr="003847FF" w:rsidRDefault="008C5343" w:rsidP="008C5343">
      <w:pPr>
        <w:pStyle w:val="BodyText"/>
        <w:rPr>
          <w:rFonts w:ascii="Source Sans Pro" w:hAnsi="Source Sans Pro" w:cs="Arial"/>
        </w:rPr>
      </w:pPr>
    </w:p>
    <w:p w14:paraId="5269CE43" w14:textId="77777777" w:rsidR="008C5343" w:rsidRPr="003847FF" w:rsidRDefault="008C5343" w:rsidP="008C5343">
      <w:pPr>
        <w:rPr>
          <w:rFonts w:ascii="Source Sans Pro" w:hAnsi="Source Sans Pro"/>
        </w:rPr>
      </w:pPr>
    </w:p>
    <w:p w14:paraId="38254097" w14:textId="628A3922" w:rsidR="008C5343" w:rsidRPr="00391792" w:rsidRDefault="008C5343" w:rsidP="008C5343">
      <w:pPr>
        <w:pStyle w:val="Heading1"/>
        <w:numPr>
          <w:ilvl w:val="0"/>
          <w:numId w:val="0"/>
        </w:numPr>
        <w:rPr>
          <w:rFonts w:ascii="Source Sans Pro" w:hAnsi="Source Sans Pro"/>
          <w:color w:val="000000" w:themeColor="text1"/>
          <w:sz w:val="36"/>
          <w:szCs w:val="36"/>
        </w:rPr>
      </w:pPr>
      <w:r w:rsidRPr="00391792">
        <w:rPr>
          <w:rFonts w:ascii="Source Sans Pro" w:hAnsi="Source Sans Pro"/>
          <w:color w:val="ED7D31" w:themeColor="accent2"/>
          <w:sz w:val="36"/>
          <w:szCs w:val="36"/>
        </w:rPr>
        <w:t xml:space="preserve">Legal and Ethical Conduct </w:t>
      </w:r>
    </w:p>
    <w:p w14:paraId="6BBEACE2" w14:textId="0CFB4AA6" w:rsidR="008C5343" w:rsidRPr="003847FF" w:rsidRDefault="008C5343" w:rsidP="008C5343">
      <w:pPr>
        <w:rPr>
          <w:rFonts w:ascii="Source Sans Pro" w:hAnsi="Source Sans Pro"/>
        </w:rPr>
      </w:pPr>
    </w:p>
    <w:p w14:paraId="73E6662D" w14:textId="05F36F75" w:rsidR="008C5343" w:rsidRPr="003847FF" w:rsidRDefault="008C5343" w:rsidP="008C5343">
      <w:pPr>
        <w:spacing w:before="74"/>
        <w:ind w:right="346"/>
        <w:rPr>
          <w:rFonts w:ascii="Source Sans Pro" w:hAnsi="Source Sans Pro" w:cs="Arial"/>
          <w:b/>
          <w:sz w:val="28"/>
          <w:szCs w:val="28"/>
        </w:rPr>
      </w:pPr>
      <w:r w:rsidRPr="003847FF">
        <w:rPr>
          <w:rFonts w:ascii="Source Sans Pro" w:hAnsi="Source Sans Pro" w:cs="Arial"/>
          <w:b/>
          <w:sz w:val="28"/>
          <w:szCs w:val="28"/>
        </w:rPr>
        <w:t>Anti-Fraud Policy</w:t>
      </w:r>
    </w:p>
    <w:p w14:paraId="67078BFB" w14:textId="77777777" w:rsidR="00FD1276" w:rsidRPr="003847FF" w:rsidRDefault="00FD1276" w:rsidP="008C5343">
      <w:pPr>
        <w:spacing w:before="74"/>
        <w:ind w:right="346"/>
        <w:rPr>
          <w:rFonts w:ascii="Source Sans Pro" w:hAnsi="Source Sans Pro" w:cs="Arial"/>
        </w:rPr>
      </w:pPr>
    </w:p>
    <w:p w14:paraId="68EAB818" w14:textId="77777777" w:rsidR="008C5343" w:rsidRPr="003847FF" w:rsidRDefault="008C5343" w:rsidP="008C5343">
      <w:pPr>
        <w:ind w:right="870"/>
        <w:rPr>
          <w:rFonts w:ascii="Source Sans Pro" w:hAnsi="Source Sans Pro" w:cs="Arial"/>
        </w:rPr>
      </w:pPr>
      <w:r w:rsidRPr="003847FF">
        <w:rPr>
          <w:rFonts w:ascii="Source Sans Pro" w:hAnsi="Source Sans Pro" w:cs="Arial"/>
        </w:rPr>
        <w:t>The YWCA will identify and investigate when appropriate, any fraudulent or dishonest behavior against the agency.</w:t>
      </w:r>
    </w:p>
    <w:p w14:paraId="0FA5525B" w14:textId="77777777" w:rsidR="008C5343" w:rsidRPr="003847FF" w:rsidRDefault="008C5343" w:rsidP="008C5343">
      <w:pPr>
        <w:rPr>
          <w:rFonts w:ascii="Source Sans Pro" w:hAnsi="Source Sans Pro" w:cs="Arial"/>
        </w:rPr>
      </w:pPr>
    </w:p>
    <w:p w14:paraId="5455142C" w14:textId="65BAAFE8" w:rsidR="008C5343" w:rsidRPr="003847FF" w:rsidRDefault="008C5343" w:rsidP="008C5343">
      <w:pPr>
        <w:ind w:right="255"/>
        <w:rPr>
          <w:rFonts w:ascii="Source Sans Pro" w:hAnsi="Source Sans Pro" w:cs="Arial"/>
        </w:rPr>
      </w:pPr>
      <w:r w:rsidRPr="003847FF">
        <w:rPr>
          <w:rFonts w:ascii="Source Sans Pro" w:hAnsi="Source Sans Pro" w:cs="Arial"/>
        </w:rPr>
        <w:t xml:space="preserve">No YWCA employee is permitted to accept any cash, checks, goods, services, benefit or gift with a fair market value in excess of $50.00 unless approved in advance by the </w:t>
      </w:r>
      <w:r w:rsidR="0055674A">
        <w:rPr>
          <w:rFonts w:ascii="Source Sans Pro" w:hAnsi="Source Sans Pro" w:cs="Arial"/>
        </w:rPr>
        <w:t>CEO</w:t>
      </w:r>
      <w:r w:rsidRPr="003847FF">
        <w:rPr>
          <w:rFonts w:ascii="Source Sans Pro" w:hAnsi="Source Sans Pro" w:cs="Arial"/>
        </w:rPr>
        <w:t>.</w:t>
      </w:r>
    </w:p>
    <w:p w14:paraId="5EF3AEC7" w14:textId="77777777" w:rsidR="008C5343" w:rsidRPr="003847FF" w:rsidRDefault="008C5343" w:rsidP="008C5343">
      <w:pPr>
        <w:rPr>
          <w:rFonts w:ascii="Source Sans Pro" w:hAnsi="Source Sans Pro" w:cs="Arial"/>
        </w:rPr>
      </w:pPr>
    </w:p>
    <w:p w14:paraId="4584FD7B" w14:textId="31301515" w:rsidR="008C5343" w:rsidRPr="003847FF" w:rsidRDefault="008C5343" w:rsidP="008C5343">
      <w:pPr>
        <w:ind w:right="970"/>
        <w:rPr>
          <w:rFonts w:ascii="Source Sans Pro" w:hAnsi="Source Sans Pro" w:cs="Arial"/>
        </w:rPr>
      </w:pPr>
      <w:r w:rsidRPr="003847FF">
        <w:rPr>
          <w:rFonts w:ascii="Source Sans Pro" w:hAnsi="Source Sans Pro" w:cs="Arial"/>
        </w:rPr>
        <w:t xml:space="preserve">No YWCA employee is permitted to personally accept payment for any services performed for a current contractor or community agency unless approved in advance by the </w:t>
      </w:r>
      <w:r w:rsidR="00A77636">
        <w:rPr>
          <w:rFonts w:ascii="Source Sans Pro" w:hAnsi="Source Sans Pro" w:cs="Arial"/>
        </w:rPr>
        <w:t>CEO</w:t>
      </w:r>
      <w:r w:rsidRPr="003847FF">
        <w:rPr>
          <w:rFonts w:ascii="Source Sans Pro" w:hAnsi="Source Sans Pro" w:cs="Arial"/>
        </w:rPr>
        <w:t>.</w:t>
      </w:r>
    </w:p>
    <w:p w14:paraId="19FD34D2" w14:textId="77777777" w:rsidR="008C5343" w:rsidRPr="003847FF" w:rsidRDefault="008C5343" w:rsidP="008C5343">
      <w:pPr>
        <w:rPr>
          <w:rFonts w:ascii="Source Sans Pro" w:hAnsi="Source Sans Pro" w:cs="Arial"/>
        </w:rPr>
      </w:pPr>
    </w:p>
    <w:p w14:paraId="21E02DAA" w14:textId="2743C30F" w:rsidR="008C5343" w:rsidRPr="003847FF" w:rsidRDefault="008C5343" w:rsidP="008C5343">
      <w:pPr>
        <w:ind w:right="257"/>
        <w:rPr>
          <w:rFonts w:ascii="Source Sans Pro" w:hAnsi="Source Sans Pro" w:cs="Arial"/>
        </w:rPr>
      </w:pPr>
      <w:r w:rsidRPr="003847FF">
        <w:rPr>
          <w:rFonts w:ascii="Source Sans Pro" w:hAnsi="Source Sans Pro" w:cs="Arial"/>
        </w:rPr>
        <w:t>When suspected fraudulent or dishonest activities by an employee are identified, the activity must be reported immediately to the Human Resource</w:t>
      </w:r>
      <w:r w:rsidR="00A77636">
        <w:rPr>
          <w:rFonts w:ascii="Source Sans Pro" w:hAnsi="Source Sans Pro" w:cs="Arial"/>
        </w:rPr>
        <w:t>s</w:t>
      </w:r>
      <w:r w:rsidRPr="003847FF">
        <w:rPr>
          <w:rFonts w:ascii="Source Sans Pro" w:hAnsi="Source Sans Pro" w:cs="Arial"/>
        </w:rPr>
        <w:t xml:space="preserve"> Director.  Employees subject to a complaint may be suspended without pay pending investigation.</w:t>
      </w:r>
    </w:p>
    <w:p w14:paraId="30449046" w14:textId="77777777" w:rsidR="008C5343" w:rsidRPr="003847FF" w:rsidRDefault="008C5343" w:rsidP="008C5343">
      <w:pPr>
        <w:rPr>
          <w:rFonts w:ascii="Source Sans Pro" w:hAnsi="Source Sans Pro" w:cs="Arial"/>
        </w:rPr>
      </w:pPr>
    </w:p>
    <w:p w14:paraId="515FAC23" w14:textId="27920A08" w:rsidR="008C5343" w:rsidRPr="003847FF" w:rsidRDefault="008C5343" w:rsidP="008C5343">
      <w:pPr>
        <w:ind w:right="257"/>
        <w:rPr>
          <w:rFonts w:ascii="Source Sans Pro" w:hAnsi="Source Sans Pro" w:cs="Arial"/>
          <w:b/>
          <w:bCs/>
          <w:sz w:val="28"/>
          <w:szCs w:val="28"/>
        </w:rPr>
      </w:pPr>
      <w:r w:rsidRPr="003847FF">
        <w:rPr>
          <w:rFonts w:ascii="Source Sans Pro" w:hAnsi="Source Sans Pro" w:cs="Arial"/>
          <w:b/>
          <w:bCs/>
          <w:sz w:val="28"/>
          <w:szCs w:val="28"/>
        </w:rPr>
        <w:t>Whistleblower Protections</w:t>
      </w:r>
    </w:p>
    <w:p w14:paraId="28979353" w14:textId="77777777" w:rsidR="00FD1276" w:rsidRPr="003847FF" w:rsidRDefault="00FD1276" w:rsidP="008C5343">
      <w:pPr>
        <w:ind w:right="257"/>
        <w:rPr>
          <w:rFonts w:ascii="Source Sans Pro" w:hAnsi="Source Sans Pro" w:cs="Arial"/>
        </w:rPr>
      </w:pPr>
    </w:p>
    <w:p w14:paraId="5E5BAB55" w14:textId="0A2CF7AB" w:rsidR="008C5343" w:rsidRPr="003847FF" w:rsidRDefault="008C5343" w:rsidP="008C5343">
      <w:pPr>
        <w:spacing w:before="10"/>
        <w:rPr>
          <w:rFonts w:ascii="Source Sans Pro" w:hAnsi="Source Sans Pro" w:cs="Arial"/>
        </w:rPr>
      </w:pPr>
      <w:r w:rsidRPr="003847FF">
        <w:rPr>
          <w:rFonts w:ascii="Source Sans Pro" w:hAnsi="Source Sans Pro" w:cs="Arial"/>
        </w:rPr>
        <w:t xml:space="preserve">YWCA </w:t>
      </w:r>
      <w:r w:rsidR="008045E3">
        <w:rPr>
          <w:rFonts w:ascii="Source Sans Pro" w:hAnsi="Source Sans Pro" w:cs="Arial"/>
        </w:rPr>
        <w:t xml:space="preserve">NENY </w:t>
      </w:r>
      <w:r w:rsidRPr="003847FF">
        <w:rPr>
          <w:rFonts w:ascii="Source Sans Pro" w:hAnsi="Source Sans Pro" w:cs="Arial"/>
        </w:rPr>
        <w:t xml:space="preserve">encourages all employees to report knowledge or concerns of dishonest or fraudulent activity to their supervisor or Human Resources. The YWCA prohibits retaliation against any employee who has made a good faith report of such activity. For more information, see the YWCA’s Whistleblower Policy. </w:t>
      </w:r>
    </w:p>
    <w:p w14:paraId="7DC8B5F0" w14:textId="77777777" w:rsidR="008C5343" w:rsidRPr="003847FF" w:rsidRDefault="008C5343" w:rsidP="008C5343">
      <w:pPr>
        <w:rPr>
          <w:rFonts w:ascii="Source Sans Pro" w:hAnsi="Source Sans Pro" w:cs="Arial"/>
        </w:rPr>
      </w:pPr>
    </w:p>
    <w:p w14:paraId="17F8C521" w14:textId="59FB9664" w:rsidR="008C5343" w:rsidRPr="003847FF" w:rsidRDefault="008C5343" w:rsidP="008C5343">
      <w:pPr>
        <w:pStyle w:val="BodyText"/>
        <w:ind w:left="10"/>
        <w:rPr>
          <w:rFonts w:ascii="Source Sans Pro" w:hAnsi="Source Sans Pro" w:cs="Arial"/>
          <w:b/>
          <w:sz w:val="28"/>
          <w:szCs w:val="28"/>
        </w:rPr>
      </w:pPr>
      <w:r w:rsidRPr="003847FF">
        <w:rPr>
          <w:rFonts w:ascii="Source Sans Pro" w:hAnsi="Source Sans Pro" w:cs="Arial"/>
          <w:b/>
          <w:sz w:val="28"/>
          <w:szCs w:val="28"/>
        </w:rPr>
        <w:t>Outside Employment</w:t>
      </w:r>
    </w:p>
    <w:p w14:paraId="23C55FDC" w14:textId="77777777" w:rsidR="00FD1276" w:rsidRPr="003847FF" w:rsidRDefault="00FD1276" w:rsidP="008C5343">
      <w:pPr>
        <w:pStyle w:val="BodyText"/>
        <w:ind w:left="10"/>
        <w:rPr>
          <w:rFonts w:ascii="Source Sans Pro" w:hAnsi="Source Sans Pro" w:cs="Arial"/>
        </w:rPr>
      </w:pPr>
    </w:p>
    <w:p w14:paraId="3DAF5017"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Employees may be employed outside the agency during non-working hours if:</w:t>
      </w:r>
    </w:p>
    <w:p w14:paraId="09A058AD" w14:textId="77777777" w:rsidR="008C5343" w:rsidRPr="003847FF" w:rsidRDefault="008C5343" w:rsidP="00881E4C">
      <w:pPr>
        <w:pStyle w:val="BodyText"/>
        <w:numPr>
          <w:ilvl w:val="0"/>
          <w:numId w:val="22"/>
        </w:numPr>
        <w:rPr>
          <w:rFonts w:ascii="Source Sans Pro" w:hAnsi="Source Sans Pro" w:cs="Arial"/>
        </w:rPr>
      </w:pPr>
      <w:r w:rsidRPr="003847FF">
        <w:rPr>
          <w:rFonts w:ascii="Source Sans Pro" w:hAnsi="Source Sans Pro" w:cs="Arial"/>
        </w:rPr>
        <w:t xml:space="preserve">the potential employer does not compete with or provide services to the Agency or its subsidiaries; </w:t>
      </w:r>
    </w:p>
    <w:p w14:paraId="6776A1EA" w14:textId="77777777" w:rsidR="008C5343" w:rsidRPr="003847FF" w:rsidRDefault="008C5343" w:rsidP="00881E4C">
      <w:pPr>
        <w:pStyle w:val="BodyText"/>
        <w:numPr>
          <w:ilvl w:val="0"/>
          <w:numId w:val="22"/>
        </w:numPr>
        <w:rPr>
          <w:rFonts w:ascii="Source Sans Pro" w:hAnsi="Source Sans Pro" w:cs="Arial"/>
        </w:rPr>
      </w:pPr>
      <w:r w:rsidRPr="003847FF">
        <w:rPr>
          <w:rFonts w:ascii="Source Sans Pro" w:hAnsi="Source Sans Pro" w:cs="Arial"/>
        </w:rPr>
        <w:t>and the employment does not affect their objectivity in carrying out their Agency responsibilities;</w:t>
      </w:r>
    </w:p>
    <w:p w14:paraId="4D2E6945" w14:textId="0BF3D170" w:rsidR="008C5343" w:rsidRPr="003847FF" w:rsidRDefault="008C5343" w:rsidP="00881E4C">
      <w:pPr>
        <w:pStyle w:val="BodyText"/>
        <w:numPr>
          <w:ilvl w:val="0"/>
          <w:numId w:val="22"/>
        </w:numPr>
        <w:rPr>
          <w:rFonts w:ascii="Source Sans Pro" w:hAnsi="Source Sans Pro" w:cs="Arial"/>
        </w:rPr>
      </w:pPr>
      <w:r w:rsidRPr="003847FF">
        <w:rPr>
          <w:rFonts w:ascii="Source Sans Pro" w:hAnsi="Source Sans Pro" w:cs="Arial"/>
        </w:rPr>
        <w:t>and the outside employment does not conflict with scheduled hours, including overtime, or the performance of Agency assignments</w:t>
      </w:r>
    </w:p>
    <w:p w14:paraId="23B65C21" w14:textId="77777777" w:rsidR="008C5343" w:rsidRPr="003847FF" w:rsidRDefault="008C5343" w:rsidP="008C5343">
      <w:pPr>
        <w:pStyle w:val="BodyText"/>
        <w:ind w:left="280"/>
        <w:rPr>
          <w:rFonts w:ascii="Source Sans Pro" w:hAnsi="Source Sans Pro" w:cs="Arial"/>
        </w:rPr>
      </w:pPr>
    </w:p>
    <w:p w14:paraId="08895F0D"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Prior to accepting outside employment, employees must notify their Coordinator or Department Director in writing.  The notice must contain the name of the potential employer, the title and nature of the position, the number of working hours per week, and the time of scheduled work hours.  </w:t>
      </w:r>
    </w:p>
    <w:p w14:paraId="1910272E" w14:textId="77777777" w:rsidR="008C5343" w:rsidRPr="003847FF" w:rsidRDefault="008C5343" w:rsidP="008C5343">
      <w:pPr>
        <w:rPr>
          <w:rFonts w:ascii="Source Sans Pro" w:eastAsia="Times New Roman" w:hAnsi="Source Sans Pro" w:cs="Arial"/>
        </w:rPr>
      </w:pPr>
    </w:p>
    <w:p w14:paraId="1BBBBEB2" w14:textId="77777777" w:rsidR="008C5343" w:rsidRPr="003847FF" w:rsidRDefault="008C5343" w:rsidP="008C5343">
      <w:pPr>
        <w:ind w:right="463"/>
        <w:rPr>
          <w:rFonts w:ascii="Source Sans Pro" w:hAnsi="Source Sans Pro" w:cs="Arial"/>
        </w:rPr>
      </w:pPr>
      <w:r w:rsidRPr="003847FF">
        <w:rPr>
          <w:rFonts w:ascii="Source Sans Pro" w:hAnsi="Source Sans Pro" w:cs="Arial"/>
        </w:rPr>
        <w:t>Employees must not use Agency time, materials, information or other assets in connection with outside employment.</w:t>
      </w:r>
    </w:p>
    <w:p w14:paraId="0C8F61DF" w14:textId="77777777" w:rsidR="008C5343" w:rsidRPr="003847FF" w:rsidRDefault="008C5343" w:rsidP="008C5343">
      <w:pPr>
        <w:pStyle w:val="BodyText"/>
        <w:ind w:left="10"/>
        <w:rPr>
          <w:rFonts w:ascii="Source Sans Pro" w:hAnsi="Source Sans Pro" w:cs="Arial"/>
        </w:rPr>
      </w:pPr>
    </w:p>
    <w:p w14:paraId="73AA6C1E"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 xml:space="preserve">If an employee is asked to participate in a public event such as Legislative Day on behalf of a national or state organization such as the YWCA of New York, the YWCA USA, or any similar </w:t>
      </w:r>
      <w:r w:rsidRPr="003847FF">
        <w:rPr>
          <w:rFonts w:ascii="Source Sans Pro" w:hAnsi="Source Sans Pro" w:cs="Arial"/>
        </w:rPr>
        <w:lastRenderedPageBreak/>
        <w:t>non-profit organization, the employee will be paid for these hours as regular worked hours.  Such participation must receive prior approval from the Executive Director.</w:t>
      </w:r>
    </w:p>
    <w:p w14:paraId="6C02BF5F" w14:textId="77777777" w:rsidR="008C5343" w:rsidRPr="003847FF" w:rsidRDefault="008C5343" w:rsidP="008C5343">
      <w:pPr>
        <w:spacing w:before="74"/>
        <w:ind w:right="346"/>
        <w:rPr>
          <w:rFonts w:ascii="Source Sans Pro" w:hAnsi="Source Sans Pro" w:cs="Arial"/>
          <w:b/>
        </w:rPr>
      </w:pPr>
    </w:p>
    <w:p w14:paraId="40747EBF" w14:textId="65FB331E" w:rsidR="008C5343" w:rsidRPr="003847FF" w:rsidRDefault="008C5343" w:rsidP="008C5343">
      <w:pPr>
        <w:spacing w:before="74"/>
        <w:ind w:right="346"/>
        <w:rPr>
          <w:rFonts w:ascii="Source Sans Pro" w:hAnsi="Source Sans Pro" w:cs="Arial"/>
          <w:b/>
          <w:sz w:val="28"/>
          <w:szCs w:val="28"/>
        </w:rPr>
      </w:pPr>
      <w:r w:rsidRPr="003847FF">
        <w:rPr>
          <w:rFonts w:ascii="Source Sans Pro" w:hAnsi="Source Sans Pro" w:cs="Arial"/>
          <w:b/>
          <w:sz w:val="28"/>
          <w:szCs w:val="28"/>
        </w:rPr>
        <w:t>Confidentiality Policy – General Policy</w:t>
      </w:r>
    </w:p>
    <w:p w14:paraId="70E4E894" w14:textId="77777777" w:rsidR="00FD1276" w:rsidRPr="003847FF" w:rsidRDefault="00FD1276" w:rsidP="008C5343">
      <w:pPr>
        <w:spacing w:before="74"/>
        <w:ind w:right="346"/>
        <w:rPr>
          <w:rFonts w:ascii="Source Sans Pro" w:hAnsi="Source Sans Pro" w:cs="Arial"/>
        </w:rPr>
      </w:pPr>
    </w:p>
    <w:p w14:paraId="248F0234" w14:textId="73A13214" w:rsidR="008C5343" w:rsidRPr="003847FF" w:rsidRDefault="008C5343" w:rsidP="008C5343">
      <w:pPr>
        <w:spacing w:before="8"/>
        <w:rPr>
          <w:rFonts w:ascii="Source Sans Pro" w:hAnsi="Source Sans Pro" w:cs="Arial"/>
        </w:rPr>
      </w:pPr>
      <w:r w:rsidRPr="003847FF">
        <w:rPr>
          <w:rFonts w:ascii="Source Sans Pro" w:hAnsi="Source Sans Pro" w:cs="Arial"/>
        </w:rPr>
        <w:t xml:space="preserve">During the course of employment, employees will be exposed to Agency confidential information.  Confidential information is defined as privileged and proprietary information of the Agency to which the general public does not have access.  This will include client lists and files, customer lists and accounts, systems, procedures, policies, business plans, financial data, technology, confidential reports, telephone lists, contract forms, and all other information, knowledge, or data of any kind or nature relating to the products, services, or business of the Agency.  Confidential and proprietary information also includes any work product of the employee during </w:t>
      </w:r>
      <w:r w:rsidR="002909DB">
        <w:rPr>
          <w:rFonts w:ascii="Source Sans Pro" w:hAnsi="Source Sans Pro" w:cs="Arial"/>
        </w:rPr>
        <w:t>their</w:t>
      </w:r>
      <w:r w:rsidRPr="003847FF">
        <w:rPr>
          <w:rFonts w:ascii="Source Sans Pro" w:hAnsi="Source Sans Pro" w:cs="Arial"/>
        </w:rPr>
        <w:t xml:space="preserve"> employment with the Agency, including emails, reports, memorandums, research, and other similar documentation.  Additionally, employees and others associated with the Agency should assume that all information relating to the provision of services and to billing is considered confidential.</w:t>
      </w:r>
    </w:p>
    <w:p w14:paraId="1D543CF0" w14:textId="77777777" w:rsidR="008C5343" w:rsidRPr="003847FF" w:rsidRDefault="008C5343" w:rsidP="008C5343">
      <w:pPr>
        <w:rPr>
          <w:rFonts w:ascii="Source Sans Pro" w:hAnsi="Source Sans Pro" w:cs="Arial"/>
        </w:rPr>
      </w:pPr>
    </w:p>
    <w:p w14:paraId="43B297EE" w14:textId="77777777" w:rsidR="008C5343" w:rsidRPr="003847FF" w:rsidRDefault="008C5343" w:rsidP="008C5343">
      <w:pPr>
        <w:spacing w:before="8"/>
        <w:rPr>
          <w:rFonts w:ascii="Source Sans Pro" w:hAnsi="Source Sans Pro" w:cs="Arial"/>
        </w:rPr>
      </w:pPr>
      <w:r w:rsidRPr="003847FF">
        <w:rPr>
          <w:rFonts w:ascii="Source Sans Pro" w:hAnsi="Source Sans Pro" w:cs="Arial"/>
        </w:rPr>
        <w:t>Employees are prohibited from accessing, disclosing, or duplicating confidential information unless there is a business need to do so.  You are also prohibited from accessing files, databases, and other Agency resources which you do not have authorization to access.  Upon termination of employment, you shall return all confidential information in your possession.</w:t>
      </w:r>
    </w:p>
    <w:p w14:paraId="357B7003" w14:textId="18BB5813" w:rsidR="008C5343" w:rsidRPr="003847FF" w:rsidRDefault="008C5343" w:rsidP="008C5343">
      <w:pPr>
        <w:pStyle w:val="BodyText"/>
        <w:ind w:left="10"/>
        <w:rPr>
          <w:rFonts w:ascii="Source Sans Pro" w:hAnsi="Source Sans Pro" w:cs="Arial"/>
          <w:b/>
          <w:sz w:val="28"/>
          <w:szCs w:val="28"/>
        </w:rPr>
      </w:pPr>
      <w:r w:rsidRPr="003847FF">
        <w:rPr>
          <w:rFonts w:ascii="Source Sans Pro" w:hAnsi="Source Sans Pro"/>
        </w:rPr>
        <w:br/>
      </w:r>
      <w:r w:rsidRPr="003847FF">
        <w:rPr>
          <w:rFonts w:ascii="Source Sans Pro" w:hAnsi="Source Sans Pro" w:cs="Arial"/>
          <w:b/>
          <w:sz w:val="28"/>
          <w:szCs w:val="28"/>
        </w:rPr>
        <w:t>Conflict of Interest Policy</w:t>
      </w:r>
    </w:p>
    <w:p w14:paraId="662E905D" w14:textId="77777777" w:rsidR="00FD1276" w:rsidRPr="003847FF" w:rsidRDefault="00FD1276" w:rsidP="008C5343">
      <w:pPr>
        <w:pStyle w:val="BodyText"/>
        <w:ind w:left="10"/>
        <w:rPr>
          <w:rFonts w:ascii="Source Sans Pro" w:hAnsi="Source Sans Pro" w:cs="Arial"/>
        </w:rPr>
      </w:pPr>
    </w:p>
    <w:p w14:paraId="5B84E1CE"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 xml:space="preserve">The YWCA has a particular interest in preserving our reputation and the reputation of our employees for the utmost honesty and integrity and hold ourselves and our employees to the highest standards of lawful and ethical conduct.  Therefore, employees are expected to refrain from engaging in any activity that may conflict with your status as an Agency employee.  This includes the use of your position with the Agency for personal profit, advantage, or entering into transactions or relationships where it may appear that you have a conflict of interest.  If you have questions related to the propriety of a transaction or activity, seek guidance from your Program Coordinator or supervisor and, if necessary, seek prior written approval before engaging in the transaction. </w:t>
      </w:r>
    </w:p>
    <w:p w14:paraId="13D776F4" w14:textId="77777777" w:rsidR="008C5343" w:rsidRPr="003847FF" w:rsidRDefault="008C5343" w:rsidP="008C5343">
      <w:pPr>
        <w:pStyle w:val="BodyText"/>
        <w:ind w:left="10"/>
        <w:rPr>
          <w:rFonts w:ascii="Source Sans Pro" w:hAnsi="Source Sans Pro" w:cs="Arial"/>
        </w:rPr>
      </w:pPr>
    </w:p>
    <w:p w14:paraId="7BA0B2D8" w14:textId="10081705" w:rsidR="008C5343" w:rsidRDefault="008C5343" w:rsidP="0087411D">
      <w:pPr>
        <w:pStyle w:val="BodyText"/>
        <w:ind w:left="10"/>
        <w:rPr>
          <w:rFonts w:ascii="Source Sans Pro" w:hAnsi="Source Sans Pro" w:cs="Arial"/>
        </w:rPr>
      </w:pPr>
    </w:p>
    <w:p w14:paraId="7196EC60" w14:textId="77777777" w:rsidR="00F10A4B" w:rsidRPr="003847FF" w:rsidRDefault="00F10A4B" w:rsidP="0087411D">
      <w:pPr>
        <w:pStyle w:val="BodyText"/>
        <w:ind w:left="10"/>
        <w:rPr>
          <w:rFonts w:ascii="Source Sans Pro" w:hAnsi="Source Sans Pro" w:cs="Arial"/>
        </w:rPr>
      </w:pPr>
    </w:p>
    <w:p w14:paraId="5EFA036D" w14:textId="23653A38" w:rsidR="008C5343" w:rsidRPr="003847FF" w:rsidRDefault="008C5343" w:rsidP="008C5343">
      <w:pPr>
        <w:pStyle w:val="BodyText"/>
        <w:ind w:left="10"/>
        <w:rPr>
          <w:rFonts w:ascii="Source Sans Pro" w:hAnsi="Source Sans Pro" w:cs="Arial"/>
          <w:b/>
          <w:bCs/>
          <w:sz w:val="28"/>
          <w:szCs w:val="28"/>
        </w:rPr>
      </w:pPr>
      <w:r w:rsidRPr="003847FF">
        <w:rPr>
          <w:rFonts w:ascii="Source Sans Pro" w:hAnsi="Source Sans Pro" w:cs="Arial"/>
          <w:b/>
          <w:bCs/>
          <w:sz w:val="28"/>
          <w:szCs w:val="28"/>
        </w:rPr>
        <w:t>Fraternization Policy</w:t>
      </w:r>
    </w:p>
    <w:p w14:paraId="7D774889" w14:textId="77777777" w:rsidR="00FD1276" w:rsidRPr="003847FF" w:rsidRDefault="00FD1276" w:rsidP="008C5343">
      <w:pPr>
        <w:pStyle w:val="BodyText"/>
        <w:ind w:left="10"/>
        <w:rPr>
          <w:rFonts w:ascii="Source Sans Pro" w:hAnsi="Source Sans Pro" w:cs="Arial"/>
        </w:rPr>
      </w:pPr>
    </w:p>
    <w:p w14:paraId="38624949" w14:textId="4FBB9B8B" w:rsidR="008C5343" w:rsidRPr="003847FF" w:rsidRDefault="008C5343" w:rsidP="008C5343">
      <w:pPr>
        <w:pStyle w:val="BodyText"/>
        <w:ind w:left="10"/>
        <w:rPr>
          <w:rFonts w:ascii="Source Sans Pro" w:hAnsi="Source Sans Pro" w:cs="Arial"/>
        </w:rPr>
      </w:pPr>
      <w:r w:rsidRPr="003847FF">
        <w:rPr>
          <w:rFonts w:ascii="Source Sans Pro" w:hAnsi="Source Sans Pro" w:cs="Arial"/>
        </w:rPr>
        <w:lastRenderedPageBreak/>
        <w:t>At the YWCA North</w:t>
      </w:r>
      <w:r w:rsidR="00F05F78">
        <w:rPr>
          <w:rFonts w:ascii="Source Sans Pro" w:hAnsi="Source Sans Pro" w:cs="Arial"/>
        </w:rPr>
        <w:t>E</w:t>
      </w:r>
      <w:r w:rsidRPr="003847FF">
        <w:rPr>
          <w:rFonts w:ascii="Source Sans Pro" w:hAnsi="Source Sans Pro" w:cs="Arial"/>
        </w:rPr>
        <w:t>astern NY, amorous relationships between employees or between employees and management are deemed unwise. We recommend against such relationships, especially when one employee has a direct authority over the other employee. If any work-related problems develop from such a relationship, the employee who holds the more organizational power will be entirely responsible.  </w:t>
      </w:r>
    </w:p>
    <w:p w14:paraId="2DA24372" w14:textId="77777777" w:rsidR="008C5343" w:rsidRPr="003847FF" w:rsidRDefault="008C5343" w:rsidP="008C5343">
      <w:pPr>
        <w:pStyle w:val="BodyText"/>
        <w:ind w:left="10"/>
        <w:rPr>
          <w:rFonts w:ascii="Source Sans Pro" w:hAnsi="Source Sans Pro" w:cs="Arial"/>
        </w:rPr>
      </w:pPr>
    </w:p>
    <w:p w14:paraId="450242A8"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 xml:space="preserve">If employees begin a dating relationship and if one party is in a supervisory position, that person is required to inform management and Human Resources of the relationship. </w:t>
      </w:r>
    </w:p>
    <w:p w14:paraId="02C4037F" w14:textId="77777777" w:rsidR="008C5343" w:rsidRPr="003847FF" w:rsidRDefault="008C5343" w:rsidP="008C5343">
      <w:pPr>
        <w:pStyle w:val="BodyText"/>
        <w:ind w:left="10"/>
        <w:rPr>
          <w:rFonts w:ascii="Source Sans Pro" w:hAnsi="Source Sans Pro" w:cs="Arial"/>
        </w:rPr>
      </w:pPr>
    </w:p>
    <w:p w14:paraId="34C6D828"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 xml:space="preserve">We reserve the right to apply this policy to situations where there is a conflict, or the potential for conflict, because of the relationship between employees, even where there is no direct-reporting relationship or authority involved. </w:t>
      </w:r>
    </w:p>
    <w:p w14:paraId="4B5F5924" w14:textId="77777777" w:rsidR="008C5343" w:rsidRPr="003847FF" w:rsidRDefault="008C5343" w:rsidP="008C5343">
      <w:pPr>
        <w:pStyle w:val="BodyText"/>
        <w:ind w:left="10"/>
        <w:rPr>
          <w:rFonts w:ascii="Source Sans Pro" w:hAnsi="Source Sans Pro" w:cs="Arial"/>
        </w:rPr>
      </w:pPr>
    </w:p>
    <w:p w14:paraId="01E81FE0" w14:textId="39E70C23" w:rsidR="008C5343" w:rsidRPr="003847FF" w:rsidRDefault="008C5343" w:rsidP="008C5343">
      <w:pPr>
        <w:pStyle w:val="BodyText"/>
        <w:ind w:left="10"/>
        <w:rPr>
          <w:rFonts w:ascii="Source Sans Pro" w:hAnsi="Source Sans Pro" w:cs="Arial"/>
          <w:b/>
          <w:sz w:val="28"/>
          <w:szCs w:val="28"/>
        </w:rPr>
      </w:pPr>
      <w:r w:rsidRPr="003847FF">
        <w:rPr>
          <w:rFonts w:ascii="Source Sans Pro" w:hAnsi="Source Sans Pro" w:cs="Arial"/>
          <w:b/>
          <w:sz w:val="28"/>
          <w:szCs w:val="28"/>
        </w:rPr>
        <w:t>Nepotism Policy</w:t>
      </w:r>
    </w:p>
    <w:p w14:paraId="6FC95D06" w14:textId="77777777" w:rsidR="00FD1276" w:rsidRPr="003847FF" w:rsidRDefault="00FD1276" w:rsidP="008C5343">
      <w:pPr>
        <w:pStyle w:val="BodyText"/>
        <w:ind w:left="10"/>
        <w:rPr>
          <w:rFonts w:ascii="Source Sans Pro" w:hAnsi="Source Sans Pro" w:cs="Arial"/>
        </w:rPr>
      </w:pPr>
    </w:p>
    <w:p w14:paraId="12E75EC8"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To avoid supervision by relatives that can cause conflicts and employee relation problems, the YWCA will not permit employees to work in a position in which they would be directly supervised by a relative or a member of the same household.</w:t>
      </w:r>
    </w:p>
    <w:p w14:paraId="512BE65D" w14:textId="77777777" w:rsidR="008C5343" w:rsidRPr="003847FF" w:rsidRDefault="008C5343" w:rsidP="008C5343">
      <w:pPr>
        <w:pStyle w:val="BodyText"/>
        <w:ind w:left="10"/>
        <w:rPr>
          <w:rFonts w:ascii="Source Sans Pro" w:hAnsi="Source Sans Pro" w:cs="Arial"/>
        </w:rPr>
      </w:pPr>
    </w:p>
    <w:p w14:paraId="1C31511C"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Relatives are defined as: spouse, domestic partner, parent, grandparent, child, brother, sister, aunt, uncle, nephew, or niece, and corresponding relationships resulting through marriage, domestic partnership and step-relatives.</w:t>
      </w:r>
    </w:p>
    <w:p w14:paraId="2B01520D" w14:textId="77777777" w:rsidR="008C5343" w:rsidRPr="003847FF" w:rsidRDefault="008C5343" w:rsidP="008C5343">
      <w:pPr>
        <w:pStyle w:val="BodyText"/>
        <w:ind w:left="10"/>
        <w:rPr>
          <w:rFonts w:ascii="Source Sans Pro" w:hAnsi="Source Sans Pro" w:cs="Arial"/>
        </w:rPr>
      </w:pPr>
    </w:p>
    <w:p w14:paraId="6CB57D02"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If employees become relatives or members of the same household and if one party is in a supervisory position, that person is required to inform management and Human Resources of the relationship.</w:t>
      </w:r>
    </w:p>
    <w:p w14:paraId="0989B017" w14:textId="77777777" w:rsidR="008C5343" w:rsidRPr="003847FF" w:rsidRDefault="008C5343" w:rsidP="008C5343">
      <w:pPr>
        <w:pStyle w:val="BodyText"/>
        <w:ind w:left="10"/>
        <w:rPr>
          <w:rFonts w:ascii="Source Sans Pro" w:hAnsi="Source Sans Pro" w:cs="Arial"/>
        </w:rPr>
      </w:pPr>
    </w:p>
    <w:p w14:paraId="0235074D"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We reserve the right to apply this policy to situations where there is a conflict, or the potential for conflict, because of the relationship between employees, even where there is no direct-reporting relationship or authority involved.  </w:t>
      </w:r>
    </w:p>
    <w:p w14:paraId="5AB33814" w14:textId="77777777" w:rsidR="00F05F78" w:rsidRDefault="00F05F78" w:rsidP="008C5343">
      <w:pPr>
        <w:pStyle w:val="BodyText"/>
        <w:ind w:left="10"/>
        <w:rPr>
          <w:rFonts w:ascii="Source Sans Pro" w:hAnsi="Source Sans Pro" w:cs="Arial"/>
          <w:b/>
          <w:sz w:val="28"/>
          <w:szCs w:val="28"/>
        </w:rPr>
      </w:pPr>
    </w:p>
    <w:p w14:paraId="4765B724" w14:textId="7F362194" w:rsidR="008C5343" w:rsidRPr="003847FF" w:rsidRDefault="008C5343" w:rsidP="008C5343">
      <w:pPr>
        <w:pStyle w:val="BodyText"/>
        <w:ind w:left="10"/>
        <w:rPr>
          <w:rFonts w:ascii="Source Sans Pro" w:hAnsi="Source Sans Pro" w:cs="Arial"/>
          <w:b/>
          <w:sz w:val="28"/>
          <w:szCs w:val="28"/>
        </w:rPr>
      </w:pPr>
      <w:r w:rsidRPr="003847FF">
        <w:rPr>
          <w:rFonts w:ascii="Source Sans Pro" w:hAnsi="Source Sans Pro" w:cs="Arial"/>
          <w:b/>
          <w:sz w:val="28"/>
          <w:szCs w:val="28"/>
        </w:rPr>
        <w:t>Medical Information Confidentiality Policy</w:t>
      </w:r>
    </w:p>
    <w:p w14:paraId="4FA204B2" w14:textId="77777777" w:rsidR="00FD1276" w:rsidRPr="003847FF" w:rsidRDefault="00FD1276" w:rsidP="008C5343">
      <w:pPr>
        <w:pStyle w:val="BodyText"/>
        <w:ind w:left="10"/>
        <w:rPr>
          <w:rFonts w:ascii="Source Sans Pro" w:hAnsi="Source Sans Pro" w:cs="Arial"/>
        </w:rPr>
      </w:pPr>
    </w:p>
    <w:p w14:paraId="242FB354" w14:textId="008E9DCF" w:rsidR="008C5343" w:rsidRPr="003847FF" w:rsidRDefault="008C5343" w:rsidP="008C5343">
      <w:pPr>
        <w:pStyle w:val="BodyText"/>
        <w:ind w:left="10"/>
        <w:rPr>
          <w:rFonts w:ascii="Source Sans Pro" w:hAnsi="Source Sans Pro" w:cs="Arial"/>
        </w:rPr>
      </w:pPr>
      <w:r w:rsidRPr="003847FF">
        <w:rPr>
          <w:rFonts w:ascii="Source Sans Pro" w:hAnsi="Source Sans Pro" w:cs="Arial"/>
        </w:rPr>
        <w:t>YWCA North</w:t>
      </w:r>
      <w:r w:rsidR="00F05F78">
        <w:rPr>
          <w:rFonts w:ascii="Source Sans Pro" w:hAnsi="Source Sans Pro" w:cs="Arial"/>
        </w:rPr>
        <w:t>E</w:t>
      </w:r>
      <w:r w:rsidRPr="003847FF">
        <w:rPr>
          <w:rFonts w:ascii="Source Sans Pro" w:hAnsi="Source Sans Pro" w:cs="Arial"/>
        </w:rPr>
        <w:t>astern NY strives to protect the privacy of medical information to the greatest possible extent. In accordance with the Health Insurance Portability and Accountability Act of 1996 (HIPAA), 42 CFR Part 2, and other Federal and State laws, the Agency requires all of its employees to ensure the confidentiality of protected health information (“PHI”) maintained by the Agency.  To that end, we provide the following guidelines regarding the confidentiality of medical information:</w:t>
      </w:r>
    </w:p>
    <w:p w14:paraId="54FF606D" w14:textId="77777777" w:rsidR="008C5343" w:rsidRPr="003847FF" w:rsidRDefault="008C5343" w:rsidP="008C5343">
      <w:pPr>
        <w:pStyle w:val="BodyText"/>
        <w:ind w:left="10"/>
        <w:rPr>
          <w:rFonts w:ascii="Source Sans Pro" w:hAnsi="Source Sans Pro" w:cs="Arial"/>
        </w:rPr>
      </w:pPr>
    </w:p>
    <w:p w14:paraId="6423174D"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PHI includes any information, data, or documentation relating to an employee's mental or physical condition, health status, claims experience, medical histories, physical examinations, evidence of disability, medical records, dental records, disability records, workers' compensation records, medical leave records, and genetic information. PHI also refers to individually identifiable health insurance information received by the Agency’s group health plans and/or received by a health care provider, health plan, or health care clearinghouse that relates to past or present health of an individual and/or visits or payments to any health care professional, hospital, emergency room, or other type of short- or long- term health care facility.</w:t>
      </w:r>
    </w:p>
    <w:p w14:paraId="3141DFC8" w14:textId="77777777" w:rsidR="008C5343" w:rsidRPr="003847FF" w:rsidRDefault="008C5343" w:rsidP="008C5343">
      <w:pPr>
        <w:pStyle w:val="BodyText"/>
        <w:ind w:left="10"/>
        <w:rPr>
          <w:rFonts w:ascii="Source Sans Pro" w:hAnsi="Source Sans Pro" w:cs="Arial"/>
        </w:rPr>
      </w:pPr>
    </w:p>
    <w:p w14:paraId="4732CA55"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 xml:space="preserve">Employees and others associated with the YWCA should assume that all information relating to the provision of services and to billing is considered confidential.  In particular, employees and others associated with the Agency are directed to refrain from discussing any client names or details pertaining to services provided to any client with any person outside of the Company, unless expressly authorized.  The fact that a client received services from our Agency is protected by Federal Law. </w:t>
      </w:r>
    </w:p>
    <w:p w14:paraId="0288EE15"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br/>
        <w:t>Medical information concerning employees is confidential and must be protected in the same manner as any other client’s PHI. Any medical information concerning employees will be maintained in separate, confidential medical files apart from regular personnel records. Only authorized employees may ever have access to such files.</w:t>
      </w:r>
    </w:p>
    <w:p w14:paraId="1F6B6F30" w14:textId="5C94A3A4" w:rsidR="008C5343" w:rsidRPr="003847FF" w:rsidRDefault="008C5343" w:rsidP="008C5343">
      <w:pPr>
        <w:rPr>
          <w:rFonts w:ascii="Source Sans Pro" w:hAnsi="Source Sans Pro"/>
        </w:rPr>
      </w:pPr>
    </w:p>
    <w:p w14:paraId="10250C17"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YWCA considers any breaches in the privacy and confidentiality of handling of PHI to be serious. Any employee who fails to maintain such privacy and confidentiality in violation of this policy will be subject to disciplinary action.</w:t>
      </w:r>
    </w:p>
    <w:p w14:paraId="784D7FCE" w14:textId="77777777" w:rsidR="008C5343" w:rsidRPr="003847FF" w:rsidRDefault="008C5343" w:rsidP="008C5343">
      <w:pPr>
        <w:pStyle w:val="BodyText"/>
        <w:ind w:left="10"/>
        <w:rPr>
          <w:rFonts w:ascii="Source Sans Pro" w:hAnsi="Source Sans Pro" w:cs="Arial"/>
        </w:rPr>
      </w:pPr>
    </w:p>
    <w:p w14:paraId="502CFD8B" w14:textId="1ABB5CA1" w:rsidR="008C5343" w:rsidRPr="003847FF" w:rsidRDefault="008C5343" w:rsidP="008C5343">
      <w:pPr>
        <w:pStyle w:val="BodyText"/>
        <w:ind w:left="10"/>
        <w:rPr>
          <w:rFonts w:ascii="Source Sans Pro" w:hAnsi="Source Sans Pro" w:cs="Arial"/>
          <w:b/>
          <w:sz w:val="28"/>
          <w:szCs w:val="28"/>
        </w:rPr>
      </w:pPr>
      <w:r w:rsidRPr="003847FF">
        <w:rPr>
          <w:rFonts w:ascii="Source Sans Pro" w:hAnsi="Source Sans Pro" w:cs="Arial"/>
          <w:b/>
          <w:bCs/>
          <w:sz w:val="28"/>
          <w:szCs w:val="28"/>
        </w:rPr>
        <w:t>Arrest</w:t>
      </w:r>
      <w:r w:rsidRPr="003847FF">
        <w:rPr>
          <w:rFonts w:ascii="Source Sans Pro" w:hAnsi="Source Sans Pro" w:cs="Arial"/>
          <w:b/>
          <w:sz w:val="28"/>
          <w:szCs w:val="28"/>
        </w:rPr>
        <w:t xml:space="preserve"> and Conviction Policy</w:t>
      </w:r>
    </w:p>
    <w:p w14:paraId="79296EC2" w14:textId="77777777" w:rsidR="00FD1276" w:rsidRPr="003847FF" w:rsidRDefault="00FD1276" w:rsidP="008C5343">
      <w:pPr>
        <w:pStyle w:val="BodyText"/>
        <w:ind w:left="10"/>
        <w:rPr>
          <w:rFonts w:ascii="Source Sans Pro" w:hAnsi="Source Sans Pro" w:cs="Arial"/>
        </w:rPr>
      </w:pPr>
    </w:p>
    <w:p w14:paraId="69079323" w14:textId="72C776B4" w:rsidR="008C5343" w:rsidRPr="003847FF" w:rsidRDefault="008C5343" w:rsidP="008C5343">
      <w:pPr>
        <w:pStyle w:val="BodyText"/>
        <w:ind w:left="10"/>
        <w:rPr>
          <w:rFonts w:ascii="Source Sans Pro" w:hAnsi="Source Sans Pro" w:cs="Arial"/>
        </w:rPr>
      </w:pPr>
      <w:r w:rsidRPr="003847FF">
        <w:rPr>
          <w:rFonts w:ascii="Source Sans Pro" w:hAnsi="Source Sans Pro" w:cs="Arial"/>
        </w:rPr>
        <w:t xml:space="preserve">All employees are required to notify, in writing, the Human Resources Director of any arrests or convictions within 72 hours of knowledge. This reporting is applicable to all employees whether or not their positions are subject to a background check.  The </w:t>
      </w:r>
      <w:r w:rsidR="0061797E">
        <w:rPr>
          <w:rFonts w:ascii="Source Sans Pro" w:hAnsi="Source Sans Pro" w:cs="Arial"/>
        </w:rPr>
        <w:t xml:space="preserve">YWCA </w:t>
      </w:r>
      <w:r w:rsidRPr="003847FF">
        <w:rPr>
          <w:rFonts w:ascii="Source Sans Pro" w:hAnsi="Source Sans Pro" w:cs="Arial"/>
        </w:rPr>
        <w:t>will consider this information consistent with applicable federal and state law.  Information about an arrest and/or conviction will not necessarily affect employment, but factors such as the seriousness and nature of the violation may be taken into account.  </w:t>
      </w:r>
    </w:p>
    <w:p w14:paraId="62A49728" w14:textId="77777777" w:rsidR="008C5343" w:rsidRPr="003847FF" w:rsidRDefault="008C5343" w:rsidP="008C5343">
      <w:pPr>
        <w:pStyle w:val="BodyText"/>
        <w:ind w:left="10"/>
        <w:rPr>
          <w:rFonts w:ascii="Source Sans Pro" w:hAnsi="Source Sans Pro" w:cs="Arial"/>
          <w:sz w:val="28"/>
          <w:szCs w:val="28"/>
        </w:rPr>
      </w:pPr>
    </w:p>
    <w:p w14:paraId="5F47B385" w14:textId="458B13D8" w:rsidR="008C5343" w:rsidRPr="003847FF" w:rsidRDefault="008C5343" w:rsidP="008C5343">
      <w:pPr>
        <w:pStyle w:val="BodyText"/>
        <w:ind w:left="10"/>
        <w:rPr>
          <w:rFonts w:ascii="Source Sans Pro" w:hAnsi="Source Sans Pro" w:cs="Arial"/>
          <w:b/>
          <w:sz w:val="28"/>
          <w:szCs w:val="28"/>
        </w:rPr>
      </w:pPr>
      <w:r w:rsidRPr="003847FF">
        <w:rPr>
          <w:rFonts w:ascii="Source Sans Pro" w:hAnsi="Source Sans Pro" w:cs="Arial"/>
          <w:b/>
          <w:sz w:val="28"/>
          <w:szCs w:val="28"/>
        </w:rPr>
        <w:t>Political Speech Prohibition</w:t>
      </w:r>
    </w:p>
    <w:p w14:paraId="0385199E" w14:textId="77777777" w:rsidR="00FD1276" w:rsidRPr="003847FF" w:rsidRDefault="00FD1276" w:rsidP="008C5343">
      <w:pPr>
        <w:pStyle w:val="BodyText"/>
        <w:ind w:left="10"/>
        <w:rPr>
          <w:rFonts w:ascii="Source Sans Pro" w:hAnsi="Source Sans Pro" w:cs="Arial"/>
        </w:rPr>
      </w:pPr>
    </w:p>
    <w:p w14:paraId="5CBED4EC" w14:textId="2A78BF80" w:rsidR="008C5343" w:rsidRPr="003847FF" w:rsidRDefault="008C5343" w:rsidP="008C5343">
      <w:pPr>
        <w:pStyle w:val="BodyText"/>
        <w:ind w:left="10"/>
        <w:rPr>
          <w:rFonts w:ascii="Source Sans Pro" w:hAnsi="Source Sans Pro" w:cs="Arial"/>
        </w:rPr>
      </w:pPr>
      <w:r w:rsidRPr="003847FF">
        <w:rPr>
          <w:rFonts w:ascii="Source Sans Pro" w:hAnsi="Source Sans Pro" w:cs="Arial"/>
        </w:rPr>
        <w:t>Tax-exempt 501(c)(3) organizations like YWCA North</w:t>
      </w:r>
      <w:r w:rsidR="00F05F78">
        <w:rPr>
          <w:rFonts w:ascii="Source Sans Pro" w:hAnsi="Source Sans Pro" w:cs="Arial"/>
        </w:rPr>
        <w:t>E</w:t>
      </w:r>
      <w:r w:rsidRPr="003847FF">
        <w:rPr>
          <w:rFonts w:ascii="Source Sans Pro" w:hAnsi="Source Sans Pro" w:cs="Arial"/>
        </w:rPr>
        <w:t xml:space="preserve">astern NY are strictly prohibited in their </w:t>
      </w:r>
      <w:r w:rsidRPr="003847FF">
        <w:rPr>
          <w:rFonts w:ascii="Source Sans Pro" w:hAnsi="Source Sans Pro" w:cs="Arial"/>
        </w:rPr>
        <w:lastRenderedPageBreak/>
        <w:t>political speech, so much so that great care should be taken as tax-exemption could be lost or brought into question by the Internal Revenue Service.</w:t>
      </w:r>
    </w:p>
    <w:p w14:paraId="1FFB593F" w14:textId="77777777" w:rsidR="008C5343" w:rsidRPr="003847FF" w:rsidRDefault="008C5343" w:rsidP="008C5343">
      <w:pPr>
        <w:pStyle w:val="BodyText"/>
        <w:ind w:left="10"/>
        <w:rPr>
          <w:rFonts w:ascii="Source Sans Pro" w:hAnsi="Source Sans Pro" w:cs="Arial"/>
        </w:rPr>
      </w:pPr>
    </w:p>
    <w:p w14:paraId="089B94DD" w14:textId="66CF4904" w:rsidR="008C5343" w:rsidRPr="003847FF" w:rsidRDefault="008C5343" w:rsidP="008C5343">
      <w:pPr>
        <w:pStyle w:val="BodyText"/>
        <w:ind w:left="10"/>
        <w:rPr>
          <w:rFonts w:ascii="Source Sans Pro" w:hAnsi="Source Sans Pro" w:cs="Arial"/>
        </w:rPr>
      </w:pPr>
      <w:r w:rsidRPr="003847FF">
        <w:rPr>
          <w:rFonts w:ascii="Source Sans Pro" w:hAnsi="Source Sans Pro" w:cs="Arial"/>
        </w:rPr>
        <w:t>An employee of YWCA</w:t>
      </w:r>
      <w:r w:rsidR="00001761">
        <w:rPr>
          <w:rFonts w:ascii="Source Sans Pro" w:hAnsi="Source Sans Pro" w:cs="Arial"/>
        </w:rPr>
        <w:t xml:space="preserve"> NENY</w:t>
      </w:r>
      <w:r w:rsidRPr="003847FF">
        <w:rPr>
          <w:rFonts w:ascii="Source Sans Pro" w:hAnsi="Source Sans Pro" w:cs="Arial"/>
        </w:rPr>
        <w:t xml:space="preserve">, while engaged in work for </w:t>
      </w:r>
      <w:r w:rsidR="00001761">
        <w:rPr>
          <w:rFonts w:ascii="Source Sans Pro" w:hAnsi="Source Sans Pro" w:cs="Arial"/>
        </w:rPr>
        <w:t xml:space="preserve">the </w:t>
      </w:r>
      <w:r w:rsidRPr="003847FF">
        <w:rPr>
          <w:rFonts w:ascii="Source Sans Pro" w:hAnsi="Source Sans Pro" w:cs="Arial"/>
        </w:rPr>
        <w:t xml:space="preserve">YWCA during their designated working hours, while acting as an agent of </w:t>
      </w:r>
      <w:r w:rsidR="00001761">
        <w:rPr>
          <w:rFonts w:ascii="Source Sans Pro" w:hAnsi="Source Sans Pro" w:cs="Arial"/>
        </w:rPr>
        <w:t xml:space="preserve">the </w:t>
      </w:r>
      <w:r w:rsidRPr="003847FF">
        <w:rPr>
          <w:rFonts w:ascii="Source Sans Pro" w:hAnsi="Source Sans Pro" w:cs="Arial"/>
        </w:rPr>
        <w:t xml:space="preserve">YWCA, or while identifying themselves as a representative of </w:t>
      </w:r>
      <w:r w:rsidR="00001761">
        <w:rPr>
          <w:rFonts w:ascii="Source Sans Pro" w:hAnsi="Source Sans Pro" w:cs="Arial"/>
        </w:rPr>
        <w:t xml:space="preserve"> the </w:t>
      </w:r>
      <w:r w:rsidRPr="003847FF">
        <w:rPr>
          <w:rFonts w:ascii="Source Sans Pro" w:hAnsi="Source Sans Pro" w:cs="Arial"/>
        </w:rPr>
        <w:t>YWCA shall not engage in speech which accomplishes the following:</w:t>
      </w:r>
    </w:p>
    <w:p w14:paraId="53AAA6FE" w14:textId="77777777" w:rsidR="008C5343" w:rsidRPr="003847FF" w:rsidRDefault="008C5343" w:rsidP="008C5343">
      <w:pPr>
        <w:pStyle w:val="BodyText"/>
        <w:ind w:left="10"/>
        <w:rPr>
          <w:rFonts w:ascii="Source Sans Pro" w:hAnsi="Source Sans Pro" w:cs="Arial"/>
        </w:rPr>
      </w:pPr>
    </w:p>
    <w:p w14:paraId="54D54DC4"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Endorses a specific candidate for political office;</w:t>
      </w:r>
    </w:p>
    <w:p w14:paraId="16153CD6"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Endorses a specific political ideology, party or platform;</w:t>
      </w:r>
    </w:p>
    <w:p w14:paraId="47CB8F0B"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Importunes others to cast votes for or against a particular candidate for public office, party, platform, or political ideology.</w:t>
      </w:r>
    </w:p>
    <w:p w14:paraId="673B86C4" w14:textId="77777777" w:rsidR="008C5343" w:rsidRPr="003847FF" w:rsidRDefault="008C5343" w:rsidP="008C5343">
      <w:pPr>
        <w:pStyle w:val="BodyText"/>
        <w:ind w:left="10"/>
        <w:rPr>
          <w:rFonts w:ascii="Source Sans Pro" w:hAnsi="Source Sans Pro" w:cs="Arial"/>
        </w:rPr>
      </w:pPr>
    </w:p>
    <w:p w14:paraId="71ADEB03" w14:textId="77777777" w:rsidR="008C5343" w:rsidRPr="003847FF" w:rsidRDefault="008C5343" w:rsidP="008C5343">
      <w:pPr>
        <w:pStyle w:val="BodyText"/>
        <w:ind w:left="10"/>
        <w:rPr>
          <w:rFonts w:ascii="Source Sans Pro" w:hAnsi="Source Sans Pro" w:cs="Arial"/>
        </w:rPr>
      </w:pPr>
      <w:r w:rsidRPr="003847FF">
        <w:rPr>
          <w:rFonts w:ascii="Source Sans Pro" w:hAnsi="Source Sans Pro" w:cs="Arial"/>
        </w:rPr>
        <w:t xml:space="preserve">Failure to adhere to the above mandates may result in discipline, up to and including termination. </w:t>
      </w:r>
    </w:p>
    <w:p w14:paraId="4D56A5D7" w14:textId="77777777" w:rsidR="008C5343" w:rsidRPr="003847FF" w:rsidRDefault="008C5343" w:rsidP="008C5343">
      <w:pPr>
        <w:rPr>
          <w:rFonts w:ascii="Source Sans Pro" w:hAnsi="Source Sans Pro"/>
        </w:rPr>
      </w:pPr>
    </w:p>
    <w:p w14:paraId="3727192C" w14:textId="5180AF3E" w:rsidR="008C5343" w:rsidRPr="003847FF" w:rsidRDefault="008C5343">
      <w:pPr>
        <w:rPr>
          <w:rFonts w:ascii="Source Sans Pro" w:eastAsia="Times New Roman" w:hAnsi="Source Sans Pro" w:cs="Times New Roman"/>
        </w:rPr>
      </w:pPr>
      <w:r w:rsidRPr="003847FF">
        <w:rPr>
          <w:rFonts w:ascii="Source Sans Pro" w:eastAsia="Times New Roman" w:hAnsi="Source Sans Pro" w:cs="Times New Roman"/>
        </w:rPr>
        <w:br w:type="page"/>
      </w:r>
    </w:p>
    <w:p w14:paraId="50CFB257" w14:textId="66B28F04" w:rsidR="009B0066" w:rsidRPr="003847FF" w:rsidRDefault="00C317C4" w:rsidP="009B0066">
      <w:pPr>
        <w:spacing w:line="276" w:lineRule="auto"/>
        <w:rPr>
          <w:rFonts w:ascii="Source Sans Pro" w:hAnsi="Source Sans Pro"/>
          <w:color w:val="000000" w:themeColor="text1"/>
          <w:sz w:val="36"/>
          <w:szCs w:val="36"/>
        </w:rPr>
      </w:pPr>
      <w:r>
        <w:rPr>
          <w:rFonts w:ascii="Source Sans Pro" w:hAnsi="Source Sans Pro"/>
          <w:color w:val="ED7D31" w:themeColor="accent2"/>
          <w:sz w:val="36"/>
          <w:szCs w:val="36"/>
        </w:rPr>
        <w:lastRenderedPageBreak/>
        <w:t>Everyday</w:t>
      </w:r>
      <w:r w:rsidR="008C5343" w:rsidRPr="00805F18">
        <w:rPr>
          <w:rFonts w:ascii="Source Sans Pro" w:hAnsi="Source Sans Pro"/>
          <w:color w:val="ED7D31" w:themeColor="accent2"/>
          <w:sz w:val="36"/>
          <w:szCs w:val="36"/>
        </w:rPr>
        <w:t xml:space="preserve"> Work Rules</w:t>
      </w:r>
    </w:p>
    <w:p w14:paraId="133138EC" w14:textId="2A2C91C9" w:rsidR="008C5343" w:rsidRPr="003847FF" w:rsidRDefault="008C5343" w:rsidP="009B0066">
      <w:pPr>
        <w:spacing w:line="276" w:lineRule="auto"/>
        <w:rPr>
          <w:rFonts w:ascii="Source Sans Pro" w:hAnsi="Source Sans Pro"/>
          <w:color w:val="000000" w:themeColor="text1"/>
        </w:rPr>
      </w:pPr>
    </w:p>
    <w:p w14:paraId="40E3B137" w14:textId="77777777" w:rsidR="003847FF" w:rsidRPr="003847FF" w:rsidRDefault="003847FF" w:rsidP="003847FF">
      <w:pPr>
        <w:rPr>
          <w:rFonts w:ascii="Source Sans Pro" w:eastAsia="Arial" w:hAnsi="Source Sans Pro" w:cs="Arial"/>
          <w:b/>
          <w:sz w:val="28"/>
          <w:szCs w:val="28"/>
        </w:rPr>
      </w:pPr>
      <w:r w:rsidRPr="003847FF">
        <w:rPr>
          <w:rFonts w:ascii="Source Sans Pro" w:eastAsia="Arial" w:hAnsi="Source Sans Pro" w:cs="Arial"/>
          <w:b/>
          <w:sz w:val="28"/>
          <w:szCs w:val="28"/>
        </w:rPr>
        <w:t>Professional Boundaries</w:t>
      </w:r>
    </w:p>
    <w:p w14:paraId="7A12741A" w14:textId="77777777" w:rsidR="003847FF" w:rsidRPr="003847FF" w:rsidRDefault="003847FF" w:rsidP="003847FF">
      <w:pPr>
        <w:rPr>
          <w:rFonts w:ascii="Source Sans Pro" w:eastAsia="Arial" w:hAnsi="Source Sans Pro" w:cs="Arial"/>
          <w:sz w:val="28"/>
          <w:szCs w:val="28"/>
        </w:rPr>
      </w:pPr>
    </w:p>
    <w:p w14:paraId="30FD0394" w14:textId="77777777" w:rsidR="003847FF" w:rsidRPr="003847FF" w:rsidRDefault="003847FF" w:rsidP="003847FF">
      <w:pPr>
        <w:rPr>
          <w:rFonts w:ascii="Source Sans Pro" w:eastAsia="Arial" w:hAnsi="Source Sans Pro" w:cs="Arial"/>
        </w:rPr>
      </w:pPr>
      <w:r w:rsidRPr="003847FF">
        <w:rPr>
          <w:rFonts w:ascii="Source Sans Pro" w:eastAsia="Arial" w:hAnsi="Source Sans Pro" w:cs="Arial"/>
        </w:rPr>
        <w:t xml:space="preserve">All YWCA NorthEastern NY employees, volunteers, and interns (collectively, “staff”) are responsible for maintaining professional boundaries in their interaction with all clients.  Professional boundaries enable staff and clients to engage comfortably, safely, and effectively in all aspects of YWCA programming.  Professional boundaries must be maintained in the performance of YWCA business, at YWCA sponsored events, on YWCA property, and while off-duty. </w:t>
      </w:r>
    </w:p>
    <w:p w14:paraId="757F2199" w14:textId="77777777" w:rsidR="003847FF" w:rsidRPr="003847FF" w:rsidRDefault="003847FF" w:rsidP="003847FF">
      <w:pPr>
        <w:rPr>
          <w:rFonts w:ascii="Source Sans Pro" w:eastAsia="Arial" w:hAnsi="Source Sans Pro" w:cs="Arial"/>
        </w:rPr>
      </w:pPr>
    </w:p>
    <w:p w14:paraId="2938ECCF" w14:textId="77777777" w:rsidR="003847FF" w:rsidRPr="003847FF" w:rsidRDefault="003847FF" w:rsidP="003847FF">
      <w:pPr>
        <w:shd w:val="clear" w:color="auto" w:fill="FFFFFF"/>
        <w:spacing w:after="165"/>
        <w:rPr>
          <w:rFonts w:ascii="Source Sans Pro" w:eastAsia="Arial" w:hAnsi="Source Sans Pro" w:cs="Arial"/>
        </w:rPr>
      </w:pPr>
      <w:r w:rsidRPr="003847FF">
        <w:rPr>
          <w:rFonts w:ascii="Source Sans Pro" w:eastAsia="Arial" w:hAnsi="Source Sans Pro" w:cs="Arial"/>
        </w:rPr>
        <w:t xml:space="preserve">Understanding professional boundaries includes recognizing the potential conflicts, risks and complexities of providing services to clients who many come to the YWCA for services due to crisis situations they are experiencing and may present as vulnerable or marginalized. YWCA staff are prohibited from using their position to influence or gain personal and/or financial advantage over a client.  Staff should raise any concerns they may have with their supervisor. </w:t>
      </w:r>
    </w:p>
    <w:p w14:paraId="07E18F5A" w14:textId="77777777" w:rsidR="003847FF" w:rsidRPr="003847FF" w:rsidRDefault="003847FF" w:rsidP="003847FF">
      <w:pPr>
        <w:rPr>
          <w:rFonts w:ascii="Source Sans Pro" w:eastAsia="Arial" w:hAnsi="Source Sans Pro" w:cs="Arial"/>
        </w:rPr>
      </w:pPr>
      <w:r w:rsidRPr="003847FF">
        <w:rPr>
          <w:rFonts w:ascii="Source Sans Pro" w:eastAsia="Arial" w:hAnsi="Source Sans Pro" w:cs="Arial"/>
        </w:rPr>
        <w:t xml:space="preserve">Professional boundaries are the “lines” between a professional relationship and a personal relationship.  Maintaining professional boundaries between staff and clients allows for a safe, respectful connection.  </w:t>
      </w:r>
    </w:p>
    <w:p w14:paraId="7345347A" w14:textId="77777777" w:rsidR="003847FF" w:rsidRPr="003847FF" w:rsidRDefault="003847FF" w:rsidP="003847FF">
      <w:pPr>
        <w:rPr>
          <w:rFonts w:ascii="Source Sans Pro" w:eastAsia="Arial" w:hAnsi="Source Sans Pro" w:cs="Arial"/>
        </w:rPr>
      </w:pPr>
    </w:p>
    <w:p w14:paraId="40FB22C8" w14:textId="77777777" w:rsidR="003847FF" w:rsidRPr="003847FF" w:rsidRDefault="003847FF" w:rsidP="003847FF">
      <w:pPr>
        <w:rPr>
          <w:rFonts w:ascii="Source Sans Pro" w:eastAsia="Arial" w:hAnsi="Source Sans Pro" w:cs="Arial"/>
        </w:rPr>
      </w:pPr>
      <w:r w:rsidRPr="003847FF">
        <w:rPr>
          <w:rFonts w:ascii="Source Sans Pro" w:eastAsia="Arial" w:hAnsi="Source Sans Pro" w:cs="Arial"/>
        </w:rPr>
        <w:t xml:space="preserve">Under no circumstances should employees enter into or attempt to enter into a personal relationship with an existing client.  Personal relationships include, but are not limited to: intimate relationships (meaning “very private; closely personal”), sexual relationships or contact, acceptance of gifts (see Gift policy) or hospitality, monetary relationships, divulging personal information about yourself or other staff members, and contact outside of work (including via social networking sites or any other electronic means). Staff should not behave in a way, either inside or outside of the workplace, which may call into question their professional conduct or endanger the confidence of clients. </w:t>
      </w:r>
    </w:p>
    <w:p w14:paraId="7D72333C" w14:textId="77777777" w:rsidR="003847FF" w:rsidRPr="003847FF" w:rsidRDefault="003847FF" w:rsidP="003847FF">
      <w:pPr>
        <w:pBdr>
          <w:top w:val="nil"/>
          <w:left w:val="nil"/>
          <w:bottom w:val="nil"/>
          <w:right w:val="nil"/>
          <w:between w:val="nil"/>
        </w:pBdr>
        <w:rPr>
          <w:rFonts w:ascii="Source Sans Pro" w:eastAsia="Arial" w:hAnsi="Source Sans Pro" w:cs="Arial"/>
          <w:color w:val="000000"/>
        </w:rPr>
      </w:pPr>
    </w:p>
    <w:p w14:paraId="21248A2C" w14:textId="77777777" w:rsidR="003847FF" w:rsidRPr="003847FF" w:rsidRDefault="003847FF" w:rsidP="003847FF">
      <w:pPr>
        <w:shd w:val="clear" w:color="auto" w:fill="FFFFFF"/>
        <w:spacing w:after="165"/>
        <w:rPr>
          <w:rFonts w:ascii="Source Sans Pro" w:eastAsia="Arial" w:hAnsi="Source Sans Pro" w:cs="Arial"/>
        </w:rPr>
      </w:pPr>
      <w:r w:rsidRPr="003847FF">
        <w:rPr>
          <w:rFonts w:ascii="Source Sans Pro" w:eastAsia="Arial" w:hAnsi="Source Sans Pro" w:cs="Arial"/>
        </w:rPr>
        <w:t>Staff must notify their supervisor if they have or know of any personal relationship with a client, with a client’s family, or with any prospective client or their family.  The supervisor will manage any notification sensitively, maintaining confidentiality where practicable.  Clients may not receive direct services from a YWCA employee where there is already a pre-existing personal relationship with that client. Alternative arrangements will be made to protect both the client and the YWCA employee.</w:t>
      </w:r>
    </w:p>
    <w:p w14:paraId="43A7BD66" w14:textId="11D579C0" w:rsidR="003847FF" w:rsidRPr="003847FF" w:rsidRDefault="003847FF" w:rsidP="003847FF">
      <w:pPr>
        <w:pStyle w:val="BodyText"/>
        <w:rPr>
          <w:rFonts w:ascii="Source Sans Pro" w:hAnsi="Source Sans Pro" w:cs="Arial"/>
          <w:b/>
        </w:rPr>
      </w:pPr>
      <w:r w:rsidRPr="003847FF">
        <w:rPr>
          <w:rFonts w:ascii="Source Sans Pro" w:eastAsia="Arial" w:hAnsi="Source Sans Pro" w:cs="Arial"/>
        </w:rPr>
        <w:t xml:space="preserve">Engaging in a personal relationship with an existing client is in violation of this policy and is a form of employee misconduct that may result in disciplinary action, up to and including </w:t>
      </w:r>
      <w:r w:rsidRPr="003847FF">
        <w:rPr>
          <w:rFonts w:ascii="Source Sans Pro" w:eastAsia="Arial" w:hAnsi="Source Sans Pro" w:cs="Arial"/>
        </w:rPr>
        <w:lastRenderedPageBreak/>
        <w:t>termination of employment.</w:t>
      </w:r>
    </w:p>
    <w:p w14:paraId="4F684220" w14:textId="77777777" w:rsidR="0087411D" w:rsidRDefault="0087411D" w:rsidP="008C5343">
      <w:pPr>
        <w:pStyle w:val="BodyText"/>
        <w:rPr>
          <w:rFonts w:ascii="Source Sans Pro" w:hAnsi="Source Sans Pro" w:cs="Arial"/>
          <w:b/>
          <w:sz w:val="28"/>
          <w:szCs w:val="28"/>
        </w:rPr>
      </w:pPr>
    </w:p>
    <w:p w14:paraId="096BEB39" w14:textId="753A0F42" w:rsidR="008C5343" w:rsidRPr="003847FF" w:rsidRDefault="008C5343" w:rsidP="008C5343">
      <w:pPr>
        <w:pStyle w:val="BodyText"/>
        <w:rPr>
          <w:rFonts w:ascii="Source Sans Pro" w:hAnsi="Source Sans Pro" w:cs="Arial"/>
          <w:b/>
          <w:sz w:val="28"/>
          <w:szCs w:val="28"/>
        </w:rPr>
      </w:pPr>
      <w:r w:rsidRPr="003847FF">
        <w:rPr>
          <w:rFonts w:ascii="Source Sans Pro" w:hAnsi="Source Sans Pro" w:cs="Arial"/>
          <w:b/>
          <w:sz w:val="28"/>
          <w:szCs w:val="28"/>
        </w:rPr>
        <w:t>Children in the Workplace Policy</w:t>
      </w:r>
    </w:p>
    <w:p w14:paraId="0B810537" w14:textId="77777777" w:rsidR="00FD1276" w:rsidRPr="003847FF" w:rsidRDefault="00FD1276" w:rsidP="008C5343">
      <w:pPr>
        <w:pStyle w:val="BodyText"/>
        <w:rPr>
          <w:rFonts w:ascii="Source Sans Pro" w:hAnsi="Source Sans Pro" w:cs="Arial"/>
        </w:rPr>
      </w:pPr>
    </w:p>
    <w:p w14:paraId="0C2BABB9"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Employees should not bring their children to work, except in emergency situations. This policy is established to avoid disruptions in job duties of the employee and co-workers, reduce property liability, and help maintain the YWCA’s professional work environment.</w:t>
      </w:r>
    </w:p>
    <w:p w14:paraId="02678CA9" w14:textId="77777777" w:rsidR="008C5343" w:rsidRPr="003847FF" w:rsidRDefault="008C5343" w:rsidP="008C5343">
      <w:pPr>
        <w:pStyle w:val="BodyText"/>
        <w:rPr>
          <w:rFonts w:ascii="Source Sans Pro" w:hAnsi="Source Sans Pro" w:cs="Arial"/>
        </w:rPr>
      </w:pPr>
    </w:p>
    <w:p w14:paraId="598BE890" w14:textId="143A3C97"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If bringing a child to work is unavoidable, the employee must contact </w:t>
      </w:r>
      <w:r w:rsidR="002909DB">
        <w:rPr>
          <w:rFonts w:ascii="Source Sans Pro" w:hAnsi="Source Sans Pro" w:cs="Arial"/>
        </w:rPr>
        <w:t>their</w:t>
      </w:r>
      <w:r w:rsidRPr="003847FF">
        <w:rPr>
          <w:rFonts w:ascii="Source Sans Pro" w:hAnsi="Source Sans Pro" w:cs="Arial"/>
        </w:rPr>
        <w:t xml:space="preserve"> Department Director as soon as possible to obtain permission to have the child accompany the employee while working. Factors the Director will consider the age of the child, how long the child needs to be present, the work environment in the employee’s area, and any possible disruption to the employee’s and co- workers’ work. An ill child may not come to work with the employee.</w:t>
      </w:r>
    </w:p>
    <w:p w14:paraId="6765CCDB" w14:textId="77777777" w:rsidR="008C5343" w:rsidRPr="003847FF" w:rsidRDefault="008C5343" w:rsidP="008C5343">
      <w:pPr>
        <w:pStyle w:val="BodyText"/>
        <w:rPr>
          <w:rFonts w:ascii="Source Sans Pro" w:hAnsi="Source Sans Pro" w:cs="Arial"/>
        </w:rPr>
      </w:pPr>
    </w:p>
    <w:p w14:paraId="4770D7A8"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An employee’s child in the workplace is the responsibility of the employee parent and must be accompanied and be under the direct supervision of the employee parent at all times.</w:t>
      </w:r>
    </w:p>
    <w:p w14:paraId="4F0E29AA" w14:textId="77777777" w:rsidR="008C5343" w:rsidRPr="003847FF" w:rsidRDefault="008C5343" w:rsidP="008C5343">
      <w:pPr>
        <w:pStyle w:val="BodyText"/>
        <w:rPr>
          <w:rFonts w:ascii="Source Sans Pro" w:hAnsi="Source Sans Pro" w:cs="Arial"/>
        </w:rPr>
      </w:pPr>
    </w:p>
    <w:p w14:paraId="6D612C3B"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Children must never accompany a staff member on a home visit, training, or meeting.</w:t>
      </w:r>
    </w:p>
    <w:p w14:paraId="43EACC98" w14:textId="69C7B6EC" w:rsidR="008C5343" w:rsidRPr="003847FF" w:rsidRDefault="008C5343" w:rsidP="008C5343">
      <w:pPr>
        <w:pStyle w:val="BodyText"/>
        <w:rPr>
          <w:rFonts w:ascii="Source Sans Pro" w:hAnsi="Source Sans Pro" w:cs="Arial"/>
          <w:b/>
          <w:sz w:val="28"/>
          <w:szCs w:val="28"/>
        </w:rPr>
      </w:pPr>
      <w:r w:rsidRPr="003847FF">
        <w:rPr>
          <w:rFonts w:ascii="Source Sans Pro" w:eastAsia="Times New Roman" w:hAnsi="Source Sans Pro" w:cs="Arial"/>
        </w:rPr>
        <w:br/>
      </w:r>
      <w:r w:rsidRPr="003847FF">
        <w:rPr>
          <w:rFonts w:ascii="Source Sans Pro" w:hAnsi="Source Sans Pro" w:cs="Arial"/>
          <w:b/>
          <w:sz w:val="28"/>
          <w:szCs w:val="28"/>
        </w:rPr>
        <w:t>Dress Code</w:t>
      </w:r>
    </w:p>
    <w:p w14:paraId="325D34AD" w14:textId="77777777" w:rsidR="00FD1276" w:rsidRPr="003847FF" w:rsidRDefault="00FD1276" w:rsidP="008C5343">
      <w:pPr>
        <w:pStyle w:val="BodyText"/>
        <w:rPr>
          <w:rFonts w:ascii="Source Sans Pro" w:hAnsi="Source Sans Pro" w:cs="Arial"/>
        </w:rPr>
      </w:pPr>
    </w:p>
    <w:p w14:paraId="21B7B21F" w14:textId="39CEEC31" w:rsidR="008C5343" w:rsidRPr="003847FF" w:rsidRDefault="008C5343" w:rsidP="008C5343">
      <w:pPr>
        <w:pStyle w:val="BodyText"/>
        <w:rPr>
          <w:rFonts w:ascii="Source Sans Pro" w:hAnsi="Source Sans Pro" w:cs="Arial"/>
        </w:rPr>
      </w:pPr>
      <w:r w:rsidRPr="003847FF">
        <w:rPr>
          <w:rFonts w:ascii="Source Sans Pro" w:hAnsi="Source Sans Pro" w:cs="Arial"/>
        </w:rPr>
        <w:t>YWCA North</w:t>
      </w:r>
      <w:r w:rsidR="00F05F78">
        <w:rPr>
          <w:rFonts w:ascii="Source Sans Pro" w:hAnsi="Source Sans Pro" w:cs="Arial"/>
        </w:rPr>
        <w:t>E</w:t>
      </w:r>
      <w:r w:rsidRPr="003847FF">
        <w:rPr>
          <w:rFonts w:ascii="Source Sans Pro" w:hAnsi="Source Sans Pro" w:cs="Arial"/>
        </w:rPr>
        <w:t>astern NY employees contribute to the corporate culture and reputation in the way they present themselves. A professional appearance is essential to a favorable impression with clients, visitors, regulators and members. Good grooming and appropriate dress reflect employee pride and inspire confidence.</w:t>
      </w:r>
    </w:p>
    <w:p w14:paraId="1F390D01" w14:textId="77777777" w:rsidR="008C5343" w:rsidRPr="003847FF" w:rsidRDefault="008C5343" w:rsidP="008C5343">
      <w:pPr>
        <w:pStyle w:val="BodyText"/>
        <w:rPr>
          <w:rFonts w:ascii="Source Sans Pro" w:hAnsi="Source Sans Pro" w:cs="Arial"/>
        </w:rPr>
      </w:pPr>
    </w:p>
    <w:p w14:paraId="6AB4AC9D" w14:textId="10FBA0C5" w:rsidR="008C5343" w:rsidRPr="003847FF" w:rsidRDefault="008C5343" w:rsidP="008C5343">
      <w:pPr>
        <w:pStyle w:val="BodyText"/>
        <w:rPr>
          <w:rFonts w:ascii="Source Sans Pro" w:hAnsi="Source Sans Pro" w:cs="Arial"/>
        </w:rPr>
      </w:pPr>
      <w:r w:rsidRPr="003847FF">
        <w:rPr>
          <w:rFonts w:ascii="Source Sans Pro" w:hAnsi="Source Sans Pro" w:cs="Arial"/>
          <w:b/>
        </w:rPr>
        <w:t xml:space="preserve">Basic guidelines for </w:t>
      </w:r>
      <w:r w:rsidR="00EE76F0">
        <w:rPr>
          <w:rFonts w:ascii="Source Sans Pro" w:hAnsi="Source Sans Pro" w:cs="Arial"/>
          <w:b/>
        </w:rPr>
        <w:t>Business Attire</w:t>
      </w:r>
    </w:p>
    <w:p w14:paraId="304EE74A" w14:textId="5F33F267" w:rsidR="008C5343" w:rsidRPr="003847FF" w:rsidRDefault="00EE76F0" w:rsidP="008C5343">
      <w:pPr>
        <w:pStyle w:val="BodyText"/>
        <w:rPr>
          <w:rFonts w:ascii="Source Sans Pro" w:hAnsi="Source Sans Pro" w:cs="Arial"/>
        </w:rPr>
      </w:pPr>
      <w:r>
        <w:rPr>
          <w:rFonts w:ascii="Source Sans Pro" w:hAnsi="Source Sans Pro" w:cs="Arial"/>
        </w:rPr>
        <w:t>B</w:t>
      </w:r>
      <w:r w:rsidR="008C5343" w:rsidRPr="003847FF">
        <w:rPr>
          <w:rFonts w:ascii="Source Sans Pro" w:hAnsi="Source Sans Pro" w:cs="Arial"/>
        </w:rPr>
        <w:t xml:space="preserve">usiness attire clothing </w:t>
      </w:r>
      <w:r>
        <w:rPr>
          <w:rFonts w:ascii="Source Sans Pro" w:hAnsi="Source Sans Pro" w:cs="Arial"/>
        </w:rPr>
        <w:t xml:space="preserve">at the YWCA is defined as clothing </w:t>
      </w:r>
      <w:r w:rsidR="008C5343" w:rsidRPr="003847FF">
        <w:rPr>
          <w:rFonts w:ascii="Source Sans Pro" w:hAnsi="Source Sans Pro" w:cs="Arial"/>
        </w:rPr>
        <w:t>that is in neat and clean condition</w:t>
      </w:r>
      <w:r>
        <w:rPr>
          <w:rFonts w:ascii="Source Sans Pro" w:hAnsi="Source Sans Pro" w:cs="Arial"/>
        </w:rPr>
        <w:t xml:space="preserve"> and does</w:t>
      </w:r>
      <w:r w:rsidR="008C5343" w:rsidRPr="003847FF">
        <w:rPr>
          <w:rFonts w:ascii="Source Sans Pro" w:hAnsi="Source Sans Pro" w:cs="Arial"/>
        </w:rPr>
        <w:t xml:space="preserve"> not include tight </w:t>
      </w:r>
      <w:r w:rsidR="008043C1">
        <w:rPr>
          <w:rFonts w:ascii="Source Sans Pro" w:hAnsi="Source Sans Pro" w:cs="Arial"/>
        </w:rPr>
        <w:t>pants</w:t>
      </w:r>
      <w:r w:rsidR="008C5343" w:rsidRPr="003847FF">
        <w:rPr>
          <w:rFonts w:ascii="Source Sans Pro" w:hAnsi="Source Sans Pro" w:cs="Arial"/>
        </w:rPr>
        <w:t>,</w:t>
      </w:r>
      <w:r w:rsidR="008043C1">
        <w:rPr>
          <w:rFonts w:ascii="Source Sans Pro" w:hAnsi="Source Sans Pro" w:cs="Arial"/>
        </w:rPr>
        <w:t xml:space="preserve"> shorts,</w:t>
      </w:r>
      <w:r w:rsidR="008C5343" w:rsidRPr="003847FF">
        <w:rPr>
          <w:rFonts w:ascii="Source Sans Pro" w:hAnsi="Source Sans Pro" w:cs="Arial"/>
        </w:rPr>
        <w:t xml:space="preserve"> tank tops, halter tops, low-cut blouses or sweaters, </w:t>
      </w:r>
      <w:r w:rsidR="007E5AEE" w:rsidRPr="003847FF">
        <w:rPr>
          <w:rFonts w:ascii="Source Sans Pro" w:hAnsi="Source Sans Pro" w:cs="Arial"/>
        </w:rPr>
        <w:t>sweatpants</w:t>
      </w:r>
      <w:r w:rsidR="008C5343" w:rsidRPr="003847FF">
        <w:rPr>
          <w:rFonts w:ascii="Source Sans Pro" w:hAnsi="Source Sans Pro" w:cs="Arial"/>
        </w:rPr>
        <w:t>, sweatshirts, sweat suits, exercise clothes</w:t>
      </w:r>
      <w:r>
        <w:rPr>
          <w:rFonts w:ascii="Source Sans Pro" w:hAnsi="Source Sans Pro" w:cs="Arial"/>
        </w:rPr>
        <w:t>,</w:t>
      </w:r>
      <w:r w:rsidR="008C5343" w:rsidRPr="003847FF">
        <w:rPr>
          <w:rFonts w:ascii="Source Sans Pro" w:hAnsi="Source Sans Pro" w:cs="Arial"/>
        </w:rPr>
        <w:t xml:space="preserve"> tattered</w:t>
      </w:r>
      <w:r w:rsidR="008043C1">
        <w:rPr>
          <w:rFonts w:ascii="Source Sans Pro" w:hAnsi="Source Sans Pro" w:cs="Arial"/>
        </w:rPr>
        <w:t>, torn or holes in</w:t>
      </w:r>
      <w:r w:rsidR="008C5343" w:rsidRPr="003847FF">
        <w:rPr>
          <w:rFonts w:ascii="Source Sans Pro" w:hAnsi="Source Sans Pro" w:cs="Arial"/>
        </w:rPr>
        <w:t xml:space="preserve"> jeans or shirts, clothing with language or graphics, flip flops, or any extreme style or fashion.</w:t>
      </w:r>
      <w:r w:rsidR="00862CA2">
        <w:rPr>
          <w:rFonts w:ascii="Source Sans Pro" w:hAnsi="Source Sans Pro" w:cs="Arial"/>
        </w:rPr>
        <w:t xml:space="preserve">  </w:t>
      </w:r>
      <w:r w:rsidR="00862CA2" w:rsidRPr="003847FF">
        <w:rPr>
          <w:rFonts w:ascii="Source Sans Pro" w:hAnsi="Source Sans Pro" w:cs="Arial"/>
        </w:rPr>
        <w:t>Leggings or jeggings may be worn with a tunic or top that reaches fingertip length.</w:t>
      </w:r>
    </w:p>
    <w:p w14:paraId="5E0BDD12" w14:textId="77777777" w:rsidR="008C5343" w:rsidRPr="003847FF" w:rsidRDefault="008C5343" w:rsidP="008C5343">
      <w:pPr>
        <w:pStyle w:val="BodyText"/>
        <w:rPr>
          <w:rFonts w:ascii="Source Sans Pro" w:hAnsi="Source Sans Pro" w:cs="Arial"/>
        </w:rPr>
      </w:pPr>
    </w:p>
    <w:p w14:paraId="082CD78E" w14:textId="25BD589D"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Some YWCA Departments have additional dress code requirements. An employee unsure of what is appropriate should check with </w:t>
      </w:r>
      <w:r w:rsidR="002909DB">
        <w:rPr>
          <w:rFonts w:ascii="Source Sans Pro" w:hAnsi="Source Sans Pro" w:cs="Arial"/>
        </w:rPr>
        <w:t>their</w:t>
      </w:r>
      <w:r w:rsidRPr="003847FF">
        <w:rPr>
          <w:rFonts w:ascii="Source Sans Pro" w:hAnsi="Source Sans Pro" w:cs="Arial"/>
        </w:rPr>
        <w:t xml:space="preserve"> Department Director.  If a Department Director decides that an employee’s dress or appearance is not appropriate, </w:t>
      </w:r>
      <w:r w:rsidR="002909DB">
        <w:rPr>
          <w:rFonts w:ascii="Source Sans Pro" w:hAnsi="Source Sans Pro" w:cs="Arial"/>
        </w:rPr>
        <w:t>they</w:t>
      </w:r>
      <w:r w:rsidRPr="003847FF">
        <w:rPr>
          <w:rFonts w:ascii="Source Sans Pro" w:hAnsi="Source Sans Pro" w:cs="Arial"/>
        </w:rPr>
        <w:t xml:space="preserve"> may take appropriate corrective action.</w:t>
      </w:r>
    </w:p>
    <w:p w14:paraId="3B561829" w14:textId="77777777" w:rsidR="008C5343" w:rsidRPr="003847FF" w:rsidRDefault="008C5343" w:rsidP="008C5343">
      <w:pPr>
        <w:pStyle w:val="BodyText"/>
        <w:rPr>
          <w:rFonts w:ascii="Source Sans Pro" w:hAnsi="Source Sans Pro" w:cs="Arial"/>
        </w:rPr>
      </w:pPr>
    </w:p>
    <w:p w14:paraId="303EF62A"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lastRenderedPageBreak/>
        <w:t xml:space="preserve">If an accommodation is required due to an employee’s religious beliefs and/or based upon any other legally protected class, please contact Human Resources to discuss an appropriate religious accommodation. </w:t>
      </w:r>
    </w:p>
    <w:p w14:paraId="7A768292" w14:textId="77777777" w:rsidR="008C5343" w:rsidRPr="003847FF" w:rsidRDefault="008C5343" w:rsidP="008C5343">
      <w:pPr>
        <w:pStyle w:val="BodyText"/>
        <w:rPr>
          <w:rFonts w:ascii="Source Sans Pro" w:hAnsi="Source Sans Pro" w:cs="Arial"/>
        </w:rPr>
      </w:pPr>
    </w:p>
    <w:p w14:paraId="62719903" w14:textId="77777777" w:rsidR="0055448A" w:rsidRDefault="0055448A" w:rsidP="008C5343">
      <w:pPr>
        <w:pStyle w:val="BodyText"/>
        <w:rPr>
          <w:rFonts w:ascii="Source Sans Pro" w:hAnsi="Source Sans Pro" w:cs="Arial"/>
          <w:b/>
          <w:sz w:val="28"/>
          <w:szCs w:val="28"/>
        </w:rPr>
      </w:pPr>
    </w:p>
    <w:p w14:paraId="2F7C08A9" w14:textId="2252ED98" w:rsidR="008C5343" w:rsidRPr="003847FF" w:rsidRDefault="008C5343" w:rsidP="008C5343">
      <w:pPr>
        <w:pStyle w:val="BodyText"/>
        <w:rPr>
          <w:rFonts w:ascii="Source Sans Pro" w:hAnsi="Source Sans Pro" w:cs="Arial"/>
          <w:b/>
          <w:sz w:val="28"/>
          <w:szCs w:val="28"/>
        </w:rPr>
      </w:pPr>
      <w:r w:rsidRPr="003847FF">
        <w:rPr>
          <w:rFonts w:ascii="Source Sans Pro" w:hAnsi="Source Sans Pro" w:cs="Arial"/>
          <w:b/>
          <w:sz w:val="28"/>
          <w:szCs w:val="28"/>
        </w:rPr>
        <w:t>Open Door Policy</w:t>
      </w:r>
    </w:p>
    <w:p w14:paraId="6004F5AD" w14:textId="77777777" w:rsidR="00FD1276" w:rsidRPr="003847FF" w:rsidRDefault="00FD1276" w:rsidP="008C5343">
      <w:pPr>
        <w:pStyle w:val="BodyText"/>
        <w:rPr>
          <w:rFonts w:ascii="Source Sans Pro" w:hAnsi="Source Sans Pro" w:cs="Arial"/>
        </w:rPr>
      </w:pPr>
    </w:p>
    <w:p w14:paraId="44650B58" w14:textId="44C416BC" w:rsidR="008C5343" w:rsidRPr="003847FF" w:rsidRDefault="008C5343" w:rsidP="008C5343">
      <w:pPr>
        <w:pStyle w:val="BodyText"/>
        <w:rPr>
          <w:rFonts w:ascii="Source Sans Pro" w:hAnsi="Source Sans Pro" w:cs="Arial"/>
        </w:rPr>
      </w:pPr>
      <w:r w:rsidRPr="003847FF">
        <w:rPr>
          <w:rFonts w:ascii="Source Sans Pro" w:hAnsi="Source Sans Pro" w:cs="Arial"/>
        </w:rPr>
        <w:t>All employees of the YWCA North</w:t>
      </w:r>
      <w:r w:rsidR="00F05F78">
        <w:rPr>
          <w:rFonts w:ascii="Source Sans Pro" w:hAnsi="Source Sans Pro" w:cs="Arial"/>
        </w:rPr>
        <w:t>E</w:t>
      </w:r>
      <w:r w:rsidRPr="003847FF">
        <w:rPr>
          <w:rFonts w:ascii="Source Sans Pro" w:hAnsi="Source Sans Pro" w:cs="Arial"/>
        </w:rPr>
        <w:t>astern NY report to a supervisor. The YWCA’s Board of Directors provides oversight to the</w:t>
      </w:r>
      <w:r w:rsidR="00F37643">
        <w:rPr>
          <w:rFonts w:ascii="Source Sans Pro" w:hAnsi="Source Sans Pro" w:cs="Arial"/>
        </w:rPr>
        <w:t xml:space="preserve"> CEO</w:t>
      </w:r>
      <w:r w:rsidRPr="003847FF">
        <w:rPr>
          <w:rFonts w:ascii="Source Sans Pro" w:hAnsi="Source Sans Pro" w:cs="Arial"/>
        </w:rPr>
        <w:t xml:space="preserve">. The </w:t>
      </w:r>
      <w:r w:rsidR="00F37643">
        <w:rPr>
          <w:rFonts w:ascii="Source Sans Pro" w:hAnsi="Source Sans Pro" w:cs="Arial"/>
        </w:rPr>
        <w:t xml:space="preserve">CEO </w:t>
      </w:r>
      <w:r w:rsidRPr="003847FF">
        <w:rPr>
          <w:rFonts w:ascii="Source Sans Pro" w:hAnsi="Source Sans Pro" w:cs="Arial"/>
        </w:rPr>
        <w:t>provides oversight to Department Directors.</w:t>
      </w:r>
    </w:p>
    <w:p w14:paraId="73710189" w14:textId="77777777" w:rsidR="008C5343" w:rsidRPr="003847FF" w:rsidRDefault="008C5343" w:rsidP="008C5343">
      <w:pPr>
        <w:pStyle w:val="BodyText"/>
        <w:rPr>
          <w:rFonts w:ascii="Source Sans Pro" w:hAnsi="Source Sans Pro" w:cs="Arial"/>
        </w:rPr>
      </w:pPr>
    </w:p>
    <w:p w14:paraId="5154EB6A"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Department Directors provide oversight to program Coordinators and Supervisors.  Coordinators and Supervisors provide oversight to team staff members. All employees who supervise others are responsible for providing performance oversight, written performance appraisals, training, and management of their subordinates’ time and production in accordance with the YWCA’s Policies and Procedures.</w:t>
      </w:r>
    </w:p>
    <w:p w14:paraId="41D82B15" w14:textId="77777777" w:rsidR="008C5343" w:rsidRPr="003847FF" w:rsidRDefault="008C5343" w:rsidP="008C5343">
      <w:pPr>
        <w:pStyle w:val="BodyText"/>
        <w:rPr>
          <w:rFonts w:ascii="Source Sans Pro" w:hAnsi="Source Sans Pro" w:cs="Arial"/>
        </w:rPr>
      </w:pPr>
    </w:p>
    <w:p w14:paraId="26820227" w14:textId="60655184" w:rsidR="003847FF" w:rsidRDefault="008C5343" w:rsidP="008C5343">
      <w:pPr>
        <w:pStyle w:val="BodyText"/>
        <w:rPr>
          <w:rFonts w:ascii="Source Sans Pro" w:hAnsi="Source Sans Pro" w:cs="Arial"/>
        </w:rPr>
      </w:pPr>
      <w:r w:rsidRPr="003847FF">
        <w:rPr>
          <w:rFonts w:ascii="Source Sans Pro" w:hAnsi="Source Sans Pro" w:cs="Arial"/>
        </w:rPr>
        <w:t>Our open door policy encourages open communication, feedback, and discussion about any matter of importance to employees.  Management encourages you to speak with your immediate supervisor first to resolve an issue.  If that issue is not resolved, you are then encouraged to speak to any manager at any time.</w:t>
      </w:r>
    </w:p>
    <w:p w14:paraId="29F527F8" w14:textId="77777777" w:rsidR="00F37643" w:rsidRPr="00F10A4B" w:rsidRDefault="00F37643" w:rsidP="008C5343">
      <w:pPr>
        <w:pStyle w:val="BodyText"/>
        <w:rPr>
          <w:rFonts w:ascii="Source Sans Pro" w:hAnsi="Source Sans Pro" w:cs="Arial"/>
        </w:rPr>
      </w:pPr>
    </w:p>
    <w:p w14:paraId="63B0BE30" w14:textId="5167BBC7" w:rsidR="003847FF" w:rsidRPr="003847FF" w:rsidRDefault="003847FF" w:rsidP="003847FF">
      <w:pPr>
        <w:rPr>
          <w:rFonts w:ascii="Source Sans Pro" w:hAnsi="Source Sans Pro"/>
          <w:sz w:val="28"/>
          <w:szCs w:val="28"/>
        </w:rPr>
      </w:pPr>
      <w:r w:rsidRPr="003847FF">
        <w:rPr>
          <w:rFonts w:ascii="Source Sans Pro" w:hAnsi="Source Sans Pro"/>
          <w:b/>
          <w:sz w:val="28"/>
          <w:szCs w:val="28"/>
        </w:rPr>
        <w:t>On-Call Rotation Polic</w:t>
      </w:r>
      <w:r w:rsidRPr="003847FF">
        <w:rPr>
          <w:rFonts w:ascii="Source Sans Pro" w:hAnsi="Source Sans Pro"/>
          <w:sz w:val="28"/>
          <w:szCs w:val="28"/>
        </w:rPr>
        <w:t xml:space="preserve">y </w:t>
      </w:r>
    </w:p>
    <w:p w14:paraId="139B9F42" w14:textId="77777777" w:rsidR="003847FF" w:rsidRPr="003847FF" w:rsidRDefault="003847FF" w:rsidP="003847FF">
      <w:pPr>
        <w:rPr>
          <w:rFonts w:ascii="Source Sans Pro" w:hAnsi="Source Sans Pro"/>
        </w:rPr>
      </w:pPr>
    </w:p>
    <w:p w14:paraId="0E7D1061" w14:textId="543951E9" w:rsidR="003847FF" w:rsidRPr="003847FF" w:rsidRDefault="003847FF" w:rsidP="003847FF">
      <w:pPr>
        <w:rPr>
          <w:rFonts w:ascii="Source Sans Pro" w:hAnsi="Source Sans Pro"/>
        </w:rPr>
      </w:pPr>
      <w:r w:rsidRPr="003847FF">
        <w:rPr>
          <w:rFonts w:ascii="Source Sans Pro" w:hAnsi="Source Sans Pro"/>
        </w:rPr>
        <w:t xml:space="preserve">The YWCA maintains an On-Call rotation for employees who are eligible to participate.  Employees who have been with the agency for over one year and/or have demonstrated competency for handling urgent matters may be considered for participation in the On-Call rotation.  Employees seeking to be considered for the On-Call rotation should see their supervisor for details. </w:t>
      </w:r>
    </w:p>
    <w:p w14:paraId="3608348E" w14:textId="77777777" w:rsidR="003847FF" w:rsidRPr="003847FF" w:rsidRDefault="003847FF" w:rsidP="003847FF">
      <w:pPr>
        <w:rPr>
          <w:rFonts w:ascii="Source Sans Pro" w:hAnsi="Source Sans Pro"/>
        </w:rPr>
      </w:pPr>
    </w:p>
    <w:p w14:paraId="6EEA2404" w14:textId="73D50E6A" w:rsidR="003847FF" w:rsidRPr="003847FF" w:rsidRDefault="003847FF" w:rsidP="003847FF">
      <w:pPr>
        <w:rPr>
          <w:rFonts w:ascii="Source Sans Pro" w:hAnsi="Source Sans Pro"/>
        </w:rPr>
      </w:pPr>
      <w:r w:rsidRPr="003847FF">
        <w:rPr>
          <w:rFonts w:ascii="Source Sans Pro" w:hAnsi="Source Sans Pro"/>
        </w:rPr>
        <w:t>On-Call duties include responding to urgent questions or concerns related to YWCA clients that may occur after normal business hours.  These questions or concerns may also be related to buildings or grounds maintenance issues when the safety of clients and/or staff is of an urgent nature.</w:t>
      </w:r>
    </w:p>
    <w:p w14:paraId="4F96E8C0" w14:textId="77777777" w:rsidR="003847FF" w:rsidRPr="003847FF" w:rsidRDefault="003847FF" w:rsidP="003847FF">
      <w:pPr>
        <w:rPr>
          <w:rFonts w:ascii="Source Sans Pro" w:hAnsi="Source Sans Pro"/>
        </w:rPr>
      </w:pPr>
    </w:p>
    <w:p w14:paraId="277491EF" w14:textId="6B6BEB7C" w:rsidR="003847FF" w:rsidRPr="003847FF" w:rsidRDefault="003847FF" w:rsidP="003847FF">
      <w:pPr>
        <w:rPr>
          <w:rFonts w:ascii="Source Sans Pro" w:hAnsi="Source Sans Pro"/>
        </w:rPr>
      </w:pPr>
      <w:r w:rsidRPr="003847FF">
        <w:rPr>
          <w:rFonts w:ascii="Source Sans Pro" w:hAnsi="Source Sans Pro"/>
        </w:rPr>
        <w:t xml:space="preserve">An employee on the On-Call rotation will be required to respond promptly to any of the YWCA properties throughout their On-Call shift.  Consideration will be given for driving distance and employees participating in the On-Call rotation must be able to report to the YWCA within 15 to 20 minutes’ time.  </w:t>
      </w:r>
    </w:p>
    <w:p w14:paraId="2635D6CE" w14:textId="77777777" w:rsidR="003847FF" w:rsidRPr="003847FF" w:rsidRDefault="003847FF" w:rsidP="003847FF">
      <w:pPr>
        <w:rPr>
          <w:rFonts w:ascii="Source Sans Pro" w:hAnsi="Source Sans Pro"/>
        </w:rPr>
      </w:pPr>
    </w:p>
    <w:p w14:paraId="3E0F47A1" w14:textId="7A7E5FE5" w:rsidR="003847FF" w:rsidRPr="003847FF" w:rsidRDefault="003847FF" w:rsidP="003847FF">
      <w:pPr>
        <w:rPr>
          <w:rFonts w:ascii="Source Sans Pro" w:hAnsi="Source Sans Pro"/>
        </w:rPr>
      </w:pPr>
      <w:r w:rsidRPr="003847FF">
        <w:rPr>
          <w:rFonts w:ascii="Source Sans Pro" w:hAnsi="Source Sans Pro"/>
        </w:rPr>
        <w:lastRenderedPageBreak/>
        <w:t>Shifts for On-Call rotation are as follows:</w:t>
      </w:r>
    </w:p>
    <w:p w14:paraId="5D31C3D5" w14:textId="77777777" w:rsidR="003847FF" w:rsidRPr="003847FF" w:rsidRDefault="003847FF" w:rsidP="003847FF">
      <w:pPr>
        <w:rPr>
          <w:rFonts w:ascii="Source Sans Pro" w:hAnsi="Source Sans Pro"/>
        </w:rPr>
      </w:pPr>
    </w:p>
    <w:p w14:paraId="6B3BC21A" w14:textId="5932B518" w:rsidR="003847FF" w:rsidRPr="003847FF" w:rsidRDefault="003847FF" w:rsidP="003847FF">
      <w:pPr>
        <w:rPr>
          <w:rFonts w:ascii="Source Sans Pro" w:hAnsi="Source Sans Pro"/>
        </w:rPr>
      </w:pPr>
      <w:r w:rsidRPr="003847FF">
        <w:rPr>
          <w:rFonts w:ascii="Source Sans Pro" w:hAnsi="Source Sans Pro"/>
        </w:rPr>
        <w:t xml:space="preserve">Maintenance On-Call:  Saturdays and Sundays, 12:00 am – 8:00 am, both days, and Holidays.  </w:t>
      </w:r>
    </w:p>
    <w:p w14:paraId="095A3715" w14:textId="77777777" w:rsidR="003847FF" w:rsidRPr="003847FF" w:rsidRDefault="003847FF" w:rsidP="003847FF">
      <w:pPr>
        <w:rPr>
          <w:rFonts w:ascii="Source Sans Pro" w:hAnsi="Source Sans Pro"/>
        </w:rPr>
      </w:pPr>
    </w:p>
    <w:p w14:paraId="6E925EBF" w14:textId="64FFE08A" w:rsidR="003847FF" w:rsidRPr="003847FF" w:rsidRDefault="003847FF" w:rsidP="003847FF">
      <w:pPr>
        <w:rPr>
          <w:rFonts w:ascii="Source Sans Pro" w:hAnsi="Source Sans Pro"/>
        </w:rPr>
      </w:pPr>
      <w:r w:rsidRPr="003847FF">
        <w:rPr>
          <w:rFonts w:ascii="Source Sans Pro" w:hAnsi="Source Sans Pro"/>
        </w:rPr>
        <w:t>Shelter and Housing On-Call: Saturdays and Sundays, 7:00 am – 7:00 am, both days, and Holidays.</w:t>
      </w:r>
    </w:p>
    <w:p w14:paraId="47560C03" w14:textId="77777777" w:rsidR="003847FF" w:rsidRPr="003847FF" w:rsidRDefault="003847FF" w:rsidP="003847FF">
      <w:pPr>
        <w:rPr>
          <w:rFonts w:ascii="Source Sans Pro" w:hAnsi="Source Sans Pro"/>
        </w:rPr>
      </w:pPr>
    </w:p>
    <w:p w14:paraId="0049B69C" w14:textId="68B2FCFE" w:rsidR="003847FF" w:rsidRPr="003847FF" w:rsidRDefault="003847FF" w:rsidP="003847FF">
      <w:pPr>
        <w:rPr>
          <w:rFonts w:ascii="Source Sans Pro" w:hAnsi="Source Sans Pro"/>
        </w:rPr>
      </w:pPr>
      <w:r w:rsidRPr="003847FF">
        <w:rPr>
          <w:rFonts w:ascii="Source Sans Pro" w:hAnsi="Source Sans Pro"/>
        </w:rPr>
        <w:t>The employee on the On-Call rotation is expected to answer questions and provide direction to the onsite staff during the On-Call shift.  In the event that the employee On-Call perceives a situation that requires direct assistance by the On-Call employee, that On-Call employee is expected to report to the YWCA property to give the direct assistance.  Reporting to a YWCA property will be considered work time and is compensable at the employee’s regular rate of pay for time worked.  YWCA employees are expected to be ready and able to respond during their On-Call shift (see Substance Abuse policy).</w:t>
      </w:r>
    </w:p>
    <w:p w14:paraId="669E79C9" w14:textId="77777777" w:rsidR="003847FF" w:rsidRPr="003847FF" w:rsidRDefault="003847FF" w:rsidP="003847FF">
      <w:pPr>
        <w:rPr>
          <w:rFonts w:ascii="Source Sans Pro" w:hAnsi="Source Sans Pro"/>
        </w:rPr>
      </w:pPr>
    </w:p>
    <w:p w14:paraId="26EF1D78" w14:textId="35A08879" w:rsidR="003847FF" w:rsidRPr="003847FF" w:rsidRDefault="003847FF" w:rsidP="003847FF">
      <w:pPr>
        <w:rPr>
          <w:rFonts w:ascii="Source Sans Pro" w:hAnsi="Source Sans Pro"/>
        </w:rPr>
      </w:pPr>
      <w:r w:rsidRPr="003847FF">
        <w:rPr>
          <w:rFonts w:ascii="Source Sans Pro" w:hAnsi="Source Sans Pro"/>
        </w:rPr>
        <w:t>Employees on the On-Call rotation are required to inform their supervisor if they cannot participate in the rotation, including conflicts with personal or vacation time.  Employees who call in sick the same day as their scheduled rotation may not participate in their scheduled On-Call rotation.  The On-Call shift will be re-assigned.</w:t>
      </w:r>
    </w:p>
    <w:p w14:paraId="6AA04885" w14:textId="77777777" w:rsidR="003847FF" w:rsidRPr="003847FF" w:rsidRDefault="003847FF" w:rsidP="003847FF">
      <w:pPr>
        <w:rPr>
          <w:rFonts w:ascii="Source Sans Pro" w:hAnsi="Source Sans Pro"/>
        </w:rPr>
      </w:pPr>
    </w:p>
    <w:p w14:paraId="3E4A512C" w14:textId="220B09DC" w:rsidR="003847FF" w:rsidRPr="003847FF" w:rsidRDefault="003847FF" w:rsidP="003847FF">
      <w:pPr>
        <w:rPr>
          <w:rFonts w:ascii="Source Sans Pro" w:hAnsi="Source Sans Pro"/>
        </w:rPr>
      </w:pPr>
      <w:r w:rsidRPr="003847FF">
        <w:rPr>
          <w:rFonts w:ascii="Source Sans Pro" w:hAnsi="Source Sans Pro"/>
        </w:rPr>
        <w:t>In addition, the employee participating in the On-Call rotation will also receive a stipend for each shift covered.</w:t>
      </w:r>
    </w:p>
    <w:p w14:paraId="1D2B7A75" w14:textId="77777777" w:rsidR="0087411D" w:rsidRDefault="0087411D" w:rsidP="003847FF">
      <w:pPr>
        <w:rPr>
          <w:rFonts w:ascii="Source Sans Pro" w:hAnsi="Source Sans Pro"/>
          <w:b/>
          <w:sz w:val="28"/>
          <w:szCs w:val="28"/>
        </w:rPr>
      </w:pPr>
    </w:p>
    <w:p w14:paraId="4418DF46" w14:textId="6DBD95DF" w:rsidR="003847FF" w:rsidRPr="003847FF" w:rsidRDefault="003847FF" w:rsidP="003847FF">
      <w:pPr>
        <w:rPr>
          <w:rFonts w:ascii="Source Sans Pro" w:hAnsi="Source Sans Pro"/>
          <w:b/>
          <w:sz w:val="28"/>
          <w:szCs w:val="28"/>
        </w:rPr>
      </w:pPr>
      <w:r w:rsidRPr="003847FF">
        <w:rPr>
          <w:rFonts w:ascii="Source Sans Pro" w:hAnsi="Source Sans Pro"/>
          <w:b/>
          <w:sz w:val="28"/>
          <w:szCs w:val="28"/>
        </w:rPr>
        <w:t>Supervisors and On-Call</w:t>
      </w:r>
    </w:p>
    <w:p w14:paraId="483AA1EE" w14:textId="77777777" w:rsidR="003847FF" w:rsidRPr="003847FF" w:rsidRDefault="003847FF" w:rsidP="003847FF">
      <w:pPr>
        <w:rPr>
          <w:rFonts w:ascii="Source Sans Pro" w:hAnsi="Source Sans Pro"/>
          <w:b/>
        </w:rPr>
      </w:pPr>
    </w:p>
    <w:p w14:paraId="093A558D" w14:textId="0C6306EC" w:rsidR="003847FF" w:rsidRPr="003847FF" w:rsidRDefault="003847FF" w:rsidP="003847FF">
      <w:pPr>
        <w:rPr>
          <w:rFonts w:ascii="Source Sans Pro" w:hAnsi="Source Sans Pro"/>
        </w:rPr>
      </w:pPr>
      <w:r w:rsidRPr="003847FF">
        <w:rPr>
          <w:rFonts w:ascii="Source Sans Pro" w:hAnsi="Source Sans Pro"/>
        </w:rPr>
        <w:t>Supervisors for Maintenance, Housing and the Shelter are On-Call weekdays from 5:00 pm until 7:00am.</w:t>
      </w:r>
    </w:p>
    <w:p w14:paraId="4E0D4EF2" w14:textId="77777777" w:rsidR="003847FF" w:rsidRPr="003847FF" w:rsidRDefault="003847FF" w:rsidP="003847FF">
      <w:pPr>
        <w:rPr>
          <w:rFonts w:ascii="Source Sans Pro" w:hAnsi="Source Sans Pro"/>
        </w:rPr>
      </w:pPr>
    </w:p>
    <w:p w14:paraId="1DF0C2E3" w14:textId="48931102" w:rsidR="003847FF" w:rsidRPr="003847FF" w:rsidRDefault="003847FF" w:rsidP="003847FF">
      <w:pPr>
        <w:rPr>
          <w:rFonts w:ascii="Source Sans Pro" w:hAnsi="Source Sans Pro"/>
        </w:rPr>
      </w:pPr>
      <w:r w:rsidRPr="003847FF">
        <w:rPr>
          <w:rFonts w:ascii="Source Sans Pro" w:hAnsi="Source Sans Pro"/>
        </w:rPr>
        <w:t xml:space="preserve">Supervisors who are required to remain On-Call at home, or who are allowed to leave a message where </w:t>
      </w:r>
      <w:r w:rsidR="002909DB">
        <w:rPr>
          <w:rFonts w:ascii="Source Sans Pro" w:hAnsi="Source Sans Pro"/>
        </w:rPr>
        <w:t>they</w:t>
      </w:r>
      <w:r w:rsidRPr="003847FF">
        <w:rPr>
          <w:rFonts w:ascii="Source Sans Pro" w:hAnsi="Source Sans Pro"/>
        </w:rPr>
        <w:t xml:space="preserve"> can be reached, are not working while On-Call.  Responding to a call, text, or email message while at home or away from the worksite is not compensable and is considered to be part of the supervisor’s normal job duties.</w:t>
      </w:r>
    </w:p>
    <w:p w14:paraId="12F2E951" w14:textId="77777777" w:rsidR="003847FF" w:rsidRPr="003847FF" w:rsidRDefault="003847FF" w:rsidP="003847FF">
      <w:pPr>
        <w:rPr>
          <w:rFonts w:ascii="Source Sans Pro" w:hAnsi="Source Sans Pro"/>
        </w:rPr>
      </w:pPr>
    </w:p>
    <w:p w14:paraId="6CB60BA0" w14:textId="0BED7250" w:rsidR="003847FF" w:rsidRPr="003847FF" w:rsidRDefault="003847FF" w:rsidP="003847FF">
      <w:pPr>
        <w:rPr>
          <w:rFonts w:ascii="Source Sans Pro" w:hAnsi="Source Sans Pro"/>
        </w:rPr>
      </w:pPr>
      <w:r w:rsidRPr="003847FF">
        <w:rPr>
          <w:rFonts w:ascii="Source Sans Pro" w:hAnsi="Source Sans Pro"/>
        </w:rPr>
        <w:t>Supervisors are required to make arrangements for appropriate coverage for On-Call when out of the office on personal, sick, or vacation time.  A department Director may opt to cover an On-Call shift in the event no other employee is available to cover the shift, and only as a last resort.  Directors who cover an On-Call shift will receive the On-Call stipend.</w:t>
      </w:r>
    </w:p>
    <w:p w14:paraId="67E05DA5" w14:textId="77777777" w:rsidR="003847FF" w:rsidRPr="003847FF" w:rsidRDefault="003847FF" w:rsidP="008C5343">
      <w:pPr>
        <w:pStyle w:val="BodyText"/>
        <w:rPr>
          <w:rFonts w:ascii="Source Sans Pro" w:hAnsi="Source Sans Pro" w:cs="Arial"/>
          <w:b/>
          <w:sz w:val="28"/>
          <w:szCs w:val="28"/>
        </w:rPr>
      </w:pPr>
    </w:p>
    <w:p w14:paraId="5FB816EB" w14:textId="1EE8E686" w:rsidR="008C5343" w:rsidRPr="003847FF" w:rsidRDefault="008C5343" w:rsidP="008C5343">
      <w:pPr>
        <w:pStyle w:val="BodyText"/>
        <w:rPr>
          <w:rFonts w:ascii="Source Sans Pro" w:hAnsi="Source Sans Pro" w:cs="Arial"/>
          <w:b/>
          <w:sz w:val="28"/>
          <w:szCs w:val="28"/>
        </w:rPr>
      </w:pPr>
      <w:r w:rsidRPr="003847FF">
        <w:rPr>
          <w:rFonts w:ascii="Source Sans Pro" w:hAnsi="Source Sans Pro" w:cs="Arial"/>
          <w:b/>
          <w:sz w:val="28"/>
          <w:szCs w:val="28"/>
        </w:rPr>
        <w:t>Grievance Procedure</w:t>
      </w:r>
    </w:p>
    <w:p w14:paraId="15770DCC" w14:textId="77777777" w:rsidR="00FD1276" w:rsidRPr="003847FF" w:rsidRDefault="00FD1276" w:rsidP="008C5343">
      <w:pPr>
        <w:pStyle w:val="BodyText"/>
        <w:rPr>
          <w:rFonts w:ascii="Source Sans Pro" w:hAnsi="Source Sans Pro" w:cs="Arial"/>
        </w:rPr>
      </w:pPr>
    </w:p>
    <w:p w14:paraId="34541CD9"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To ensure the expectation that employees are to treat each other with respect, employees are encouraged to address all employee relations complaints and concerns through the proper chain of command. If employees disagree with established rules of conduct, policies or practices, they can express their concern through the open door procedure.</w:t>
      </w:r>
    </w:p>
    <w:p w14:paraId="19E384C1" w14:textId="77777777" w:rsidR="008C5343" w:rsidRPr="003847FF" w:rsidRDefault="008C5343" w:rsidP="008C5343">
      <w:pPr>
        <w:pStyle w:val="BodyText"/>
        <w:rPr>
          <w:rFonts w:ascii="Source Sans Pro" w:hAnsi="Source Sans Pro" w:cs="Arial"/>
        </w:rPr>
      </w:pPr>
    </w:p>
    <w:p w14:paraId="4868A45F"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Employees should lodge concerns by contacting management in the following order: their department Coordinator or Supervisor first, then the Department Director who, if necessary, brings concerns to the Human Resource Director for guidance in the matter.</w:t>
      </w:r>
    </w:p>
    <w:p w14:paraId="7176BC8E" w14:textId="77777777" w:rsidR="008C5343" w:rsidRPr="003847FF" w:rsidRDefault="008C5343" w:rsidP="008C5343">
      <w:pPr>
        <w:pStyle w:val="BodyText"/>
        <w:rPr>
          <w:rFonts w:ascii="Source Sans Pro" w:hAnsi="Source Sans Pro" w:cs="Arial"/>
        </w:rPr>
      </w:pPr>
    </w:p>
    <w:p w14:paraId="450B4606" w14:textId="0F4A1388"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If employees have a matter that is not resolved to their satisfaction through the open door procedure, they may file a formal written grievance with the </w:t>
      </w:r>
      <w:r w:rsidR="008D2897">
        <w:rPr>
          <w:rFonts w:ascii="Source Sans Pro" w:hAnsi="Source Sans Pro" w:cs="Arial"/>
        </w:rPr>
        <w:t>CEO</w:t>
      </w:r>
      <w:r w:rsidRPr="003847FF">
        <w:rPr>
          <w:rFonts w:ascii="Source Sans Pro" w:hAnsi="Source Sans Pro" w:cs="Arial"/>
        </w:rPr>
        <w:t xml:space="preserve">.  Dates, facts, and persons involved should be clearly outlined.  The </w:t>
      </w:r>
      <w:r w:rsidR="008D2897">
        <w:rPr>
          <w:rFonts w:ascii="Source Sans Pro" w:hAnsi="Source Sans Pro" w:cs="Arial"/>
        </w:rPr>
        <w:t>CEO</w:t>
      </w:r>
      <w:r w:rsidRPr="003847FF">
        <w:rPr>
          <w:rFonts w:ascii="Source Sans Pro" w:hAnsi="Source Sans Pro" w:cs="Arial"/>
        </w:rPr>
        <w:t xml:space="preserve"> will review the formal complaint in consultation with the Human Resource</w:t>
      </w:r>
      <w:r w:rsidR="008D2897">
        <w:rPr>
          <w:rFonts w:ascii="Source Sans Pro" w:hAnsi="Source Sans Pro" w:cs="Arial"/>
        </w:rPr>
        <w:t>s</w:t>
      </w:r>
      <w:r w:rsidRPr="003847FF">
        <w:rPr>
          <w:rFonts w:ascii="Source Sans Pro" w:hAnsi="Source Sans Pro" w:cs="Arial"/>
        </w:rPr>
        <w:t xml:space="preserve"> Director, and will render a decision after no more than 5 business days.  The </w:t>
      </w:r>
      <w:r w:rsidR="008D2897">
        <w:rPr>
          <w:rFonts w:ascii="Source Sans Pro" w:hAnsi="Source Sans Pro" w:cs="Arial"/>
        </w:rPr>
        <w:t>CEO’s</w:t>
      </w:r>
      <w:r w:rsidRPr="003847FF">
        <w:rPr>
          <w:rFonts w:ascii="Source Sans Pro" w:hAnsi="Source Sans Pro" w:cs="Arial"/>
        </w:rPr>
        <w:t xml:space="preserve"> decision on the matter is final.</w:t>
      </w:r>
    </w:p>
    <w:p w14:paraId="5C8A29E5" w14:textId="77777777" w:rsidR="008C5343" w:rsidRPr="003847FF" w:rsidRDefault="008C5343" w:rsidP="008C5343">
      <w:pPr>
        <w:pStyle w:val="BodyText"/>
        <w:rPr>
          <w:rFonts w:ascii="Source Sans Pro" w:hAnsi="Source Sans Pro" w:cs="Arial"/>
        </w:rPr>
      </w:pPr>
    </w:p>
    <w:p w14:paraId="3B762E9A" w14:textId="69A6257D"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If the grievance is with the </w:t>
      </w:r>
      <w:r w:rsidR="008D2897">
        <w:rPr>
          <w:rFonts w:ascii="Source Sans Pro" w:hAnsi="Source Sans Pro" w:cs="Arial"/>
        </w:rPr>
        <w:t>CEO</w:t>
      </w:r>
      <w:r w:rsidRPr="003847FF">
        <w:rPr>
          <w:rFonts w:ascii="Source Sans Pro" w:hAnsi="Source Sans Pro" w:cs="Arial"/>
        </w:rPr>
        <w:t>, the employee may file a formal written grievance with the YWCA North</w:t>
      </w:r>
      <w:r w:rsidR="00F05F78">
        <w:rPr>
          <w:rFonts w:ascii="Source Sans Pro" w:hAnsi="Source Sans Pro" w:cs="Arial"/>
        </w:rPr>
        <w:t>E</w:t>
      </w:r>
      <w:r w:rsidRPr="003847FF">
        <w:rPr>
          <w:rFonts w:ascii="Source Sans Pro" w:hAnsi="Source Sans Pro" w:cs="Arial"/>
        </w:rPr>
        <w:t>astern NY Board President.  Dates, facts, and persons involved should be clearly outlined.  The Board President will review the formal complaint in consultation with the Board’s Executive Committee, and will render a decision after no more than 5 business days.  The Board’s decision on the matter is final.</w:t>
      </w:r>
    </w:p>
    <w:p w14:paraId="3FE69FD0" w14:textId="77777777" w:rsidR="008C5343" w:rsidRPr="003847FF" w:rsidRDefault="008C5343" w:rsidP="008C5343">
      <w:pPr>
        <w:pStyle w:val="BodyText"/>
        <w:rPr>
          <w:rFonts w:ascii="Source Sans Pro" w:hAnsi="Source Sans Pro" w:cs="Arial"/>
        </w:rPr>
      </w:pPr>
    </w:p>
    <w:p w14:paraId="495237AA" w14:textId="77777777" w:rsidR="00F10A4B" w:rsidRDefault="00F10A4B" w:rsidP="008C5343">
      <w:pPr>
        <w:pStyle w:val="BodyText"/>
        <w:rPr>
          <w:rFonts w:ascii="Source Sans Pro" w:hAnsi="Source Sans Pro" w:cs="Arial"/>
          <w:b/>
          <w:sz w:val="28"/>
          <w:szCs w:val="28"/>
        </w:rPr>
      </w:pPr>
    </w:p>
    <w:p w14:paraId="0D8DCE8D" w14:textId="69F0500D" w:rsidR="008C5343" w:rsidRPr="003847FF" w:rsidRDefault="008C5343" w:rsidP="008C5343">
      <w:pPr>
        <w:pStyle w:val="BodyText"/>
        <w:rPr>
          <w:rFonts w:ascii="Source Sans Pro" w:hAnsi="Source Sans Pro" w:cs="Arial"/>
          <w:b/>
          <w:sz w:val="28"/>
          <w:szCs w:val="28"/>
        </w:rPr>
      </w:pPr>
      <w:r w:rsidRPr="003847FF">
        <w:rPr>
          <w:rFonts w:ascii="Source Sans Pro" w:hAnsi="Source Sans Pro" w:cs="Arial"/>
          <w:b/>
          <w:sz w:val="28"/>
          <w:szCs w:val="28"/>
        </w:rPr>
        <w:t>Technology Policy</w:t>
      </w:r>
    </w:p>
    <w:p w14:paraId="58C10B70" w14:textId="77777777" w:rsidR="00FD1276" w:rsidRPr="003847FF" w:rsidRDefault="00FD1276" w:rsidP="008C5343">
      <w:pPr>
        <w:pStyle w:val="BodyText"/>
        <w:rPr>
          <w:rFonts w:ascii="Source Sans Pro" w:hAnsi="Source Sans Pro" w:cs="Arial"/>
        </w:rPr>
      </w:pPr>
    </w:p>
    <w:p w14:paraId="14399E7D" w14:textId="1943E4EC"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YWCA </w:t>
      </w:r>
      <w:r w:rsidR="001127B6">
        <w:rPr>
          <w:rFonts w:ascii="Source Sans Pro" w:hAnsi="Source Sans Pro" w:cs="Arial"/>
        </w:rPr>
        <w:t xml:space="preserve">NENY </w:t>
      </w:r>
      <w:r w:rsidRPr="003847FF">
        <w:rPr>
          <w:rFonts w:ascii="Source Sans Pro" w:hAnsi="Source Sans Pro" w:cs="Arial"/>
        </w:rPr>
        <w:t>has limitations on the personal use of technology at work to ensure that personal technology does not interfere with employees’ job duties while at work.</w:t>
      </w:r>
    </w:p>
    <w:p w14:paraId="0181DBC9" w14:textId="77777777" w:rsidR="008C5343" w:rsidRPr="003847FF" w:rsidRDefault="008C5343" w:rsidP="008C5343">
      <w:pPr>
        <w:pStyle w:val="BodyText"/>
        <w:rPr>
          <w:rFonts w:ascii="Source Sans Pro" w:hAnsi="Source Sans Pro" w:cs="Arial"/>
        </w:rPr>
      </w:pPr>
    </w:p>
    <w:p w14:paraId="46F1AF13" w14:textId="0CA2A317" w:rsidR="00FD1276" w:rsidRPr="002909DB" w:rsidRDefault="008C5343" w:rsidP="008C5343">
      <w:pPr>
        <w:pStyle w:val="BodyText"/>
        <w:rPr>
          <w:rFonts w:ascii="Source Sans Pro" w:hAnsi="Source Sans Pro" w:cs="Arial"/>
          <w:b/>
        </w:rPr>
      </w:pPr>
      <w:r w:rsidRPr="002909DB">
        <w:rPr>
          <w:rFonts w:ascii="Source Sans Pro" w:hAnsi="Source Sans Pro" w:cs="Arial"/>
          <w:b/>
        </w:rPr>
        <w:t>Cell Phones</w:t>
      </w:r>
    </w:p>
    <w:p w14:paraId="449B580C"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Personal use of cell phones for calls, text messaging and internet access should be limited. If an employee uses a cell phone for personal use more than a couple of minutes at a time and shares an office with others, they should go to a place where they will not disrupt other employees. Because cell phones can be a distraction in the workplace it is required that employees put their cell phones on vibrate at all times. As a reminder, it is recommended that if you are traveling in your automobile for business purposes, you should only use your cell phone if you have a hands- free device. Texting, e-mailing, and surfing the internet while driving is unsafe and could lead to accidents and result as a liability to the agency.</w:t>
      </w:r>
    </w:p>
    <w:p w14:paraId="168D9A4E" w14:textId="77777777" w:rsidR="008C5343" w:rsidRPr="003847FF" w:rsidRDefault="008C5343" w:rsidP="008C5343">
      <w:pPr>
        <w:pStyle w:val="BodyText"/>
        <w:rPr>
          <w:rFonts w:ascii="Source Sans Pro" w:hAnsi="Source Sans Pro" w:cs="Arial"/>
        </w:rPr>
      </w:pPr>
    </w:p>
    <w:p w14:paraId="516562EC" w14:textId="7C68F6B5" w:rsidR="008C5343" w:rsidRPr="0087411D" w:rsidRDefault="008C5343" w:rsidP="0087411D">
      <w:pPr>
        <w:rPr>
          <w:rFonts w:ascii="Source Sans Pro" w:eastAsia="Franklin Gothic Book" w:hAnsi="Source Sans Pro" w:cs="Arial"/>
        </w:rPr>
      </w:pPr>
      <w:r w:rsidRPr="003847FF">
        <w:rPr>
          <w:rFonts w:ascii="Source Sans Pro" w:hAnsi="Source Sans Pro" w:cs="Arial"/>
        </w:rPr>
        <w:lastRenderedPageBreak/>
        <w:t>Early Learning Center staff may not use their personal cell phones while in the classrooms.  Use of a personal cell phone in the classroom is strictly prohibited and employees violating this policy are subject to disciplinary action, up to and including termination.</w:t>
      </w:r>
    </w:p>
    <w:p w14:paraId="3990E79A" w14:textId="77777777" w:rsidR="008C5343" w:rsidRPr="003847FF" w:rsidRDefault="008C5343" w:rsidP="008C5343">
      <w:pPr>
        <w:pStyle w:val="BodyText"/>
        <w:rPr>
          <w:rFonts w:ascii="Source Sans Pro" w:hAnsi="Source Sans Pro" w:cs="Arial"/>
        </w:rPr>
      </w:pPr>
    </w:p>
    <w:p w14:paraId="766F7078" w14:textId="56575DE1" w:rsidR="00FD1276" w:rsidRPr="002909DB" w:rsidRDefault="008C5343" w:rsidP="008C5343">
      <w:pPr>
        <w:pStyle w:val="BodyText"/>
        <w:rPr>
          <w:rFonts w:ascii="Source Sans Pro" w:hAnsi="Source Sans Pro" w:cs="Arial"/>
          <w:b/>
        </w:rPr>
      </w:pPr>
      <w:r w:rsidRPr="002909DB">
        <w:rPr>
          <w:rFonts w:ascii="Source Sans Pro" w:hAnsi="Source Sans Pro" w:cs="Arial"/>
          <w:b/>
        </w:rPr>
        <w:t>The Internet</w:t>
      </w:r>
    </w:p>
    <w:p w14:paraId="53CD3C25"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The internet and e-mail make communication more efficient and effective. Unacceptable usage of the internet can place the YWCA and others at risk.</w:t>
      </w:r>
    </w:p>
    <w:p w14:paraId="03894717" w14:textId="77777777" w:rsidR="008C5343" w:rsidRPr="003847FF" w:rsidRDefault="008C5343" w:rsidP="008C5343">
      <w:pPr>
        <w:pStyle w:val="BodyText"/>
        <w:rPr>
          <w:rFonts w:ascii="Source Sans Pro" w:eastAsia="Times New Roman" w:hAnsi="Source Sans Pro" w:cs="Arial"/>
        </w:rPr>
      </w:pPr>
    </w:p>
    <w:p w14:paraId="4478E332"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The following guidelines have been established for using the internet and e-mail in an appropriate, ethical and professional manner.</w:t>
      </w:r>
    </w:p>
    <w:p w14:paraId="6CB0C496" w14:textId="77777777" w:rsidR="008C5343" w:rsidRPr="003847FF" w:rsidRDefault="008C5343" w:rsidP="008C5343">
      <w:pPr>
        <w:pStyle w:val="BodyText"/>
        <w:rPr>
          <w:rFonts w:ascii="Source Sans Pro" w:hAnsi="Source Sans Pro" w:cs="Arial"/>
        </w:rPr>
      </w:pPr>
    </w:p>
    <w:p w14:paraId="54729D03"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YWCA internet and e-mail access may not be used for transmitting, retrieving or storing of any communications of a defamatory, discriminatory, or harassing nature, or materials that are obscene or X-rated. No messages in violation of our EEO and/or harassment policies shall be transmitted.</w:t>
      </w:r>
    </w:p>
    <w:p w14:paraId="4BFE52EE" w14:textId="77777777" w:rsidR="008C5343" w:rsidRPr="003847FF" w:rsidRDefault="008C5343" w:rsidP="008C5343">
      <w:pPr>
        <w:pStyle w:val="BodyText"/>
        <w:rPr>
          <w:rFonts w:ascii="Source Sans Pro" w:hAnsi="Source Sans Pro" w:cs="Arial"/>
        </w:rPr>
      </w:pPr>
    </w:p>
    <w:p w14:paraId="76C0624E"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Any illegal activities -- including piracy, extortion, blackmail, copyright infringement, and unauthorized access to any computers on the Internet or e-mail -- are forbidden.</w:t>
      </w:r>
    </w:p>
    <w:p w14:paraId="4D882F1D" w14:textId="77777777" w:rsidR="008C5343" w:rsidRPr="003847FF" w:rsidRDefault="008C5343" w:rsidP="008C5343">
      <w:pPr>
        <w:pStyle w:val="BodyText"/>
        <w:rPr>
          <w:rFonts w:ascii="Source Sans Pro" w:hAnsi="Source Sans Pro" w:cs="Arial"/>
        </w:rPr>
      </w:pPr>
    </w:p>
    <w:p w14:paraId="7F0C99DB"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All employees obtaining access to other company’s or individual's materials must respect all copyrights and may not copy, retrieve, modify or forward copyrighted materials, except with permission or as a single copy to reference only. If you find something on the internet that may be interesting to others, do not copy it to a network drive. Do not save or e-mail copyrighted materials, but rather email the web address or link to the person.</w:t>
      </w:r>
    </w:p>
    <w:p w14:paraId="21776C75" w14:textId="77777777" w:rsidR="008C5343" w:rsidRPr="003847FF" w:rsidRDefault="008C5343" w:rsidP="008C5343">
      <w:pPr>
        <w:pStyle w:val="BodyText"/>
        <w:rPr>
          <w:rFonts w:ascii="Source Sans Pro" w:hAnsi="Source Sans Pro" w:cs="Arial"/>
        </w:rPr>
      </w:pPr>
    </w:p>
    <w:p w14:paraId="7D888EC1" w14:textId="20A3AC9D"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Each employee is responsible for the content of all text, audio or images that </w:t>
      </w:r>
      <w:r w:rsidR="002909DB">
        <w:rPr>
          <w:rFonts w:ascii="Source Sans Pro" w:hAnsi="Source Sans Pro" w:cs="Arial"/>
        </w:rPr>
        <w:t>they</w:t>
      </w:r>
      <w:r w:rsidRPr="003847FF">
        <w:rPr>
          <w:rFonts w:ascii="Source Sans Pro" w:hAnsi="Source Sans Pro" w:cs="Arial"/>
        </w:rPr>
        <w:t xml:space="preserve"> place</w:t>
      </w:r>
      <w:r w:rsidR="002909DB">
        <w:rPr>
          <w:rFonts w:ascii="Source Sans Pro" w:hAnsi="Source Sans Pro" w:cs="Arial"/>
        </w:rPr>
        <w:t xml:space="preserve"> </w:t>
      </w:r>
      <w:r w:rsidRPr="003847FF">
        <w:rPr>
          <w:rFonts w:ascii="Source Sans Pro" w:hAnsi="Source Sans Pro" w:cs="Arial"/>
        </w:rPr>
        <w:t>or send</w:t>
      </w:r>
      <w:r w:rsidR="002909DB">
        <w:rPr>
          <w:rFonts w:ascii="Source Sans Pro" w:hAnsi="Source Sans Pro" w:cs="Arial"/>
        </w:rPr>
        <w:t xml:space="preserve"> </w:t>
      </w:r>
      <w:r w:rsidRPr="003847FF">
        <w:rPr>
          <w:rFonts w:ascii="Source Sans Pro" w:hAnsi="Source Sans Pro" w:cs="Arial"/>
        </w:rPr>
        <w:t xml:space="preserve">over the company's internet and e-mail system. No e-mail or other electronic communications may be sent which hides the identity of the sender or represents the sender as someone else. </w:t>
      </w:r>
    </w:p>
    <w:p w14:paraId="7AD9828A" w14:textId="77777777" w:rsidR="008C5343" w:rsidRPr="003847FF" w:rsidRDefault="008C5343" w:rsidP="008C5343">
      <w:pPr>
        <w:pStyle w:val="BodyText"/>
        <w:rPr>
          <w:rFonts w:ascii="Source Sans Pro" w:hAnsi="Source Sans Pro" w:cs="Arial"/>
        </w:rPr>
      </w:pPr>
    </w:p>
    <w:p w14:paraId="0571CEDD"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E-mail is not guaranteed to be private or confidential. All electronic communications are the property of the YWCA. Therefore, the YWCA reserves the right to examine, monitor and regulate e-mail messages, directories and files, as well as internet usage. </w:t>
      </w:r>
    </w:p>
    <w:p w14:paraId="7A19A8F5" w14:textId="77777777" w:rsidR="008C5343" w:rsidRPr="003847FF" w:rsidRDefault="008C5343" w:rsidP="008C5343">
      <w:pPr>
        <w:pStyle w:val="BodyText"/>
        <w:rPr>
          <w:rFonts w:ascii="Source Sans Pro" w:hAnsi="Source Sans Pro" w:cs="Arial"/>
        </w:rPr>
      </w:pPr>
    </w:p>
    <w:p w14:paraId="4573B371"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 xml:space="preserve">Internal and external e-mail messages are considered business records and may be subject to discovery in the event of litigation. </w:t>
      </w:r>
    </w:p>
    <w:p w14:paraId="02B7DA62" w14:textId="77777777" w:rsidR="008C5343" w:rsidRPr="003847FF" w:rsidRDefault="008C5343" w:rsidP="008C5343">
      <w:pPr>
        <w:pStyle w:val="BodyText"/>
        <w:rPr>
          <w:rFonts w:ascii="Source Sans Pro" w:hAnsi="Source Sans Pro" w:cs="Arial"/>
        </w:rPr>
      </w:pPr>
    </w:p>
    <w:p w14:paraId="62419D64" w14:textId="245D26A1" w:rsidR="008C5343" w:rsidRPr="0087411D" w:rsidRDefault="008C5343" w:rsidP="0087411D">
      <w:pPr>
        <w:rPr>
          <w:rFonts w:ascii="Source Sans Pro" w:eastAsia="Franklin Gothic Book" w:hAnsi="Source Sans Pro" w:cs="Arial"/>
          <w:b/>
          <w:sz w:val="28"/>
          <w:szCs w:val="28"/>
        </w:rPr>
      </w:pPr>
      <w:r w:rsidRPr="003847FF">
        <w:rPr>
          <w:rFonts w:ascii="Source Sans Pro" w:hAnsi="Source Sans Pro" w:cs="Arial"/>
          <w:b/>
          <w:sz w:val="28"/>
          <w:szCs w:val="28"/>
        </w:rPr>
        <w:t>The YWCA’s Right to Monitor</w:t>
      </w:r>
    </w:p>
    <w:p w14:paraId="5F11C322" w14:textId="77777777" w:rsidR="00FD1276" w:rsidRPr="003847FF" w:rsidRDefault="00FD1276" w:rsidP="008C5343">
      <w:pPr>
        <w:pStyle w:val="BodyText"/>
        <w:rPr>
          <w:rFonts w:ascii="Source Sans Pro" w:hAnsi="Source Sans Pro" w:cs="Arial"/>
        </w:rPr>
      </w:pPr>
    </w:p>
    <w:p w14:paraId="0A400397"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lastRenderedPageBreak/>
        <w:t>All YWCA-supplied technology, including computer systems and YWCA-related work records, belong to the YWCA and not the employee. The YWCA reserves the right to monitor usage patterns for its e-mail and Internet communications. Although encouraged to explore the vast resources available on the Internet, employees should use discretion in the sites that are accessed.  Any personal use of email must be limited to non-working time.  </w:t>
      </w:r>
    </w:p>
    <w:p w14:paraId="54D65E71" w14:textId="77777777" w:rsidR="008C5343" w:rsidRPr="003847FF" w:rsidRDefault="008C5343" w:rsidP="008C5343">
      <w:pPr>
        <w:pStyle w:val="BodyText"/>
        <w:rPr>
          <w:rFonts w:ascii="Source Sans Pro" w:hAnsi="Source Sans Pro" w:cs="Arial"/>
        </w:rPr>
      </w:pPr>
    </w:p>
    <w:p w14:paraId="3EF203CC"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Since all the computer systems and software, as well as the e-mail and internet connections are the YWCA owned, all agency policies are in effect at all times. Any employee who abuses the privilege of the YWCA facilitated access to e-mail or the Internet, may be denied access to the Internet and, if appropriate, be subject to disciplinary action up to and including termination.</w:t>
      </w:r>
    </w:p>
    <w:p w14:paraId="65886E6B" w14:textId="77777777" w:rsidR="008C5343" w:rsidRPr="003847FF" w:rsidRDefault="008C5343" w:rsidP="008C5343">
      <w:pPr>
        <w:pStyle w:val="BodyText"/>
        <w:rPr>
          <w:rFonts w:ascii="Source Sans Pro" w:hAnsi="Source Sans Pro" w:cs="Arial"/>
          <w:sz w:val="28"/>
          <w:szCs w:val="28"/>
        </w:rPr>
      </w:pPr>
    </w:p>
    <w:p w14:paraId="5C44D368" w14:textId="77777777" w:rsidR="008C5343" w:rsidRPr="003847FF" w:rsidRDefault="008C5343" w:rsidP="008C5343">
      <w:pPr>
        <w:pStyle w:val="BodyText"/>
        <w:rPr>
          <w:rFonts w:ascii="Source Sans Pro" w:hAnsi="Source Sans Pro" w:cs="Arial"/>
        </w:rPr>
      </w:pPr>
    </w:p>
    <w:p w14:paraId="141D0A45" w14:textId="77777777" w:rsidR="00F10A4B" w:rsidRDefault="00F10A4B">
      <w:pPr>
        <w:rPr>
          <w:rFonts w:ascii="Source Sans Pro" w:eastAsia="Franklin Gothic Book" w:hAnsi="Source Sans Pro" w:cs="Arial"/>
          <w:b/>
          <w:sz w:val="28"/>
          <w:szCs w:val="28"/>
        </w:rPr>
      </w:pPr>
      <w:r>
        <w:rPr>
          <w:rFonts w:ascii="Source Sans Pro" w:hAnsi="Source Sans Pro" w:cs="Arial"/>
          <w:b/>
          <w:sz w:val="28"/>
          <w:szCs w:val="28"/>
        </w:rPr>
        <w:br w:type="page"/>
      </w:r>
    </w:p>
    <w:p w14:paraId="576F32CB" w14:textId="31869C0A" w:rsidR="008C5343" w:rsidRPr="003847FF" w:rsidRDefault="008C5343" w:rsidP="008C5343">
      <w:pPr>
        <w:pStyle w:val="BodyText"/>
        <w:rPr>
          <w:rFonts w:ascii="Source Sans Pro" w:hAnsi="Source Sans Pro" w:cs="Arial"/>
          <w:b/>
          <w:sz w:val="28"/>
          <w:szCs w:val="28"/>
        </w:rPr>
      </w:pPr>
      <w:r w:rsidRPr="003847FF">
        <w:rPr>
          <w:rFonts w:ascii="Source Sans Pro" w:hAnsi="Source Sans Pro" w:cs="Arial"/>
          <w:b/>
          <w:sz w:val="28"/>
          <w:szCs w:val="28"/>
        </w:rPr>
        <w:lastRenderedPageBreak/>
        <w:t>Use of YWCA Vehicles</w:t>
      </w:r>
    </w:p>
    <w:p w14:paraId="18496BE7" w14:textId="77777777" w:rsidR="00FD1276" w:rsidRPr="003847FF" w:rsidRDefault="00FD1276" w:rsidP="008C5343">
      <w:pPr>
        <w:pStyle w:val="BodyText"/>
        <w:rPr>
          <w:rFonts w:ascii="Source Sans Pro" w:hAnsi="Source Sans Pro" w:cs="Arial"/>
        </w:rPr>
      </w:pPr>
    </w:p>
    <w:p w14:paraId="44BFF159" w14:textId="4A1A0CAB" w:rsidR="009A6E26" w:rsidRPr="00B83B19" w:rsidRDefault="008C5343" w:rsidP="008C5343">
      <w:pPr>
        <w:pStyle w:val="BodyText"/>
        <w:rPr>
          <w:rFonts w:ascii="Source Sans Pro" w:hAnsi="Source Sans Pro" w:cs="Arial"/>
          <w:color w:val="FF0000"/>
        </w:rPr>
      </w:pPr>
      <w:r w:rsidRPr="003847FF">
        <w:rPr>
          <w:rFonts w:ascii="Source Sans Pro" w:hAnsi="Source Sans Pro" w:cs="Arial"/>
        </w:rPr>
        <w:t xml:space="preserve">To be eligible to drive </w:t>
      </w:r>
      <w:r w:rsidR="009574CB">
        <w:rPr>
          <w:rFonts w:ascii="Source Sans Pro" w:hAnsi="Source Sans Pro" w:cs="Arial"/>
        </w:rPr>
        <w:t>a</w:t>
      </w:r>
      <w:r w:rsidR="00D34750">
        <w:rPr>
          <w:rFonts w:ascii="Source Sans Pro" w:hAnsi="Source Sans Pro" w:cs="Arial"/>
        </w:rPr>
        <w:t xml:space="preserve"> </w:t>
      </w:r>
      <w:r w:rsidR="009574CB">
        <w:rPr>
          <w:rFonts w:ascii="Source Sans Pro" w:hAnsi="Source Sans Pro" w:cs="Arial"/>
        </w:rPr>
        <w:t xml:space="preserve">YWCA-owned </w:t>
      </w:r>
      <w:r w:rsidR="00D34750">
        <w:rPr>
          <w:rFonts w:ascii="Source Sans Pro" w:hAnsi="Source Sans Pro" w:cs="Arial"/>
        </w:rPr>
        <w:t>vehicle</w:t>
      </w:r>
      <w:r w:rsidRPr="003847FF">
        <w:rPr>
          <w:rFonts w:ascii="Source Sans Pro" w:hAnsi="Source Sans Pro" w:cs="Arial"/>
        </w:rPr>
        <w:t>, the employee must have proof of a valid NYS Driver’s License</w:t>
      </w:r>
      <w:r w:rsidR="00D34750">
        <w:rPr>
          <w:rFonts w:ascii="Source Sans Pro" w:hAnsi="Source Sans Pro" w:cs="Arial"/>
        </w:rPr>
        <w:t>,</w:t>
      </w:r>
      <w:r w:rsidR="0027027F">
        <w:rPr>
          <w:rFonts w:ascii="Source Sans Pro" w:hAnsi="Source Sans Pro" w:cs="Arial"/>
        </w:rPr>
        <w:t xml:space="preserve"> </w:t>
      </w:r>
      <w:r w:rsidR="00D34750">
        <w:rPr>
          <w:rFonts w:ascii="Source Sans Pro" w:hAnsi="Source Sans Pro" w:cs="Arial"/>
        </w:rPr>
        <w:t>along with their own</w:t>
      </w:r>
      <w:r w:rsidR="0027027F">
        <w:rPr>
          <w:rFonts w:ascii="Source Sans Pro" w:hAnsi="Source Sans Pro" w:cs="Arial"/>
        </w:rPr>
        <w:t xml:space="preserve"> auto insurance,</w:t>
      </w:r>
      <w:r w:rsidRPr="003847FF">
        <w:rPr>
          <w:rFonts w:ascii="Source Sans Pro" w:hAnsi="Source Sans Pro" w:cs="Arial"/>
        </w:rPr>
        <w:t xml:space="preserve"> and a clean driving record (refer to Agency Driving Policy</w:t>
      </w:r>
      <w:r w:rsidR="00D34750">
        <w:rPr>
          <w:rFonts w:ascii="Source Sans Pro" w:hAnsi="Source Sans Pro" w:cs="Arial"/>
        </w:rPr>
        <w:t xml:space="preserve"> for details).  These documents must be submitted to the HR Department prior to driving any agency vehicle on behalf of YWCA NENY</w:t>
      </w:r>
      <w:r w:rsidR="00D34750" w:rsidRPr="004B61EC">
        <w:rPr>
          <w:rFonts w:ascii="Source Sans Pro" w:hAnsi="Source Sans Pro" w:cs="Arial"/>
        </w:rPr>
        <w:t>.  In addition, any employee who is assigned to drive a YWCA-owned vehicle will also be expected to enroll in a Defensive Driving C</w:t>
      </w:r>
      <w:r w:rsidR="009F01E0" w:rsidRPr="004B61EC">
        <w:rPr>
          <w:rFonts w:ascii="Source Sans Pro" w:hAnsi="Source Sans Pro" w:cs="Arial"/>
        </w:rPr>
        <w:t>ourse provided by the YWCA NENY at the time of hire, and every other year, thereafter.</w:t>
      </w:r>
    </w:p>
    <w:p w14:paraId="19C336C7" w14:textId="77777777" w:rsidR="009A6E26" w:rsidRDefault="009A6E26" w:rsidP="008C5343">
      <w:pPr>
        <w:pStyle w:val="BodyText"/>
        <w:rPr>
          <w:rFonts w:ascii="Source Sans Pro" w:hAnsi="Source Sans Pro" w:cs="Arial"/>
        </w:rPr>
      </w:pPr>
    </w:p>
    <w:p w14:paraId="184B0B90" w14:textId="2E371C0B" w:rsidR="008C5343" w:rsidRPr="003847FF" w:rsidRDefault="008C5343" w:rsidP="008C5343">
      <w:pPr>
        <w:pStyle w:val="BodyText"/>
        <w:rPr>
          <w:rFonts w:ascii="Source Sans Pro" w:hAnsi="Source Sans Pro" w:cs="Arial"/>
        </w:rPr>
      </w:pPr>
      <w:r w:rsidRPr="003847FF">
        <w:rPr>
          <w:rFonts w:ascii="Source Sans Pro" w:hAnsi="Source Sans Pro" w:cs="Arial"/>
        </w:rPr>
        <w:t> When using a YWCA vehicle, employees are expected to exercise care, perform any required maintenance, and follow all operating instructions, safety standards, and YWCA guidelines.</w:t>
      </w:r>
    </w:p>
    <w:p w14:paraId="12073F4C" w14:textId="77777777" w:rsidR="008C5343" w:rsidRPr="003847FF" w:rsidRDefault="008C5343" w:rsidP="008C5343">
      <w:pPr>
        <w:pStyle w:val="BodyText"/>
        <w:rPr>
          <w:rFonts w:ascii="Source Sans Pro" w:hAnsi="Source Sans Pro" w:cs="Arial"/>
        </w:rPr>
      </w:pPr>
    </w:p>
    <w:p w14:paraId="3B1411FD"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Employees are required to notify their supervisor and the Facilities Director if any damage or defect is noted in a YWCA vehicle, or if the vehicle needs repair.  Failure to report damage or repair needs may lead to disciplinary action.</w:t>
      </w:r>
    </w:p>
    <w:p w14:paraId="0C02E66A" w14:textId="77777777" w:rsidR="008C5343" w:rsidRPr="003847FF" w:rsidRDefault="008C5343" w:rsidP="008C5343">
      <w:pPr>
        <w:pStyle w:val="BodyText"/>
        <w:rPr>
          <w:rFonts w:ascii="Source Sans Pro" w:hAnsi="Source Sans Pro" w:cs="Arial"/>
        </w:rPr>
      </w:pPr>
    </w:p>
    <w:p w14:paraId="1B5361F7" w14:textId="207074B7" w:rsidR="00135741" w:rsidRPr="0087411D" w:rsidRDefault="00135741" w:rsidP="0087411D">
      <w:pPr>
        <w:rPr>
          <w:rFonts w:ascii="Source Sans Pro" w:eastAsia="Franklin Gothic Book" w:hAnsi="Source Sans Pro" w:cs="Arial"/>
          <w:b/>
          <w:sz w:val="28"/>
          <w:szCs w:val="28"/>
        </w:rPr>
      </w:pPr>
      <w:r w:rsidRPr="003847FF">
        <w:rPr>
          <w:rFonts w:ascii="Source Sans Pro" w:hAnsi="Source Sans Pro"/>
          <w:b/>
          <w:sz w:val="28"/>
          <w:szCs w:val="28"/>
        </w:rPr>
        <w:t>Agency Driving Policy</w:t>
      </w:r>
    </w:p>
    <w:p w14:paraId="68E1F7A7" w14:textId="77777777" w:rsidR="00135741" w:rsidRPr="003847FF" w:rsidRDefault="00135741" w:rsidP="00135741">
      <w:pPr>
        <w:rPr>
          <w:rFonts w:ascii="Source Sans Pro" w:hAnsi="Source Sans Pro"/>
          <w:sz w:val="20"/>
        </w:rPr>
      </w:pPr>
    </w:p>
    <w:p w14:paraId="3FE6A0FA" w14:textId="333F5AA3" w:rsidR="00135741" w:rsidRPr="003847FF" w:rsidRDefault="00135741" w:rsidP="00135741">
      <w:pPr>
        <w:spacing w:before="74"/>
        <w:ind w:right="346"/>
        <w:rPr>
          <w:rFonts w:ascii="Source Sans Pro" w:hAnsi="Source Sans Pro"/>
          <w:sz w:val="20"/>
        </w:rPr>
      </w:pPr>
      <w:r w:rsidRPr="003847FF">
        <w:rPr>
          <w:rFonts w:ascii="Source Sans Pro" w:hAnsi="Source Sans Pro"/>
          <w:color w:val="000000"/>
        </w:rPr>
        <w:t xml:space="preserve">The YWCA has made a commitment of safety, service, and quality to both our employees and clients. </w:t>
      </w:r>
      <w:r w:rsidRPr="003847FF">
        <w:rPr>
          <w:rFonts w:ascii="Source Sans Pro" w:hAnsi="Source Sans Pro" w:cs="Times New Roman"/>
          <w:color w:val="000000"/>
        </w:rPr>
        <w:t> </w:t>
      </w:r>
      <w:r w:rsidR="008F2162">
        <w:rPr>
          <w:rFonts w:ascii="Source Sans Pro" w:hAnsi="Source Sans Pro" w:cs="Times New Roman"/>
          <w:color w:val="000000"/>
        </w:rPr>
        <w:t>YWCA NENY v</w:t>
      </w:r>
      <w:r w:rsidRPr="003847FF">
        <w:rPr>
          <w:rFonts w:ascii="Source Sans Pro" w:hAnsi="Source Sans Pro"/>
          <w:color w:val="000000"/>
        </w:rPr>
        <w:t xml:space="preserve">ehicles are not to be operated unless in a safe operating condition. </w:t>
      </w:r>
      <w:r w:rsidRPr="003847FF">
        <w:rPr>
          <w:rFonts w:ascii="Source Sans Pro" w:hAnsi="Source Sans Pro" w:cs="Times New Roman"/>
          <w:color w:val="000000"/>
        </w:rPr>
        <w:t> </w:t>
      </w:r>
      <w:r w:rsidRPr="003847FF">
        <w:rPr>
          <w:rFonts w:ascii="Source Sans Pro" w:hAnsi="Source Sans Pro"/>
          <w:color w:val="000000"/>
        </w:rPr>
        <w:t xml:space="preserve">Drivers must be physically and mentally able to drive safely. </w:t>
      </w:r>
      <w:r w:rsidRPr="003847FF">
        <w:rPr>
          <w:rFonts w:ascii="Source Sans Pro" w:hAnsi="Source Sans Pro" w:cs="Times New Roman"/>
          <w:color w:val="000000"/>
        </w:rPr>
        <w:t> </w:t>
      </w:r>
      <w:r w:rsidRPr="003847FF">
        <w:rPr>
          <w:rFonts w:ascii="Source Sans Pro" w:hAnsi="Source Sans Pro"/>
          <w:color w:val="000000"/>
        </w:rPr>
        <w:t xml:space="preserve">Drivers must conform to all traffic laws with allowances made for adverse weather and traffic conditions. </w:t>
      </w:r>
      <w:r w:rsidRPr="003847FF">
        <w:rPr>
          <w:rFonts w:ascii="Source Sans Pro" w:hAnsi="Source Sans Pro" w:cs="Times New Roman"/>
          <w:color w:val="000000"/>
        </w:rPr>
        <w:t> </w:t>
      </w:r>
      <w:r w:rsidRPr="003847FF">
        <w:rPr>
          <w:rFonts w:ascii="Source Sans Pro" w:hAnsi="Source Sans Pro"/>
          <w:color w:val="000000"/>
        </w:rPr>
        <w:t xml:space="preserve">Respect the rights of other drivers and pedestrians. </w:t>
      </w:r>
      <w:r w:rsidRPr="003847FF">
        <w:rPr>
          <w:rFonts w:ascii="Source Sans Pro" w:hAnsi="Source Sans Pro" w:cs="Times New Roman"/>
          <w:color w:val="000000"/>
        </w:rPr>
        <w:t> </w:t>
      </w:r>
      <w:r w:rsidRPr="003847FF">
        <w:rPr>
          <w:rFonts w:ascii="Source Sans Pro" w:hAnsi="Source Sans Pro"/>
          <w:color w:val="000000"/>
        </w:rPr>
        <w:t xml:space="preserve">Drivers may not use drugs or </w:t>
      </w:r>
      <w:r w:rsidR="00F10A4B" w:rsidRPr="003847FF">
        <w:rPr>
          <w:rFonts w:ascii="Source Sans Pro" w:hAnsi="Source Sans Pro"/>
          <w:color w:val="000000"/>
        </w:rPr>
        <w:t>alcohol or</w:t>
      </w:r>
      <w:r w:rsidRPr="003847FF">
        <w:rPr>
          <w:rFonts w:ascii="Source Sans Pro" w:hAnsi="Source Sans Pro"/>
          <w:color w:val="000000"/>
        </w:rPr>
        <w:t xml:space="preserve"> be under the influence of drugs or alcohol while operating a vehicle owned by, or when utilizing a vehicle on behalf of YWCA </w:t>
      </w:r>
      <w:r w:rsidR="008F2162">
        <w:rPr>
          <w:rFonts w:ascii="Source Sans Pro" w:hAnsi="Source Sans Pro"/>
          <w:color w:val="000000"/>
        </w:rPr>
        <w:t>NENY.</w:t>
      </w:r>
    </w:p>
    <w:p w14:paraId="0DBA7276" w14:textId="77777777" w:rsidR="00135741" w:rsidRPr="003847FF" w:rsidRDefault="00135741" w:rsidP="00135741">
      <w:pPr>
        <w:rPr>
          <w:rFonts w:ascii="Source Sans Pro" w:hAnsi="Source Sans Pro"/>
          <w:sz w:val="20"/>
        </w:rPr>
      </w:pPr>
    </w:p>
    <w:p w14:paraId="44C5D1F6" w14:textId="48F2F502" w:rsidR="00135741" w:rsidRPr="003847FF" w:rsidRDefault="00135741" w:rsidP="00135741">
      <w:pPr>
        <w:spacing w:before="74"/>
        <w:ind w:right="346"/>
        <w:rPr>
          <w:rFonts w:ascii="Source Sans Pro" w:hAnsi="Source Sans Pro"/>
          <w:sz w:val="20"/>
        </w:rPr>
      </w:pPr>
      <w:r w:rsidRPr="003847FF">
        <w:rPr>
          <w:rFonts w:ascii="Source Sans Pro" w:hAnsi="Source Sans Pro"/>
          <w:color w:val="000000"/>
        </w:rPr>
        <w:t xml:space="preserve">All </w:t>
      </w:r>
      <w:r w:rsidR="003C5E9B">
        <w:rPr>
          <w:rFonts w:ascii="Source Sans Pro" w:hAnsi="Source Sans Pro"/>
          <w:color w:val="000000"/>
        </w:rPr>
        <w:t xml:space="preserve">eligible </w:t>
      </w:r>
      <w:r w:rsidRPr="003847FF">
        <w:rPr>
          <w:rFonts w:ascii="Source Sans Pro" w:hAnsi="Source Sans Pro"/>
          <w:color w:val="000000"/>
        </w:rPr>
        <w:t xml:space="preserve">YWCA drivers must provide a copy of their current NY State Driving Abstract (record) and show proof of personal automobile insurance, along with a valid Class D Driver’s license upon hire. </w:t>
      </w:r>
      <w:r w:rsidRPr="003847FF">
        <w:rPr>
          <w:rFonts w:ascii="Source Sans Pro" w:hAnsi="Source Sans Pro" w:cs="Times New Roman"/>
          <w:color w:val="000000"/>
        </w:rPr>
        <w:t> </w:t>
      </w:r>
      <w:r w:rsidR="00ED2E4D" w:rsidRPr="004B61EC">
        <w:rPr>
          <w:rFonts w:ascii="Source Sans Pro" w:hAnsi="Source Sans Pro" w:cs="Times New Roman"/>
        </w:rPr>
        <w:t>Employees who use their own vehicles to drive on behalf of the YWCA NENY, must also carry auto insurance that provides a minimum of $300,000 in liability coverage.</w:t>
      </w:r>
      <w:r w:rsidR="00C22274" w:rsidRPr="004B61EC">
        <w:rPr>
          <w:rFonts w:ascii="Source Sans Pro" w:hAnsi="Source Sans Pro" w:cs="Times New Roman"/>
        </w:rPr>
        <w:t xml:space="preserve"> </w:t>
      </w:r>
      <w:r w:rsidR="00C22274">
        <w:rPr>
          <w:rFonts w:ascii="Source Sans Pro" w:hAnsi="Source Sans Pro" w:cs="Times New Roman"/>
          <w:color w:val="000000"/>
        </w:rPr>
        <w:t xml:space="preserve"> All eligible YWCA</w:t>
      </w:r>
      <w:r w:rsidR="00F22C17">
        <w:rPr>
          <w:rFonts w:ascii="Source Sans Pro" w:hAnsi="Source Sans Pro" w:cs="Times New Roman"/>
          <w:color w:val="000000"/>
        </w:rPr>
        <w:t xml:space="preserve"> drivers who use their own vehicles for work-related travel may seek reimbursement for mileage.</w:t>
      </w:r>
      <w:r w:rsidR="009C56D4">
        <w:rPr>
          <w:rFonts w:ascii="Source Sans Pro" w:hAnsi="Source Sans Pro" w:cs="Times New Roman"/>
          <w:color w:val="000000"/>
        </w:rPr>
        <w:t xml:space="preserve">  All mileage must be approved by </w:t>
      </w:r>
      <w:r w:rsidR="00DB6417">
        <w:rPr>
          <w:rFonts w:ascii="Source Sans Pro" w:hAnsi="Source Sans Pro" w:cs="Times New Roman"/>
          <w:color w:val="000000"/>
        </w:rPr>
        <w:t xml:space="preserve">the </w:t>
      </w:r>
      <w:r w:rsidR="009C56D4">
        <w:rPr>
          <w:rFonts w:ascii="Source Sans Pro" w:hAnsi="Source Sans Pro" w:cs="Times New Roman"/>
          <w:color w:val="000000"/>
        </w:rPr>
        <w:t>employee’s supervisor.  Mileage reimbursements are paid out with the second payroll of each month.  Work-related travel does not include the normal commute to work</w:t>
      </w:r>
      <w:r w:rsidR="005E0089">
        <w:rPr>
          <w:rFonts w:ascii="Source Sans Pro" w:hAnsi="Source Sans Pro" w:cs="Times New Roman"/>
          <w:color w:val="000000"/>
        </w:rPr>
        <w:t xml:space="preserve"> and from work.  The YWCA will reimburse em</w:t>
      </w:r>
      <w:r w:rsidR="00DB6417">
        <w:rPr>
          <w:rFonts w:ascii="Source Sans Pro" w:hAnsi="Source Sans Pro" w:cs="Times New Roman"/>
          <w:color w:val="000000"/>
        </w:rPr>
        <w:t>p</w:t>
      </w:r>
      <w:r w:rsidR="005E0089">
        <w:rPr>
          <w:rFonts w:ascii="Source Sans Pro" w:hAnsi="Source Sans Pro" w:cs="Times New Roman"/>
          <w:color w:val="000000"/>
        </w:rPr>
        <w:t>loyees at the approved Federal rate per mile when a personal vehicle is used for work-related travel.</w:t>
      </w:r>
    </w:p>
    <w:p w14:paraId="7414B3F0" w14:textId="77777777" w:rsidR="00135741" w:rsidRPr="003847FF" w:rsidRDefault="00135741" w:rsidP="00135741">
      <w:pPr>
        <w:rPr>
          <w:rFonts w:ascii="Source Sans Pro" w:hAnsi="Source Sans Pro"/>
          <w:sz w:val="20"/>
        </w:rPr>
      </w:pPr>
    </w:p>
    <w:p w14:paraId="5947FBC4" w14:textId="60DB092A" w:rsidR="00135741" w:rsidRPr="003847FF" w:rsidRDefault="00135741" w:rsidP="00135741">
      <w:pPr>
        <w:spacing w:before="74"/>
        <w:ind w:right="346"/>
        <w:rPr>
          <w:rFonts w:ascii="Source Sans Pro" w:hAnsi="Source Sans Pro"/>
          <w:sz w:val="20"/>
        </w:rPr>
      </w:pPr>
      <w:r w:rsidRPr="003847FF">
        <w:rPr>
          <w:rFonts w:ascii="Source Sans Pro" w:hAnsi="Source Sans Pro"/>
          <w:color w:val="000000"/>
        </w:rPr>
        <w:lastRenderedPageBreak/>
        <w:t xml:space="preserve">All accidents, traffic violations or parking tickets involving </w:t>
      </w:r>
      <w:r w:rsidR="00762D1E">
        <w:rPr>
          <w:rFonts w:ascii="Source Sans Pro" w:hAnsi="Source Sans Pro"/>
          <w:color w:val="000000"/>
        </w:rPr>
        <w:t>a</w:t>
      </w:r>
      <w:r w:rsidRPr="003847FF">
        <w:rPr>
          <w:rFonts w:ascii="Source Sans Pro" w:hAnsi="Source Sans Pro"/>
          <w:color w:val="000000"/>
        </w:rPr>
        <w:t xml:space="preserve"> </w:t>
      </w:r>
      <w:r w:rsidR="008F5ED9">
        <w:rPr>
          <w:rFonts w:ascii="Source Sans Pro" w:hAnsi="Source Sans Pro"/>
          <w:color w:val="000000"/>
        </w:rPr>
        <w:t xml:space="preserve">YWCA NENY </w:t>
      </w:r>
      <w:r w:rsidRPr="003847FF">
        <w:rPr>
          <w:rFonts w:ascii="Source Sans Pro" w:hAnsi="Source Sans Pro"/>
          <w:color w:val="000000"/>
        </w:rPr>
        <w:t xml:space="preserve">vehicle are to be reported immediately to YWCA management. </w:t>
      </w:r>
      <w:r w:rsidRPr="003847FF">
        <w:rPr>
          <w:rFonts w:ascii="Source Sans Pro" w:hAnsi="Source Sans Pro" w:cs="Times New Roman"/>
          <w:color w:val="000000"/>
        </w:rPr>
        <w:t> </w:t>
      </w:r>
      <w:r w:rsidRPr="003847FF">
        <w:rPr>
          <w:rFonts w:ascii="Source Sans Pro" w:hAnsi="Source Sans Pro"/>
          <w:color w:val="000000"/>
        </w:rPr>
        <w:t xml:space="preserve">All accidents, traffic violations or parking tickets involving </w:t>
      </w:r>
      <w:r w:rsidR="00307EDC">
        <w:rPr>
          <w:rFonts w:ascii="Source Sans Pro" w:hAnsi="Source Sans Pro"/>
          <w:color w:val="000000"/>
        </w:rPr>
        <w:t>a YWCA</w:t>
      </w:r>
      <w:r w:rsidRPr="003847FF">
        <w:rPr>
          <w:rFonts w:ascii="Source Sans Pro" w:hAnsi="Source Sans Pro"/>
          <w:color w:val="000000"/>
        </w:rPr>
        <w:t xml:space="preserve"> driver, including those in </w:t>
      </w:r>
      <w:r w:rsidR="008F5ED9">
        <w:rPr>
          <w:rFonts w:ascii="Source Sans Pro" w:hAnsi="Source Sans Pro"/>
          <w:color w:val="000000"/>
        </w:rPr>
        <w:t>an employee-owned</w:t>
      </w:r>
      <w:r w:rsidRPr="003847FF">
        <w:rPr>
          <w:rFonts w:ascii="Source Sans Pro" w:hAnsi="Source Sans Pro"/>
          <w:color w:val="000000"/>
        </w:rPr>
        <w:t xml:space="preserve"> vehicle</w:t>
      </w:r>
      <w:r w:rsidR="00307EDC">
        <w:rPr>
          <w:rFonts w:ascii="Source Sans Pro" w:hAnsi="Source Sans Pro"/>
          <w:color w:val="000000"/>
        </w:rPr>
        <w:t>,</w:t>
      </w:r>
      <w:r w:rsidRPr="003847FF">
        <w:rPr>
          <w:rFonts w:ascii="Source Sans Pro" w:hAnsi="Source Sans Pro"/>
          <w:color w:val="000000"/>
        </w:rPr>
        <w:t xml:space="preserve"> if the accident occurred during work hours, must also be reported to YWCA management. </w:t>
      </w:r>
      <w:r w:rsidRPr="003847FF">
        <w:rPr>
          <w:rFonts w:ascii="Source Sans Pro" w:hAnsi="Source Sans Pro" w:cs="Times New Roman"/>
          <w:color w:val="000000"/>
        </w:rPr>
        <w:t> </w:t>
      </w:r>
      <w:r w:rsidRPr="003847FF">
        <w:rPr>
          <w:rFonts w:ascii="Source Sans Pro" w:hAnsi="Source Sans Pro"/>
          <w:color w:val="000000"/>
        </w:rPr>
        <w:t xml:space="preserve">The accident, traffic violation or parking ticket may require review of the driver’s eligibility pursuant to Department of Motor Vehicle standards. </w:t>
      </w:r>
      <w:r w:rsidRPr="003847FF">
        <w:rPr>
          <w:rFonts w:ascii="Source Sans Pro" w:hAnsi="Source Sans Pro" w:cs="Times New Roman"/>
          <w:color w:val="000000"/>
        </w:rPr>
        <w:t> </w:t>
      </w:r>
      <w:r w:rsidRPr="003847FF">
        <w:rPr>
          <w:rFonts w:ascii="Source Sans Pro" w:hAnsi="Source Sans Pro"/>
          <w:color w:val="000000"/>
        </w:rPr>
        <w:t xml:space="preserve"> In addition, the </w:t>
      </w:r>
      <w:r w:rsidR="00496749">
        <w:rPr>
          <w:rFonts w:ascii="Source Sans Pro" w:hAnsi="Source Sans Pro"/>
          <w:color w:val="000000"/>
        </w:rPr>
        <w:t>YWCA</w:t>
      </w:r>
      <w:r w:rsidRPr="003847FF">
        <w:rPr>
          <w:rFonts w:ascii="Source Sans Pro" w:hAnsi="Source Sans Pro"/>
          <w:color w:val="000000"/>
        </w:rPr>
        <w:t xml:space="preserve"> driver will be held financially responsible for any costs incurred that are not covered under either the driver’s own vehicle insurance or YWCA</w:t>
      </w:r>
      <w:r w:rsidR="003757F2">
        <w:rPr>
          <w:rFonts w:ascii="Source Sans Pro" w:hAnsi="Source Sans Pro"/>
          <w:color w:val="000000"/>
        </w:rPr>
        <w:t xml:space="preserve"> NENY</w:t>
      </w:r>
      <w:r w:rsidRPr="003847FF">
        <w:rPr>
          <w:rFonts w:ascii="Source Sans Pro" w:hAnsi="Source Sans Pro"/>
          <w:color w:val="000000"/>
        </w:rPr>
        <w:t xml:space="preserve"> insurance policies.</w:t>
      </w:r>
      <w:r w:rsidR="00B75952">
        <w:rPr>
          <w:rFonts w:ascii="Source Sans Pro" w:hAnsi="Source Sans Pro"/>
          <w:color w:val="000000"/>
        </w:rPr>
        <w:t xml:space="preserve">  </w:t>
      </w:r>
      <w:r w:rsidR="00B75952" w:rsidRPr="004B61EC">
        <w:rPr>
          <w:rFonts w:ascii="Source Sans Pro" w:hAnsi="Source Sans Pro"/>
        </w:rPr>
        <w:t>YWCA NENY will request updated traffic abstracts from el</w:t>
      </w:r>
      <w:r w:rsidR="002E3436" w:rsidRPr="004B61EC">
        <w:rPr>
          <w:rFonts w:ascii="Source Sans Pro" w:hAnsi="Source Sans Pro"/>
        </w:rPr>
        <w:t>igible drivers every three years</w:t>
      </w:r>
      <w:r w:rsidR="003B090F">
        <w:rPr>
          <w:rFonts w:ascii="Source Sans Pro" w:hAnsi="Source Sans Pro"/>
        </w:rPr>
        <w:t>, after initial hire</w:t>
      </w:r>
      <w:r w:rsidR="002E3436" w:rsidRPr="004B61EC">
        <w:rPr>
          <w:rFonts w:ascii="Source Sans Pro" w:hAnsi="Source Sans Pro"/>
        </w:rPr>
        <w:t>.</w:t>
      </w:r>
      <w:r w:rsidR="00B75952" w:rsidRPr="004B61EC">
        <w:rPr>
          <w:rFonts w:ascii="Source Sans Pro" w:hAnsi="Source Sans Pro"/>
        </w:rPr>
        <w:t xml:space="preserve">  </w:t>
      </w:r>
      <w:r w:rsidR="00677D7D" w:rsidRPr="00806E0F">
        <w:rPr>
          <w:rFonts w:ascii="Source Sans Pro" w:hAnsi="Source Sans Pro"/>
          <w:highlight w:val="yellow"/>
        </w:rPr>
        <w:t xml:space="preserve">The initial </w:t>
      </w:r>
      <w:r w:rsidR="003B090F" w:rsidRPr="00806E0F">
        <w:rPr>
          <w:rFonts w:ascii="Source Sans Pro" w:hAnsi="Source Sans Pro"/>
          <w:highlight w:val="yellow"/>
        </w:rPr>
        <w:t>Traffic Abstract fee</w:t>
      </w:r>
      <w:r w:rsidR="00677D7D" w:rsidRPr="00806E0F">
        <w:rPr>
          <w:rFonts w:ascii="Source Sans Pro" w:hAnsi="Source Sans Pro"/>
          <w:highlight w:val="yellow"/>
        </w:rPr>
        <w:t xml:space="preserve"> ($10.00) is the responsibility of the employee.  Subsequent fees</w:t>
      </w:r>
      <w:r w:rsidR="003B090F" w:rsidRPr="00806E0F">
        <w:rPr>
          <w:rFonts w:ascii="Source Sans Pro" w:hAnsi="Source Sans Pro"/>
          <w:highlight w:val="yellow"/>
        </w:rPr>
        <w:t xml:space="preserve"> are reimbursable after the first year. </w:t>
      </w:r>
      <w:r w:rsidR="00B75952" w:rsidRPr="00806E0F">
        <w:rPr>
          <w:rFonts w:ascii="Source Sans Pro" w:hAnsi="Source Sans Pro"/>
          <w:highlight w:val="yellow"/>
        </w:rPr>
        <w:t>Proof of insurance is required annually</w:t>
      </w:r>
      <w:r w:rsidR="00F63030" w:rsidRPr="00806E0F">
        <w:rPr>
          <w:rFonts w:ascii="Source Sans Pro" w:hAnsi="Source Sans Pro"/>
          <w:highlight w:val="yellow"/>
        </w:rPr>
        <w:t xml:space="preserve"> and it is the responsibility of the employee to bear the cost of maintaining appropriate coverage.</w:t>
      </w:r>
      <w:r w:rsidR="003B090F">
        <w:rPr>
          <w:rFonts w:ascii="Source Sans Pro" w:hAnsi="Source Sans Pro"/>
        </w:rPr>
        <w:t xml:space="preserve"> </w:t>
      </w:r>
    </w:p>
    <w:p w14:paraId="39927887" w14:textId="77777777" w:rsidR="00135741" w:rsidRPr="003847FF" w:rsidRDefault="00135741" w:rsidP="00135741">
      <w:pPr>
        <w:rPr>
          <w:rFonts w:ascii="Source Sans Pro" w:hAnsi="Source Sans Pro"/>
          <w:sz w:val="20"/>
        </w:rPr>
      </w:pPr>
    </w:p>
    <w:p w14:paraId="4326A337" w14:textId="2A1778B2" w:rsidR="00135741" w:rsidRDefault="00141FF3" w:rsidP="0087411D">
      <w:pPr>
        <w:rPr>
          <w:rFonts w:ascii="Source Sans Pro" w:hAnsi="Source Sans Pro"/>
          <w:color w:val="000000"/>
        </w:rPr>
      </w:pPr>
      <w:r>
        <w:rPr>
          <w:rFonts w:ascii="Source Sans Pro" w:hAnsi="Source Sans Pro"/>
          <w:color w:val="000000"/>
        </w:rPr>
        <w:t xml:space="preserve">The </w:t>
      </w:r>
      <w:r w:rsidR="00135741" w:rsidRPr="003847FF">
        <w:rPr>
          <w:rFonts w:ascii="Source Sans Pro" w:hAnsi="Source Sans Pro"/>
          <w:color w:val="000000"/>
        </w:rPr>
        <w:t xml:space="preserve">following conditions </w:t>
      </w:r>
      <w:r w:rsidR="001E19E1">
        <w:rPr>
          <w:rFonts w:ascii="Source Sans Pro" w:hAnsi="Source Sans Pro"/>
          <w:color w:val="000000"/>
        </w:rPr>
        <w:t>may</w:t>
      </w:r>
      <w:r w:rsidR="00135741" w:rsidRPr="003847FF">
        <w:rPr>
          <w:rFonts w:ascii="Source Sans Pro" w:hAnsi="Source Sans Pro"/>
          <w:color w:val="000000"/>
        </w:rPr>
        <w:t xml:space="preserve"> disqualify an employee from driving </w:t>
      </w:r>
      <w:r>
        <w:rPr>
          <w:rFonts w:ascii="Source Sans Pro" w:hAnsi="Source Sans Pro"/>
          <w:color w:val="000000"/>
        </w:rPr>
        <w:t>a YWCA</w:t>
      </w:r>
      <w:r w:rsidR="00135741" w:rsidRPr="003847FF">
        <w:rPr>
          <w:rFonts w:ascii="Source Sans Pro" w:hAnsi="Source Sans Pro"/>
          <w:color w:val="000000"/>
        </w:rPr>
        <w:t xml:space="preserve"> </w:t>
      </w:r>
      <w:r>
        <w:rPr>
          <w:rFonts w:ascii="Source Sans Pro" w:hAnsi="Source Sans Pro"/>
          <w:color w:val="000000"/>
        </w:rPr>
        <w:t>owned</w:t>
      </w:r>
      <w:r w:rsidR="00135741" w:rsidRPr="003847FF">
        <w:rPr>
          <w:rFonts w:ascii="Source Sans Pro" w:hAnsi="Source Sans Pro"/>
          <w:color w:val="000000"/>
        </w:rPr>
        <w:t xml:space="preserve"> vehicle or </w:t>
      </w:r>
      <w:r>
        <w:rPr>
          <w:rFonts w:ascii="Source Sans Pro" w:hAnsi="Source Sans Pro"/>
          <w:color w:val="000000"/>
        </w:rPr>
        <w:t>employee</w:t>
      </w:r>
      <w:r w:rsidR="00135741" w:rsidRPr="003847FF">
        <w:rPr>
          <w:rFonts w:ascii="Source Sans Pro" w:hAnsi="Source Sans Pro"/>
          <w:color w:val="000000"/>
        </w:rPr>
        <w:t xml:space="preserve"> vehicles on behalf of the YWCA:</w:t>
      </w:r>
    </w:p>
    <w:p w14:paraId="3382F50C" w14:textId="77777777" w:rsidR="0087411D" w:rsidRPr="0087411D" w:rsidRDefault="0087411D" w:rsidP="0087411D">
      <w:pPr>
        <w:rPr>
          <w:rFonts w:ascii="Source Sans Pro" w:hAnsi="Source Sans Pro"/>
          <w:color w:val="000000"/>
        </w:rPr>
      </w:pPr>
    </w:p>
    <w:p w14:paraId="3C505C75" w14:textId="17B9D2BF" w:rsidR="00135741" w:rsidRPr="003847FF" w:rsidRDefault="00135741" w:rsidP="00881E4C">
      <w:pPr>
        <w:numPr>
          <w:ilvl w:val="0"/>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Three or more traffic violations and/or fault accidents over a three-year period</w:t>
      </w:r>
    </w:p>
    <w:p w14:paraId="71F7C86C" w14:textId="77777777" w:rsidR="00135741" w:rsidRPr="003847FF" w:rsidRDefault="00135741" w:rsidP="00881E4C">
      <w:pPr>
        <w:numPr>
          <w:ilvl w:val="0"/>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One or more of the following serious traffic convictions within the past three years:</w:t>
      </w:r>
    </w:p>
    <w:p w14:paraId="49D0C1DB"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Conviction for an alcohol and/or drug related driving offense</w:t>
      </w:r>
    </w:p>
    <w:p w14:paraId="68A9DAAE"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Refusal to submit to a Blood Alcohol Content test</w:t>
      </w:r>
    </w:p>
    <w:p w14:paraId="5737232C"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Failure to stop/report an accident and leaving the scene of an accident</w:t>
      </w:r>
    </w:p>
    <w:p w14:paraId="794D2047"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Conviction for homicide, manslaughter, or assault arising out of the use of a vehicle</w:t>
      </w:r>
    </w:p>
    <w:p w14:paraId="1EDC4712"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Suspension, revocation, or administrative restriction of a driver’s license within the last three years</w:t>
      </w:r>
    </w:p>
    <w:p w14:paraId="039F3A03"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Conviction for reckless or careless driving</w:t>
      </w:r>
    </w:p>
    <w:p w14:paraId="0BFF9FE6"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Passing a stopped school bus</w:t>
      </w:r>
    </w:p>
    <w:p w14:paraId="68A5E902"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Possession of a controlled substance</w:t>
      </w:r>
    </w:p>
    <w:p w14:paraId="3FE8E33E"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Making a false accident report</w:t>
      </w:r>
    </w:p>
    <w:p w14:paraId="6462A27B" w14:textId="693D508B"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Three or more agency vehicle physical damage claims in any twelve-month period</w:t>
      </w:r>
    </w:p>
    <w:p w14:paraId="3700242C"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Speeding (10 + MPH over posted speed limit)</w:t>
      </w:r>
    </w:p>
    <w:p w14:paraId="1B787D82" w14:textId="77777777" w:rsidR="00135741" w:rsidRPr="003847FF" w:rsidRDefault="00135741" w:rsidP="00881E4C">
      <w:pPr>
        <w:numPr>
          <w:ilvl w:val="1"/>
          <w:numId w:val="27"/>
        </w:numPr>
        <w:spacing w:before="74"/>
        <w:ind w:right="346"/>
        <w:textAlignment w:val="baseline"/>
        <w:rPr>
          <w:rFonts w:ascii="Source Sans Pro" w:hAnsi="Source Sans Pro"/>
          <w:color w:val="000000"/>
          <w:sz w:val="22"/>
        </w:rPr>
      </w:pPr>
      <w:r w:rsidRPr="003847FF">
        <w:rPr>
          <w:rFonts w:ascii="Source Sans Pro" w:hAnsi="Source Sans Pro"/>
          <w:color w:val="000000"/>
        </w:rPr>
        <w:t>Conviction for attempting to elude a police officer</w:t>
      </w:r>
    </w:p>
    <w:p w14:paraId="7383D471" w14:textId="77777777" w:rsidR="008C5343" w:rsidRPr="003847FF" w:rsidRDefault="008C5343" w:rsidP="008C5343">
      <w:pPr>
        <w:pStyle w:val="BodyText"/>
        <w:rPr>
          <w:rFonts w:ascii="Source Sans Pro" w:hAnsi="Source Sans Pro" w:cs="Arial"/>
          <w:b/>
        </w:rPr>
      </w:pPr>
    </w:p>
    <w:p w14:paraId="2B6AD1A8" w14:textId="77777777" w:rsidR="00275729" w:rsidRDefault="00275729" w:rsidP="008C5343">
      <w:pPr>
        <w:pStyle w:val="BodyText"/>
        <w:rPr>
          <w:rFonts w:ascii="Source Sans Pro" w:hAnsi="Source Sans Pro" w:cs="Arial"/>
          <w:b/>
          <w:sz w:val="28"/>
          <w:szCs w:val="28"/>
        </w:rPr>
      </w:pPr>
    </w:p>
    <w:p w14:paraId="7B241C9A" w14:textId="77777777" w:rsidR="00275729" w:rsidRDefault="00275729" w:rsidP="008C5343">
      <w:pPr>
        <w:pStyle w:val="BodyText"/>
        <w:rPr>
          <w:rFonts w:ascii="Source Sans Pro" w:hAnsi="Source Sans Pro" w:cs="Arial"/>
          <w:b/>
          <w:sz w:val="28"/>
          <w:szCs w:val="28"/>
        </w:rPr>
      </w:pPr>
    </w:p>
    <w:p w14:paraId="2379D788" w14:textId="71FFBDE0" w:rsidR="008C5343" w:rsidRPr="003847FF" w:rsidRDefault="008C5343" w:rsidP="008C5343">
      <w:pPr>
        <w:pStyle w:val="BodyText"/>
        <w:rPr>
          <w:rFonts w:ascii="Source Sans Pro" w:hAnsi="Source Sans Pro" w:cs="Arial"/>
          <w:b/>
          <w:sz w:val="28"/>
          <w:szCs w:val="28"/>
        </w:rPr>
      </w:pPr>
      <w:r w:rsidRPr="003847FF">
        <w:rPr>
          <w:rFonts w:ascii="Source Sans Pro" w:hAnsi="Source Sans Pro" w:cs="Arial"/>
          <w:b/>
          <w:sz w:val="28"/>
          <w:szCs w:val="28"/>
        </w:rPr>
        <w:lastRenderedPageBreak/>
        <w:t>Visitors in the Workplace Policy</w:t>
      </w:r>
    </w:p>
    <w:p w14:paraId="16C590B6" w14:textId="77777777" w:rsidR="00FD1276" w:rsidRPr="003847FF" w:rsidRDefault="00FD1276" w:rsidP="008C5343">
      <w:pPr>
        <w:pStyle w:val="BodyText"/>
        <w:rPr>
          <w:rFonts w:ascii="Source Sans Pro" w:hAnsi="Source Sans Pro" w:cs="Arial"/>
        </w:rPr>
      </w:pPr>
    </w:p>
    <w:p w14:paraId="144E4637"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Only authorized visitors are allowed in the workplace in order to maintain safety standards, protect against theft, ensure security of equipment, protect confidential information, safeguard employee welfare and avoid potential distractions and disturbances.</w:t>
      </w:r>
    </w:p>
    <w:p w14:paraId="19E85C3D" w14:textId="77777777" w:rsidR="008C5343" w:rsidRPr="003847FF" w:rsidRDefault="008C5343" w:rsidP="008C5343">
      <w:pPr>
        <w:pStyle w:val="BodyText"/>
        <w:rPr>
          <w:rFonts w:ascii="Source Sans Pro" w:hAnsi="Source Sans Pro" w:cs="Arial"/>
        </w:rPr>
      </w:pPr>
    </w:p>
    <w:p w14:paraId="022742BE" w14:textId="77777777" w:rsidR="008C5343" w:rsidRPr="003847FF" w:rsidRDefault="008C5343" w:rsidP="008C5343">
      <w:pPr>
        <w:pStyle w:val="BodyText"/>
        <w:rPr>
          <w:rFonts w:ascii="Source Sans Pro" w:hAnsi="Source Sans Pro" w:cs="Arial"/>
        </w:rPr>
      </w:pPr>
      <w:r w:rsidRPr="003847FF">
        <w:rPr>
          <w:rFonts w:ascii="Source Sans Pro" w:hAnsi="Source Sans Pro" w:cs="Arial"/>
        </w:rPr>
        <w:t>All visitors must sign in at the reception area upon entrance to any YWCA building.</w:t>
      </w:r>
    </w:p>
    <w:p w14:paraId="37381771" w14:textId="77777777" w:rsidR="008C5343" w:rsidRPr="003847FF" w:rsidRDefault="008C5343" w:rsidP="008C5343">
      <w:pPr>
        <w:pStyle w:val="BodyText"/>
        <w:rPr>
          <w:rFonts w:ascii="Source Sans Pro" w:hAnsi="Source Sans Pro" w:cs="Arial"/>
        </w:rPr>
      </w:pPr>
    </w:p>
    <w:p w14:paraId="6E1DA999" w14:textId="775AE9AD" w:rsidR="008C5343" w:rsidRPr="003847FF" w:rsidRDefault="008C5343" w:rsidP="008C5343">
      <w:pPr>
        <w:pStyle w:val="BodyText"/>
        <w:rPr>
          <w:rFonts w:ascii="Source Sans Pro" w:hAnsi="Source Sans Pro" w:cs="Arial"/>
        </w:rPr>
      </w:pPr>
      <w:r w:rsidRPr="003847FF">
        <w:rPr>
          <w:rFonts w:ascii="Source Sans Pro" w:hAnsi="Source Sans Pro" w:cs="Arial"/>
        </w:rPr>
        <w:t>The Receptionist will call the employee being visited and receive authorization to direct visitors to their destination.</w:t>
      </w:r>
      <w:r w:rsidR="00AE757E">
        <w:rPr>
          <w:rFonts w:ascii="Source Sans Pro" w:hAnsi="Source Sans Pro" w:cs="Arial"/>
        </w:rPr>
        <w:t xml:space="preserve">  </w:t>
      </w:r>
      <w:r w:rsidRPr="003847FF">
        <w:rPr>
          <w:rFonts w:ascii="Source Sans Pro" w:hAnsi="Source Sans Pro" w:cs="Arial"/>
        </w:rPr>
        <w:t>If you observe an unauthorized individual on YWCA premises, immediately notify your supervis</w:t>
      </w:r>
      <w:r w:rsidR="00C16EFB">
        <w:rPr>
          <w:rFonts w:ascii="Source Sans Pro" w:hAnsi="Source Sans Pro" w:cs="Arial"/>
        </w:rPr>
        <w:t>or, or call 911.</w:t>
      </w:r>
    </w:p>
    <w:p w14:paraId="0AE189B0" w14:textId="68D3EBF0" w:rsidR="00D3747D" w:rsidRPr="003847FF" w:rsidRDefault="00D3747D">
      <w:pPr>
        <w:rPr>
          <w:rFonts w:ascii="Source Sans Pro" w:eastAsia="Times New Roman" w:hAnsi="Source Sans Pro" w:cs="Times New Roman"/>
        </w:rPr>
      </w:pPr>
    </w:p>
    <w:p w14:paraId="156DD22F" w14:textId="0DFA1E1F" w:rsidR="008C5343" w:rsidRPr="003847FF" w:rsidRDefault="00D3747D" w:rsidP="008C5343">
      <w:pPr>
        <w:spacing w:line="276" w:lineRule="auto"/>
        <w:rPr>
          <w:rFonts w:ascii="Source Sans Pro" w:hAnsi="Source Sans Pro"/>
          <w:color w:val="000000" w:themeColor="text1"/>
          <w:sz w:val="36"/>
          <w:szCs w:val="36"/>
        </w:rPr>
      </w:pPr>
      <w:r w:rsidRPr="00026927">
        <w:rPr>
          <w:rFonts w:ascii="Source Sans Pro" w:hAnsi="Source Sans Pro"/>
          <w:color w:val="ED7D31" w:themeColor="accent2"/>
          <w:sz w:val="36"/>
          <w:szCs w:val="36"/>
        </w:rPr>
        <w:t>Communication Policies</w:t>
      </w:r>
    </w:p>
    <w:p w14:paraId="7B5353CD" w14:textId="77777777" w:rsidR="00D3747D" w:rsidRPr="003847FF" w:rsidRDefault="00D3747D" w:rsidP="00D3747D">
      <w:pPr>
        <w:pStyle w:val="BodyText"/>
        <w:ind w:left="270"/>
        <w:rPr>
          <w:rFonts w:ascii="Source Sans Pro" w:hAnsi="Source Sans Pro" w:cs="Arial"/>
          <w:b/>
        </w:rPr>
      </w:pPr>
    </w:p>
    <w:p w14:paraId="3DCC8673" w14:textId="344D434D" w:rsidR="00D3747D" w:rsidRPr="003847FF" w:rsidRDefault="00D3747D" w:rsidP="00D3747D">
      <w:pPr>
        <w:pStyle w:val="BodyText"/>
        <w:rPr>
          <w:rFonts w:ascii="Source Sans Pro" w:hAnsi="Source Sans Pro" w:cs="Arial"/>
          <w:b/>
          <w:sz w:val="28"/>
          <w:szCs w:val="28"/>
        </w:rPr>
      </w:pPr>
      <w:r w:rsidRPr="003847FF">
        <w:rPr>
          <w:rFonts w:ascii="Source Sans Pro" w:hAnsi="Source Sans Pro" w:cs="Arial"/>
          <w:b/>
          <w:sz w:val="28"/>
          <w:szCs w:val="28"/>
        </w:rPr>
        <w:t>Editorial Review Policy</w:t>
      </w:r>
    </w:p>
    <w:p w14:paraId="131BA8C2" w14:textId="77777777" w:rsidR="00FD1276" w:rsidRPr="003847FF" w:rsidRDefault="00FD1276" w:rsidP="00D3747D">
      <w:pPr>
        <w:pStyle w:val="BodyText"/>
        <w:rPr>
          <w:rFonts w:ascii="Source Sans Pro" w:hAnsi="Source Sans Pro" w:cs="Arial"/>
        </w:rPr>
      </w:pPr>
    </w:p>
    <w:p w14:paraId="6A4EC410" w14:textId="47D83E33" w:rsidR="00D3747D" w:rsidRPr="003847FF" w:rsidRDefault="00D3747D" w:rsidP="00D3747D">
      <w:pPr>
        <w:pStyle w:val="BodyText"/>
        <w:rPr>
          <w:rFonts w:ascii="Source Sans Pro" w:hAnsi="Source Sans Pro" w:cs="Arial"/>
        </w:rPr>
      </w:pPr>
      <w:r w:rsidRPr="003847FF">
        <w:rPr>
          <w:rFonts w:ascii="Source Sans Pro" w:hAnsi="Source Sans Pro" w:cs="Arial"/>
        </w:rPr>
        <w:t xml:space="preserve">To ensure the YWCA uses consistent messages and language when communicating with the community, </w:t>
      </w:r>
      <w:r w:rsidR="00311041">
        <w:rPr>
          <w:rFonts w:ascii="Source Sans Pro" w:hAnsi="Source Sans Pro" w:cs="Arial"/>
        </w:rPr>
        <w:t>e</w:t>
      </w:r>
      <w:r w:rsidRPr="003847FF">
        <w:rPr>
          <w:rFonts w:ascii="Source Sans Pro" w:hAnsi="Source Sans Pro" w:cs="Arial"/>
        </w:rPr>
        <w:t xml:space="preserve">mployees are not permitted to make printed materials with the YWCA’s name on it (including flyers) without prior approval from the </w:t>
      </w:r>
      <w:r w:rsidR="00311041">
        <w:rPr>
          <w:rFonts w:ascii="Source Sans Pro" w:hAnsi="Source Sans Pro" w:cs="Arial"/>
        </w:rPr>
        <w:t>Development</w:t>
      </w:r>
      <w:r w:rsidRPr="003847FF">
        <w:rPr>
          <w:rFonts w:ascii="Source Sans Pro" w:hAnsi="Source Sans Pro" w:cs="Arial"/>
        </w:rPr>
        <w:t xml:space="preserve"> Department.</w:t>
      </w:r>
    </w:p>
    <w:p w14:paraId="6AC4954B" w14:textId="2725CE67" w:rsidR="00D3747D" w:rsidRPr="003847FF" w:rsidRDefault="00D3747D" w:rsidP="00D3747D">
      <w:pPr>
        <w:pStyle w:val="BodyText"/>
        <w:rPr>
          <w:rFonts w:ascii="Source Sans Pro" w:hAnsi="Source Sans Pro" w:cs="Arial"/>
          <w:b/>
          <w:sz w:val="28"/>
          <w:szCs w:val="28"/>
        </w:rPr>
      </w:pPr>
      <w:r w:rsidRPr="003847FF">
        <w:rPr>
          <w:rFonts w:ascii="Source Sans Pro" w:eastAsia="Times New Roman" w:hAnsi="Source Sans Pro" w:cs="Arial"/>
        </w:rPr>
        <w:br/>
      </w:r>
      <w:r w:rsidRPr="003847FF">
        <w:rPr>
          <w:rFonts w:ascii="Source Sans Pro" w:hAnsi="Source Sans Pro" w:cs="Arial"/>
          <w:b/>
          <w:sz w:val="28"/>
          <w:szCs w:val="28"/>
        </w:rPr>
        <w:t>Media Activity Policy</w:t>
      </w:r>
    </w:p>
    <w:p w14:paraId="706C1A89" w14:textId="77777777" w:rsidR="00FD1276" w:rsidRPr="003847FF" w:rsidRDefault="00FD1276" w:rsidP="00D3747D">
      <w:pPr>
        <w:pStyle w:val="BodyText"/>
        <w:rPr>
          <w:rFonts w:ascii="Source Sans Pro" w:hAnsi="Source Sans Pro" w:cs="Arial"/>
        </w:rPr>
      </w:pPr>
    </w:p>
    <w:p w14:paraId="12A04547" w14:textId="132507EA" w:rsidR="00D3747D" w:rsidRPr="003847FF" w:rsidRDefault="00D3747D" w:rsidP="00D3747D">
      <w:pPr>
        <w:pStyle w:val="BodyText"/>
        <w:rPr>
          <w:rFonts w:ascii="Source Sans Pro" w:hAnsi="Source Sans Pro" w:cs="Arial"/>
        </w:rPr>
      </w:pPr>
      <w:r w:rsidRPr="003847FF">
        <w:rPr>
          <w:rFonts w:ascii="Source Sans Pro" w:hAnsi="Source Sans Pro" w:cs="Arial"/>
        </w:rPr>
        <w:t xml:space="preserve">It is crucial that staff handle all media inquiries as professionally and quickly as possible. All inquiries must be immediately directed to the attention of the </w:t>
      </w:r>
      <w:r w:rsidR="00311041">
        <w:rPr>
          <w:rFonts w:ascii="Source Sans Pro" w:hAnsi="Source Sans Pro" w:cs="Arial"/>
        </w:rPr>
        <w:t>Public Relations Manager or CEO</w:t>
      </w:r>
      <w:r w:rsidRPr="003847FF">
        <w:rPr>
          <w:rFonts w:ascii="Source Sans Pro" w:hAnsi="Source Sans Pro" w:cs="Arial"/>
        </w:rPr>
        <w:t>.  </w:t>
      </w:r>
    </w:p>
    <w:p w14:paraId="4F624568" w14:textId="3D22C08F" w:rsidR="00D3747D" w:rsidRPr="003847FF" w:rsidRDefault="00D3747D" w:rsidP="008C5343">
      <w:pPr>
        <w:spacing w:line="276" w:lineRule="auto"/>
        <w:rPr>
          <w:rFonts w:ascii="Source Sans Pro" w:eastAsia="Times New Roman" w:hAnsi="Source Sans Pro" w:cs="Times New Roman"/>
        </w:rPr>
      </w:pPr>
    </w:p>
    <w:p w14:paraId="794213B3" w14:textId="77BD766D" w:rsidR="00D3747D" w:rsidRPr="003847FF" w:rsidRDefault="00D3747D">
      <w:pPr>
        <w:rPr>
          <w:rFonts w:ascii="Source Sans Pro" w:eastAsia="Times New Roman" w:hAnsi="Source Sans Pro" w:cs="Times New Roman"/>
        </w:rPr>
      </w:pPr>
    </w:p>
    <w:p w14:paraId="7B5C43F7" w14:textId="355303D2" w:rsidR="00D3747D" w:rsidRPr="003847FF" w:rsidRDefault="00D3747D" w:rsidP="00D3747D">
      <w:pPr>
        <w:spacing w:line="276" w:lineRule="auto"/>
        <w:rPr>
          <w:rFonts w:ascii="Source Sans Pro" w:hAnsi="Source Sans Pro"/>
          <w:color w:val="000000" w:themeColor="text1"/>
          <w:sz w:val="36"/>
          <w:szCs w:val="36"/>
        </w:rPr>
      </w:pPr>
      <w:r w:rsidRPr="00325E25">
        <w:rPr>
          <w:rFonts w:ascii="Source Sans Pro" w:hAnsi="Source Sans Pro"/>
          <w:color w:val="ED7D31" w:themeColor="accent2"/>
          <w:sz w:val="36"/>
          <w:szCs w:val="36"/>
        </w:rPr>
        <w:t>Health and Safety Policies</w:t>
      </w:r>
    </w:p>
    <w:p w14:paraId="598999C6" w14:textId="77777777" w:rsidR="00D3747D" w:rsidRPr="003847FF" w:rsidRDefault="00D3747D" w:rsidP="00D3747D">
      <w:pPr>
        <w:pStyle w:val="BodyText"/>
        <w:rPr>
          <w:rFonts w:ascii="Source Sans Pro" w:hAnsi="Source Sans Pro" w:cs="Arial"/>
          <w:b/>
        </w:rPr>
      </w:pPr>
    </w:p>
    <w:p w14:paraId="7134FA3F" w14:textId="1F8E95E4" w:rsidR="00D3747D" w:rsidRPr="003847FF" w:rsidRDefault="00D3747D" w:rsidP="00D3747D">
      <w:pPr>
        <w:pStyle w:val="BodyText"/>
        <w:rPr>
          <w:rFonts w:ascii="Source Sans Pro" w:hAnsi="Source Sans Pro" w:cs="Arial"/>
          <w:b/>
          <w:sz w:val="28"/>
          <w:szCs w:val="28"/>
        </w:rPr>
      </w:pPr>
      <w:r w:rsidRPr="003847FF">
        <w:rPr>
          <w:rFonts w:ascii="Source Sans Pro" w:hAnsi="Source Sans Pro" w:cs="Arial"/>
          <w:b/>
          <w:sz w:val="28"/>
          <w:szCs w:val="28"/>
        </w:rPr>
        <w:t>Health and Safety Policy</w:t>
      </w:r>
    </w:p>
    <w:p w14:paraId="3C190752" w14:textId="77777777" w:rsidR="00FD1276" w:rsidRPr="003847FF" w:rsidRDefault="00FD1276" w:rsidP="00D3747D">
      <w:pPr>
        <w:pStyle w:val="BodyText"/>
        <w:rPr>
          <w:rFonts w:ascii="Source Sans Pro" w:hAnsi="Source Sans Pro" w:cs="Arial"/>
          <w:sz w:val="28"/>
          <w:szCs w:val="28"/>
        </w:rPr>
      </w:pPr>
    </w:p>
    <w:p w14:paraId="187133A8" w14:textId="789F8E83" w:rsidR="00D3747D" w:rsidRPr="003847FF" w:rsidRDefault="00D3747D" w:rsidP="00D3747D">
      <w:pPr>
        <w:pStyle w:val="BodyText"/>
        <w:rPr>
          <w:rFonts w:ascii="Source Sans Pro" w:hAnsi="Source Sans Pro" w:cs="Arial"/>
        </w:rPr>
      </w:pPr>
      <w:r w:rsidRPr="003847FF">
        <w:rPr>
          <w:rFonts w:ascii="Source Sans Pro" w:hAnsi="Source Sans Pro" w:cs="Arial"/>
        </w:rPr>
        <w:t>The YWCA North</w:t>
      </w:r>
      <w:r w:rsidR="006006CC">
        <w:rPr>
          <w:rFonts w:ascii="Source Sans Pro" w:hAnsi="Source Sans Pro" w:cs="Arial"/>
        </w:rPr>
        <w:t>E</w:t>
      </w:r>
      <w:r w:rsidRPr="003847FF">
        <w:rPr>
          <w:rFonts w:ascii="Source Sans Pro" w:hAnsi="Source Sans Pro" w:cs="Arial"/>
        </w:rPr>
        <w:t>astern NY is committed to providing healthy and safe conditions for work and to eliminating conditions and incidents which could result in personal injury or ill health, in accordance with the Occupational Safety and Health Act of 1970.</w:t>
      </w:r>
    </w:p>
    <w:p w14:paraId="49D775BE" w14:textId="77777777" w:rsidR="00D3747D" w:rsidRPr="003847FF" w:rsidRDefault="00D3747D" w:rsidP="00D3747D">
      <w:pPr>
        <w:pStyle w:val="BodyText"/>
        <w:rPr>
          <w:rFonts w:ascii="Source Sans Pro" w:hAnsi="Source Sans Pro" w:cs="Arial"/>
        </w:rPr>
      </w:pPr>
    </w:p>
    <w:p w14:paraId="69CCDF53"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All management and employees share the responsibility for protecting from injury those working for the YWCA and members of the public with whom it is involved.</w:t>
      </w:r>
    </w:p>
    <w:p w14:paraId="73A0632B" w14:textId="77777777" w:rsidR="00D3747D" w:rsidRPr="003847FF" w:rsidRDefault="00D3747D" w:rsidP="00D3747D">
      <w:pPr>
        <w:pStyle w:val="BodyText"/>
        <w:rPr>
          <w:rFonts w:ascii="Source Sans Pro" w:hAnsi="Source Sans Pro" w:cs="Arial"/>
        </w:rPr>
      </w:pPr>
    </w:p>
    <w:p w14:paraId="6B0957AA"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Thus, it is the policy of the YWCA to take all reasonably practicable steps to ensure the health, safety and welfare of all its employees, visitors, contractors, subcontractors, consultants, and visitors who may be affected by its activities.</w:t>
      </w:r>
    </w:p>
    <w:p w14:paraId="6074F617" w14:textId="77777777" w:rsidR="00D3747D" w:rsidRPr="003847FF" w:rsidRDefault="00D3747D" w:rsidP="00D3747D">
      <w:pPr>
        <w:pStyle w:val="BodyText"/>
        <w:rPr>
          <w:rFonts w:ascii="Source Sans Pro" w:hAnsi="Source Sans Pro" w:cs="Arial"/>
        </w:rPr>
      </w:pPr>
    </w:p>
    <w:p w14:paraId="0211A866"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The YWCA has developed and implements a separate policy on Workplace Violence and Domestic Violence as a Workplace Concern.</w:t>
      </w:r>
    </w:p>
    <w:p w14:paraId="7A7614F0" w14:textId="77777777" w:rsidR="00D3747D" w:rsidRPr="003847FF" w:rsidRDefault="00D3747D" w:rsidP="00D3747D">
      <w:pPr>
        <w:pStyle w:val="BodyText"/>
        <w:rPr>
          <w:rFonts w:ascii="Source Sans Pro" w:hAnsi="Source Sans Pro" w:cs="Arial"/>
        </w:rPr>
      </w:pPr>
    </w:p>
    <w:p w14:paraId="7D8B30B6" w14:textId="570D9C09" w:rsidR="00D3747D" w:rsidRDefault="00D3747D" w:rsidP="00D3747D">
      <w:pPr>
        <w:pStyle w:val="BodyText"/>
        <w:rPr>
          <w:rFonts w:ascii="Source Sans Pro" w:hAnsi="Source Sans Pro" w:cs="Arial"/>
        </w:rPr>
      </w:pPr>
      <w:r w:rsidRPr="003847FF">
        <w:rPr>
          <w:rFonts w:ascii="Source Sans Pro" w:hAnsi="Source Sans Pro" w:cs="Arial"/>
        </w:rPr>
        <w:t>The YWCA makes all reasonable efforts to:</w:t>
      </w:r>
    </w:p>
    <w:p w14:paraId="4027EAF3" w14:textId="77777777" w:rsidR="00F10A4B" w:rsidRPr="003847FF" w:rsidRDefault="00F10A4B" w:rsidP="00D3747D">
      <w:pPr>
        <w:pStyle w:val="BodyText"/>
        <w:rPr>
          <w:rFonts w:ascii="Source Sans Pro" w:hAnsi="Source Sans Pro" w:cs="Arial"/>
        </w:rPr>
      </w:pPr>
    </w:p>
    <w:p w14:paraId="5FD8A6F5" w14:textId="77777777" w:rsidR="00D3747D" w:rsidRPr="003847FF" w:rsidRDefault="00D3747D" w:rsidP="00881E4C">
      <w:pPr>
        <w:pStyle w:val="BodyText"/>
        <w:numPr>
          <w:ilvl w:val="0"/>
          <w:numId w:val="26"/>
        </w:numPr>
        <w:rPr>
          <w:rFonts w:ascii="Source Sans Pro" w:hAnsi="Source Sans Pro" w:cs="Arial"/>
        </w:rPr>
      </w:pPr>
      <w:r w:rsidRPr="003847FF">
        <w:rPr>
          <w:rFonts w:ascii="Source Sans Pro" w:hAnsi="Source Sans Pro" w:cs="Arial"/>
        </w:rPr>
        <w:t>Protect the health and safety of its employees</w:t>
      </w:r>
    </w:p>
    <w:p w14:paraId="1589F420" w14:textId="77777777" w:rsidR="00D3747D" w:rsidRPr="003847FF" w:rsidRDefault="00D3747D" w:rsidP="00881E4C">
      <w:pPr>
        <w:pStyle w:val="BodyText"/>
        <w:numPr>
          <w:ilvl w:val="0"/>
          <w:numId w:val="26"/>
        </w:numPr>
        <w:rPr>
          <w:rFonts w:ascii="Source Sans Pro" w:hAnsi="Source Sans Pro" w:cs="Arial"/>
        </w:rPr>
      </w:pPr>
      <w:r w:rsidRPr="003847FF">
        <w:rPr>
          <w:rFonts w:ascii="Source Sans Pro" w:hAnsi="Source Sans Pro" w:cs="Arial"/>
        </w:rPr>
        <w:t>Provide safe workplaces for all employees</w:t>
      </w:r>
    </w:p>
    <w:p w14:paraId="68673169" w14:textId="77777777" w:rsidR="00D3747D" w:rsidRPr="003847FF" w:rsidRDefault="00D3747D" w:rsidP="00881E4C">
      <w:pPr>
        <w:pStyle w:val="BodyText"/>
        <w:numPr>
          <w:ilvl w:val="0"/>
          <w:numId w:val="26"/>
        </w:numPr>
        <w:rPr>
          <w:rFonts w:ascii="Source Sans Pro" w:hAnsi="Source Sans Pro" w:cs="Arial"/>
        </w:rPr>
      </w:pPr>
      <w:r w:rsidRPr="003847FF">
        <w:rPr>
          <w:rFonts w:ascii="Source Sans Pro" w:hAnsi="Source Sans Pro" w:cs="Arial"/>
        </w:rPr>
        <w:t>Provide information to all employees about health and safety hazards</w:t>
      </w:r>
    </w:p>
    <w:p w14:paraId="59DF756A" w14:textId="77777777" w:rsidR="00D3747D" w:rsidRPr="003847FF" w:rsidRDefault="00D3747D" w:rsidP="00881E4C">
      <w:pPr>
        <w:pStyle w:val="BodyText"/>
        <w:numPr>
          <w:ilvl w:val="0"/>
          <w:numId w:val="26"/>
        </w:numPr>
        <w:rPr>
          <w:rFonts w:ascii="Source Sans Pro" w:hAnsi="Source Sans Pro" w:cs="Arial"/>
        </w:rPr>
      </w:pPr>
      <w:r w:rsidRPr="003847FF">
        <w:rPr>
          <w:rFonts w:ascii="Source Sans Pro" w:hAnsi="Source Sans Pro" w:cs="Arial"/>
        </w:rPr>
        <w:t>Identify and correct health and safety hazards and encourage all employees to report hazards</w:t>
      </w:r>
    </w:p>
    <w:p w14:paraId="6CA84F67" w14:textId="77777777" w:rsidR="00D3747D" w:rsidRPr="003847FF" w:rsidRDefault="00D3747D" w:rsidP="00881E4C">
      <w:pPr>
        <w:pStyle w:val="BodyText"/>
        <w:numPr>
          <w:ilvl w:val="0"/>
          <w:numId w:val="26"/>
        </w:numPr>
        <w:rPr>
          <w:rFonts w:ascii="Source Sans Pro" w:hAnsi="Source Sans Pro" w:cs="Arial"/>
        </w:rPr>
      </w:pPr>
      <w:r w:rsidRPr="003847FF">
        <w:rPr>
          <w:rFonts w:ascii="Source Sans Pro" w:hAnsi="Source Sans Pro" w:cs="Arial"/>
        </w:rPr>
        <w:t>Prevent accidents and ill health caused by working conditions</w:t>
      </w:r>
    </w:p>
    <w:p w14:paraId="0FFB11D7" w14:textId="77777777" w:rsidR="00D3747D" w:rsidRPr="003847FF" w:rsidRDefault="00D3747D" w:rsidP="00D3747D">
      <w:pPr>
        <w:pStyle w:val="BodyText"/>
        <w:rPr>
          <w:rFonts w:ascii="Source Sans Pro" w:hAnsi="Source Sans Pro" w:cs="Arial"/>
        </w:rPr>
      </w:pPr>
    </w:p>
    <w:p w14:paraId="2DE81C7B"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The YWCA is committed to strong programs of accident and injury prevention and to complying with all environmental and health and safety laws and regulations. Good health and safety practices are a responsibility of each employee and manager.</w:t>
      </w:r>
    </w:p>
    <w:p w14:paraId="3C995714" w14:textId="77777777" w:rsidR="00D3747D" w:rsidRPr="003847FF" w:rsidRDefault="00D3747D" w:rsidP="00D3747D">
      <w:pPr>
        <w:pStyle w:val="BodyText"/>
        <w:rPr>
          <w:rFonts w:ascii="Source Sans Pro" w:hAnsi="Source Sans Pro" w:cs="Arial"/>
        </w:rPr>
      </w:pPr>
    </w:p>
    <w:p w14:paraId="61AE5D2D"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Management staff (Directors, Coordinators and Supervisors) are responsible for protecting the health and safety of employees under their supervision. This responsibility entails:</w:t>
      </w:r>
    </w:p>
    <w:p w14:paraId="7939690D" w14:textId="77777777" w:rsidR="00D3747D" w:rsidRPr="003847FF" w:rsidRDefault="00D3747D" w:rsidP="00D3747D">
      <w:pPr>
        <w:pStyle w:val="BodyText"/>
        <w:rPr>
          <w:rFonts w:ascii="Source Sans Pro" w:hAnsi="Source Sans Pro" w:cs="Arial"/>
        </w:rPr>
      </w:pPr>
    </w:p>
    <w:p w14:paraId="2A801288"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Implementing the agency’s health and safety policies, practices and programs</w:t>
      </w:r>
    </w:p>
    <w:p w14:paraId="0E53BA29"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Ensuring that workplaces and equipment are safe and well maintained</w:t>
      </w:r>
    </w:p>
    <w:p w14:paraId="3D1966B3"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Ensuring that workplaces are in compliance with the YWCA’s policies, programs and practices</w:t>
      </w:r>
    </w:p>
    <w:p w14:paraId="1285B686" w14:textId="77777777" w:rsidR="00D3747D" w:rsidRPr="003847FF" w:rsidRDefault="00D3747D" w:rsidP="00D3747D">
      <w:pPr>
        <w:pStyle w:val="BodyText"/>
        <w:rPr>
          <w:rFonts w:ascii="Source Sans Pro" w:eastAsia="Times New Roman" w:hAnsi="Source Sans Pro" w:cs="Arial"/>
        </w:rPr>
      </w:pPr>
    </w:p>
    <w:p w14:paraId="2EB7EFD3" w14:textId="41FF931E" w:rsidR="00D3747D" w:rsidRDefault="00D3747D" w:rsidP="00D3747D">
      <w:pPr>
        <w:pStyle w:val="BodyText"/>
        <w:rPr>
          <w:rFonts w:ascii="Source Sans Pro" w:hAnsi="Source Sans Pro" w:cs="Arial"/>
        </w:rPr>
      </w:pPr>
      <w:r w:rsidRPr="003847FF">
        <w:rPr>
          <w:rFonts w:ascii="Source Sans Pro" w:hAnsi="Source Sans Pro" w:cs="Arial"/>
        </w:rPr>
        <w:t>Employees are responsible for:</w:t>
      </w:r>
    </w:p>
    <w:p w14:paraId="04BBC3DD" w14:textId="77777777" w:rsidR="0087411D" w:rsidRPr="003847FF" w:rsidRDefault="0087411D" w:rsidP="00D3747D">
      <w:pPr>
        <w:pStyle w:val="BodyText"/>
        <w:rPr>
          <w:rFonts w:ascii="Source Sans Pro" w:hAnsi="Source Sans Pro" w:cs="Arial"/>
        </w:rPr>
      </w:pPr>
    </w:p>
    <w:p w14:paraId="61782D85" w14:textId="77777777" w:rsidR="00D3747D" w:rsidRPr="003847FF" w:rsidRDefault="00D3747D" w:rsidP="00881E4C">
      <w:pPr>
        <w:pStyle w:val="BodyText"/>
        <w:numPr>
          <w:ilvl w:val="0"/>
          <w:numId w:val="25"/>
        </w:numPr>
        <w:rPr>
          <w:rFonts w:ascii="Source Sans Pro" w:hAnsi="Source Sans Pro" w:cs="Arial"/>
        </w:rPr>
      </w:pPr>
      <w:r w:rsidRPr="003847FF">
        <w:rPr>
          <w:rFonts w:ascii="Source Sans Pro" w:hAnsi="Source Sans Pro" w:cs="Arial"/>
        </w:rPr>
        <w:t>Keeping themselves informed of conditions affecting their health and safety</w:t>
      </w:r>
    </w:p>
    <w:p w14:paraId="5A77262D" w14:textId="77777777" w:rsidR="00D3747D" w:rsidRPr="003847FF" w:rsidRDefault="00D3747D" w:rsidP="00881E4C">
      <w:pPr>
        <w:pStyle w:val="BodyText"/>
        <w:numPr>
          <w:ilvl w:val="0"/>
          <w:numId w:val="25"/>
        </w:numPr>
        <w:rPr>
          <w:rFonts w:ascii="Source Sans Pro" w:hAnsi="Source Sans Pro" w:cs="Arial"/>
        </w:rPr>
      </w:pPr>
      <w:r w:rsidRPr="003847FF">
        <w:rPr>
          <w:rFonts w:ascii="Source Sans Pro" w:hAnsi="Source Sans Pro" w:cs="Arial"/>
        </w:rPr>
        <w:t>Adhering to healthy and safe practices at the YWCA</w:t>
      </w:r>
    </w:p>
    <w:p w14:paraId="2800648A" w14:textId="77777777" w:rsidR="00D3747D" w:rsidRPr="003847FF" w:rsidRDefault="00D3747D" w:rsidP="00881E4C">
      <w:pPr>
        <w:pStyle w:val="BodyText"/>
        <w:numPr>
          <w:ilvl w:val="0"/>
          <w:numId w:val="25"/>
        </w:numPr>
        <w:rPr>
          <w:rFonts w:ascii="Source Sans Pro" w:hAnsi="Source Sans Pro" w:cs="Arial"/>
        </w:rPr>
      </w:pPr>
      <w:r w:rsidRPr="003847FF">
        <w:rPr>
          <w:rFonts w:ascii="Source Sans Pro" w:hAnsi="Source Sans Pro" w:cs="Arial"/>
        </w:rPr>
        <w:t>Advising their Department Coordinator or Director of serious hazards.</w:t>
      </w:r>
    </w:p>
    <w:p w14:paraId="321DD3F5" w14:textId="77777777" w:rsidR="00D3747D" w:rsidRPr="003847FF" w:rsidRDefault="00D3747D" w:rsidP="00D3747D">
      <w:pPr>
        <w:pStyle w:val="BodyText"/>
        <w:rPr>
          <w:rFonts w:ascii="Source Sans Pro" w:hAnsi="Source Sans Pro" w:cs="Arial"/>
        </w:rPr>
      </w:pPr>
    </w:p>
    <w:p w14:paraId="3D591EF8"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Employees are also advised to carry out their assignments in a way that prevents injury to themselves and others.  For example, employees must:</w:t>
      </w:r>
    </w:p>
    <w:p w14:paraId="1F05D614" w14:textId="77777777" w:rsidR="00D3747D" w:rsidRPr="003847FF" w:rsidRDefault="00D3747D" w:rsidP="00D3747D">
      <w:pPr>
        <w:pStyle w:val="BodyText"/>
        <w:rPr>
          <w:rFonts w:ascii="Source Sans Pro" w:hAnsi="Source Sans Pro" w:cs="Arial"/>
        </w:rPr>
      </w:pPr>
    </w:p>
    <w:p w14:paraId="3DF289C5"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Not put glass or lighted cigarettes or matches in wastebaskets.</w:t>
      </w:r>
    </w:p>
    <w:p w14:paraId="1C9C0F81" w14:textId="252C5659"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Keep desk and file drawers closed when not in use.</w:t>
      </w:r>
    </w:p>
    <w:p w14:paraId="6BCDC21C"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Not put heavy objects on top shelves.</w:t>
      </w:r>
    </w:p>
    <w:p w14:paraId="4F9CAD7F"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lastRenderedPageBreak/>
        <w:t>Never run in aisles, corridors, or on stairways.</w:t>
      </w:r>
    </w:p>
    <w:p w14:paraId="48B8CEC2"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Not read or text while walking.</w:t>
      </w:r>
    </w:p>
    <w:p w14:paraId="74E0B859"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Know the location of fire extinguishers near the place of work.</w:t>
      </w:r>
    </w:p>
    <w:p w14:paraId="6C0D204C"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Not leave tools or materials laying on the floor where someone may stumble over them, or overhead where there is danger of their falling.</w:t>
      </w:r>
    </w:p>
    <w:p w14:paraId="4E9CE816"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When piling material, employees must be careful not to exceed a safe height and not pile anything in front of or against fire extinguishers.</w:t>
      </w:r>
    </w:p>
    <w:p w14:paraId="74808428"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Not attempt to lift heavy weight alone.  Employees should ask for help.</w:t>
      </w:r>
    </w:p>
    <w:p w14:paraId="015AEF84" w14:textId="77777777"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When lifting any weight, employees should stand with their feet close together, not widespread. Employees should learn to lift so as to avoid strains: They should bend at their knees, keep object close to their body, keep their body erect, and then push upward with their legs.</w:t>
      </w:r>
    </w:p>
    <w:p w14:paraId="18A34D88" w14:textId="74CB5466"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 xml:space="preserve">Help maintain good housekeeping by keeping </w:t>
      </w:r>
      <w:r w:rsidR="007E5AEE" w:rsidRPr="003847FF">
        <w:rPr>
          <w:rFonts w:ascii="Source Sans Pro" w:hAnsi="Source Sans Pro" w:cs="Arial"/>
        </w:rPr>
        <w:t>workspaces</w:t>
      </w:r>
      <w:r w:rsidRPr="003847FF">
        <w:rPr>
          <w:rFonts w:ascii="Source Sans Pro" w:hAnsi="Source Sans Pro" w:cs="Arial"/>
        </w:rPr>
        <w:t xml:space="preserve"> clean and free of clutter.</w:t>
      </w:r>
    </w:p>
    <w:p w14:paraId="4BE2252F" w14:textId="32331116" w:rsidR="00D3747D" w:rsidRPr="003847FF" w:rsidRDefault="00D3747D" w:rsidP="00881E4C">
      <w:pPr>
        <w:pStyle w:val="BodyText"/>
        <w:numPr>
          <w:ilvl w:val="0"/>
          <w:numId w:val="24"/>
        </w:numPr>
        <w:rPr>
          <w:rFonts w:ascii="Source Sans Pro" w:hAnsi="Source Sans Pro" w:cs="Arial"/>
        </w:rPr>
      </w:pPr>
      <w:r w:rsidRPr="003847FF">
        <w:rPr>
          <w:rFonts w:ascii="Source Sans Pro" w:hAnsi="Source Sans Pro" w:cs="Arial"/>
        </w:rPr>
        <w:t xml:space="preserve">Accidents requiring medical care should be reported to </w:t>
      </w:r>
      <w:r w:rsidR="001F1C63">
        <w:rPr>
          <w:rFonts w:ascii="Source Sans Pro" w:hAnsi="Source Sans Pro" w:cs="Arial"/>
        </w:rPr>
        <w:t>a supervisor immediately.</w:t>
      </w:r>
    </w:p>
    <w:p w14:paraId="3DB96C0E" w14:textId="77777777" w:rsidR="00D3747D" w:rsidRPr="003847FF" w:rsidRDefault="00D3747D" w:rsidP="00D3747D">
      <w:pPr>
        <w:pStyle w:val="BodyText"/>
        <w:rPr>
          <w:rFonts w:ascii="Source Sans Pro" w:eastAsia="Times New Roman" w:hAnsi="Source Sans Pro" w:cs="Arial"/>
        </w:rPr>
      </w:pPr>
    </w:p>
    <w:p w14:paraId="0D732D81"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In the event of an accident, the Accident Form must be filled out and submitted to the employee’s supervisor before the end of the business day.  Copies go to the Finance Director and Human Resources Director.</w:t>
      </w:r>
    </w:p>
    <w:p w14:paraId="16A56E3B" w14:textId="77777777" w:rsidR="00D3747D" w:rsidRPr="003847FF" w:rsidRDefault="00D3747D" w:rsidP="00D3747D">
      <w:pPr>
        <w:pStyle w:val="BodyText"/>
        <w:rPr>
          <w:rFonts w:ascii="Source Sans Pro" w:hAnsi="Source Sans Pro" w:cs="Arial"/>
        </w:rPr>
      </w:pPr>
    </w:p>
    <w:p w14:paraId="3633C095" w14:textId="6276BC63" w:rsidR="00F10A4B" w:rsidRDefault="00F10A4B">
      <w:pPr>
        <w:rPr>
          <w:rFonts w:ascii="Source Sans Pro" w:eastAsia="Franklin Gothic Book" w:hAnsi="Source Sans Pro" w:cs="Arial"/>
        </w:rPr>
      </w:pPr>
    </w:p>
    <w:p w14:paraId="0BDE1DEC" w14:textId="004EADD3" w:rsidR="00D3747D" w:rsidRPr="003847FF" w:rsidRDefault="00D3747D" w:rsidP="00D3747D">
      <w:pPr>
        <w:pStyle w:val="BodyText"/>
        <w:rPr>
          <w:rFonts w:ascii="Source Sans Pro" w:hAnsi="Source Sans Pro" w:cs="Arial"/>
          <w:b/>
          <w:sz w:val="28"/>
          <w:szCs w:val="28"/>
        </w:rPr>
      </w:pPr>
      <w:r w:rsidRPr="003847FF">
        <w:rPr>
          <w:rFonts w:ascii="Source Sans Pro" w:hAnsi="Source Sans Pro" w:cs="Arial"/>
          <w:b/>
          <w:sz w:val="28"/>
          <w:szCs w:val="28"/>
        </w:rPr>
        <w:t>Smoking Policy</w:t>
      </w:r>
    </w:p>
    <w:p w14:paraId="656F23DC" w14:textId="77777777" w:rsidR="00FD1276" w:rsidRPr="003847FF" w:rsidRDefault="00FD1276" w:rsidP="00D3747D">
      <w:pPr>
        <w:pStyle w:val="BodyText"/>
        <w:rPr>
          <w:rFonts w:ascii="Source Sans Pro" w:hAnsi="Source Sans Pro" w:cs="Arial"/>
        </w:rPr>
      </w:pPr>
    </w:p>
    <w:p w14:paraId="313E76B4" w14:textId="735A4C9E" w:rsidR="0075302B" w:rsidRPr="00F10A4B" w:rsidRDefault="00D3747D" w:rsidP="00F10A4B">
      <w:pPr>
        <w:pStyle w:val="BodyText"/>
        <w:rPr>
          <w:rFonts w:ascii="Source Sans Pro" w:hAnsi="Source Sans Pro" w:cs="Arial"/>
        </w:rPr>
      </w:pPr>
      <w:r w:rsidRPr="003847FF">
        <w:rPr>
          <w:rFonts w:ascii="Source Sans Pro" w:hAnsi="Source Sans Pro" w:cs="Arial"/>
        </w:rPr>
        <w:t>The YWCA North</w:t>
      </w:r>
      <w:r w:rsidR="006006CC">
        <w:rPr>
          <w:rFonts w:ascii="Source Sans Pro" w:hAnsi="Source Sans Pro" w:cs="Arial"/>
        </w:rPr>
        <w:t>E</w:t>
      </w:r>
      <w:r w:rsidRPr="003847FF">
        <w:rPr>
          <w:rFonts w:ascii="Source Sans Pro" w:hAnsi="Source Sans Pro" w:cs="Arial"/>
        </w:rPr>
        <w:t>astern NY is a smoke-free environment. No smoking is permitted at any time in any of the YWCA buildings or apartments.  Each property does maintain a designated outdoors smoking area, in accordance with applicable safety and zoning regulations.  Employees and clients of the YWCA are permitted to smoke in any designated outdoors smoking area.  Smoking in any space outside of these designated outdoors smoking areas is strictly prohibited.  This policy also applies to “E-Cigarette” devices.  Violations of this policy may result in disciplinary action, up to and including termination.</w:t>
      </w:r>
    </w:p>
    <w:p w14:paraId="2230882B" w14:textId="77777777" w:rsidR="00BD3DC3" w:rsidRDefault="00BD3DC3" w:rsidP="0075302B">
      <w:pPr>
        <w:widowControl w:val="0"/>
        <w:spacing w:before="74"/>
        <w:ind w:left="22" w:right="346"/>
        <w:rPr>
          <w:rFonts w:ascii="Source Sans Pro" w:eastAsia="Source Sans Pro" w:hAnsi="Source Sans Pro" w:cs="Source Sans Pro"/>
          <w:b/>
          <w:sz w:val="28"/>
          <w:szCs w:val="28"/>
        </w:rPr>
      </w:pPr>
    </w:p>
    <w:p w14:paraId="74D7E31D" w14:textId="28E988C4" w:rsidR="0075302B" w:rsidRPr="003847FF" w:rsidRDefault="0075302B" w:rsidP="0075302B">
      <w:pPr>
        <w:widowControl w:val="0"/>
        <w:spacing w:before="74"/>
        <w:ind w:left="22" w:right="346"/>
        <w:rPr>
          <w:rFonts w:ascii="Source Sans Pro" w:eastAsia="Source Sans Pro" w:hAnsi="Source Sans Pro" w:cs="Source Sans Pro"/>
          <w:b/>
          <w:sz w:val="28"/>
          <w:szCs w:val="28"/>
        </w:rPr>
      </w:pPr>
      <w:r w:rsidRPr="003847FF">
        <w:rPr>
          <w:rFonts w:ascii="Source Sans Pro" w:eastAsia="Source Sans Pro" w:hAnsi="Source Sans Pro" w:cs="Source Sans Pro"/>
          <w:b/>
          <w:sz w:val="28"/>
          <w:szCs w:val="28"/>
        </w:rPr>
        <w:t>Drug and Alcohol-Free Workplace Policy</w:t>
      </w:r>
    </w:p>
    <w:p w14:paraId="1930BB49" w14:textId="77777777" w:rsidR="0075302B" w:rsidRPr="003847FF" w:rsidRDefault="0075302B" w:rsidP="0075302B">
      <w:pPr>
        <w:widowControl w:val="0"/>
        <w:rPr>
          <w:rFonts w:ascii="Source Sans Pro" w:eastAsia="Source Sans Pro" w:hAnsi="Source Sans Pro" w:cs="Source Sans Pro"/>
        </w:rPr>
      </w:pPr>
    </w:p>
    <w:p w14:paraId="7D8D9AC9" w14:textId="66581654" w:rsidR="0075302B" w:rsidRPr="003847FF" w:rsidRDefault="0075302B" w:rsidP="0075302B">
      <w:pPr>
        <w:widowControl w:val="0"/>
        <w:ind w:right="496"/>
        <w:jc w:val="both"/>
        <w:rPr>
          <w:rFonts w:ascii="Source Sans Pro" w:eastAsia="Source Sans Pro" w:hAnsi="Source Sans Pro" w:cs="Source Sans Pro"/>
        </w:rPr>
      </w:pPr>
      <w:r w:rsidRPr="003847FF">
        <w:rPr>
          <w:rFonts w:ascii="Source Sans Pro" w:eastAsia="Source Sans Pro" w:hAnsi="Source Sans Pro" w:cs="Source Sans Pro"/>
        </w:rPr>
        <w:t xml:space="preserve">To help ensure a safe, healthy, and productive work environment for our employees and others, and to ensure efficient operations, YWCA </w:t>
      </w:r>
      <w:r w:rsidR="00B15A11">
        <w:rPr>
          <w:rFonts w:ascii="Source Sans Pro" w:eastAsia="Source Sans Pro" w:hAnsi="Source Sans Pro" w:cs="Source Sans Pro"/>
        </w:rPr>
        <w:t>NENY</w:t>
      </w:r>
      <w:r w:rsidRPr="003847FF">
        <w:rPr>
          <w:rFonts w:ascii="Source Sans Pro" w:eastAsia="Source Sans Pro" w:hAnsi="Source Sans Pro" w:cs="Source Sans Pro"/>
        </w:rPr>
        <w:t xml:space="preserve"> has adopted a policy of maintaining a workplace free from drugs and alcohol.  This policy applies to all employees and other individuals who work for the YWCA.</w:t>
      </w:r>
    </w:p>
    <w:p w14:paraId="3C7804DC" w14:textId="77777777" w:rsidR="0075302B" w:rsidRPr="003847FF" w:rsidRDefault="0075302B" w:rsidP="0075302B">
      <w:pPr>
        <w:widowControl w:val="0"/>
        <w:ind w:left="259" w:right="496"/>
        <w:jc w:val="both"/>
        <w:rPr>
          <w:rFonts w:ascii="Source Sans Pro" w:eastAsia="Source Sans Pro" w:hAnsi="Source Sans Pro" w:cs="Source Sans Pro"/>
        </w:rPr>
      </w:pPr>
    </w:p>
    <w:p w14:paraId="635F3EDE" w14:textId="77777777" w:rsidR="0075302B" w:rsidRPr="003847FF" w:rsidRDefault="0075302B" w:rsidP="0075302B">
      <w:pPr>
        <w:widowControl w:val="0"/>
        <w:ind w:right="496"/>
        <w:jc w:val="both"/>
        <w:rPr>
          <w:rFonts w:ascii="Source Sans Pro" w:eastAsia="Source Sans Pro" w:hAnsi="Source Sans Pro" w:cs="Source Sans Pro"/>
        </w:rPr>
      </w:pPr>
      <w:r w:rsidRPr="003847FF">
        <w:rPr>
          <w:rFonts w:ascii="Source Sans Pro" w:eastAsia="Source Sans Pro" w:hAnsi="Source Sans Pro" w:cs="Source Sans Pro"/>
        </w:rPr>
        <w:t xml:space="preserve">The unlawful or unauthorized use, abuse, solicitation, manufacture, theft, possession, transfer, purchase, sale, dispensation, or distribution of any illegal or controlled </w:t>
      </w:r>
      <w:r w:rsidRPr="003847FF">
        <w:rPr>
          <w:rFonts w:ascii="Source Sans Pro" w:eastAsia="Source Sans Pro" w:hAnsi="Source Sans Pro" w:cs="Source Sans Pro"/>
        </w:rPr>
        <w:lastRenderedPageBreak/>
        <w:t xml:space="preserve">substance, drug paraphernalia, or alcohol by any individual anywhere on YWCA premises, while on YWCA business (whether or not on YWCA premises), or while representing YWCA is strictly prohibited.  No employee or other individual who work for YWCA shall report to work or remain on duty while under the influence of alcohol or any unauthorized controlled substances (including impairment of movements or judgement by or excessive quantities of prescription or over-the-counter drugs).  </w:t>
      </w:r>
    </w:p>
    <w:p w14:paraId="57FBA769" w14:textId="77777777" w:rsidR="0075302B" w:rsidRPr="003847FF" w:rsidRDefault="0075302B" w:rsidP="0075302B">
      <w:pPr>
        <w:tabs>
          <w:tab w:val="left" w:pos="980"/>
        </w:tabs>
        <w:ind w:left="270"/>
        <w:rPr>
          <w:rFonts w:ascii="Source Sans Pro" w:eastAsia="Source Sans Pro" w:hAnsi="Source Sans Pro" w:cs="Source Sans Pro"/>
        </w:rPr>
      </w:pPr>
    </w:p>
    <w:p w14:paraId="6C523C09" w14:textId="5B517431" w:rsidR="0075302B" w:rsidRPr="003847FF" w:rsidRDefault="0075302B" w:rsidP="0075302B">
      <w:pPr>
        <w:widowControl w:val="0"/>
        <w:tabs>
          <w:tab w:val="left" w:pos="980"/>
        </w:tabs>
        <w:ind w:right="347"/>
        <w:rPr>
          <w:rFonts w:ascii="Source Sans Pro" w:eastAsia="Source Sans Pro" w:hAnsi="Source Sans Pro" w:cs="Source Sans Pro"/>
        </w:rPr>
      </w:pPr>
      <w:r w:rsidRPr="003847FF">
        <w:rPr>
          <w:rFonts w:ascii="Source Sans Pro" w:eastAsia="Source Sans Pro" w:hAnsi="Source Sans Pro" w:cs="Source Sans Pro"/>
        </w:rPr>
        <w:t xml:space="preserve">The proper use of medication prescribed by your physician is not prohibited; however, we do prohibit the misuse of prescribed medication.  Additionally, individuals may not report to work under the influence of any medication that affects their ability to safely and competently perform their work duties.  It is each employee’s responsibility to determine with </w:t>
      </w:r>
      <w:r w:rsidR="002909DB">
        <w:rPr>
          <w:rFonts w:ascii="Source Sans Pro" w:eastAsia="Source Sans Pro" w:hAnsi="Source Sans Pro" w:cs="Source Sans Pro"/>
        </w:rPr>
        <w:t>their</w:t>
      </w:r>
      <w:r w:rsidRPr="003847FF">
        <w:rPr>
          <w:rFonts w:ascii="Source Sans Pro" w:eastAsia="Source Sans Pro" w:hAnsi="Source Sans Pro" w:cs="Source Sans Pro"/>
        </w:rPr>
        <w:t xml:space="preserve"> health care provider whether a prescribed medication may impair job performance or jeopardize the safety of the work environment.   If you are prescribed a medication that may affect your ability to safely and competently perform your work duties, you must promptly bring it to the Human Resources Director’s attention.  Individuals who are lawfully prescribed drugs may be required to provide substantiating documentation from the prescribing health care provider.</w:t>
      </w:r>
    </w:p>
    <w:p w14:paraId="29D61DC2" w14:textId="77777777" w:rsidR="0075302B" w:rsidRPr="003847FF" w:rsidRDefault="0075302B" w:rsidP="0075302B">
      <w:pPr>
        <w:widowControl w:val="0"/>
        <w:tabs>
          <w:tab w:val="left" w:pos="980"/>
        </w:tabs>
        <w:ind w:left="259" w:right="347"/>
        <w:rPr>
          <w:rFonts w:ascii="Source Sans Pro" w:eastAsia="Source Sans Pro" w:hAnsi="Source Sans Pro" w:cs="Source Sans Pro"/>
        </w:rPr>
      </w:pPr>
    </w:p>
    <w:p w14:paraId="164051F4" w14:textId="600CCEB3" w:rsidR="0075302B" w:rsidRPr="003847FF" w:rsidRDefault="0075302B" w:rsidP="0075302B">
      <w:pPr>
        <w:widowControl w:val="0"/>
        <w:tabs>
          <w:tab w:val="left" w:pos="980"/>
        </w:tabs>
        <w:ind w:right="347"/>
        <w:rPr>
          <w:rFonts w:ascii="Source Sans Pro" w:eastAsia="Source Sans Pro" w:hAnsi="Source Sans Pro" w:cs="Source Sans Pro"/>
        </w:rPr>
      </w:pPr>
      <w:r w:rsidRPr="003847FF">
        <w:rPr>
          <w:rFonts w:ascii="Source Sans Pro" w:eastAsia="Source Sans Pro" w:hAnsi="Source Sans Pro" w:cs="Source Sans Pro"/>
        </w:rPr>
        <w:t xml:space="preserve">The YWCA may, with reasonable cause, require an employee to submit to a supervised search of personal </w:t>
      </w:r>
      <w:r w:rsidR="002909DB" w:rsidRPr="003847FF">
        <w:rPr>
          <w:rFonts w:ascii="Source Sans Pro" w:eastAsia="Source Sans Pro" w:hAnsi="Source Sans Pro" w:cs="Source Sans Pro"/>
        </w:rPr>
        <w:t>workspace</w:t>
      </w:r>
      <w:r w:rsidRPr="003847FF">
        <w:rPr>
          <w:rFonts w:ascii="Source Sans Pro" w:eastAsia="Source Sans Pro" w:hAnsi="Source Sans Pro" w:cs="Source Sans Pro"/>
        </w:rPr>
        <w:t xml:space="preserve"> and belongings.   An employee’s refusal to consent to such a search when requested will create a presumption that the employee has violated this policy, and such refusal will result in termination of employment.  Any suspected illegal drug confiscated will be turned over to the appropriate law enforcement agency. Employees are responsible for understanding and complying with applicable laws. The YWCA will not be responsible for enforcing state and local laws, nor will it shield employees from the legal consequences of their actions should they violate these laws.</w:t>
      </w:r>
    </w:p>
    <w:p w14:paraId="3C94B324" w14:textId="77777777" w:rsidR="0075302B" w:rsidRPr="003847FF" w:rsidRDefault="0075302B" w:rsidP="0075302B">
      <w:pPr>
        <w:widowControl w:val="0"/>
        <w:ind w:left="259" w:right="491"/>
        <w:rPr>
          <w:rFonts w:ascii="Source Sans Pro" w:eastAsia="Source Sans Pro" w:hAnsi="Source Sans Pro" w:cs="Source Sans Pro"/>
        </w:rPr>
      </w:pPr>
    </w:p>
    <w:p w14:paraId="2FA93A14" w14:textId="6FED7987" w:rsidR="0075302B" w:rsidRPr="003847FF" w:rsidRDefault="0075302B" w:rsidP="0075302B">
      <w:pPr>
        <w:widowControl w:val="0"/>
        <w:ind w:right="491"/>
        <w:rPr>
          <w:rFonts w:ascii="Source Sans Pro" w:eastAsia="Source Sans Pro" w:hAnsi="Source Sans Pro" w:cs="Source Sans Pro"/>
        </w:rPr>
      </w:pPr>
      <w:r w:rsidRPr="003847FF">
        <w:rPr>
          <w:rFonts w:ascii="Source Sans Pro" w:eastAsia="Source Sans Pro" w:hAnsi="Source Sans Pro" w:cs="Source Sans Pro"/>
        </w:rPr>
        <w:t xml:space="preserve">If the YWCA has reasonable cause to believe an employee is under the influence of a substance that is affecting </w:t>
      </w:r>
      <w:r w:rsidR="002909DB">
        <w:rPr>
          <w:rFonts w:ascii="Source Sans Pro" w:eastAsia="Source Sans Pro" w:hAnsi="Source Sans Pro" w:cs="Source Sans Pro"/>
        </w:rPr>
        <w:t>their</w:t>
      </w:r>
      <w:r w:rsidRPr="003847FF">
        <w:rPr>
          <w:rFonts w:ascii="Source Sans Pro" w:eastAsia="Source Sans Pro" w:hAnsi="Source Sans Pro" w:cs="Source Sans Pro"/>
        </w:rPr>
        <w:t xml:space="preserve"> ability to safely perform </w:t>
      </w:r>
      <w:r w:rsidR="002909DB">
        <w:rPr>
          <w:rFonts w:ascii="Source Sans Pro" w:eastAsia="Source Sans Pro" w:hAnsi="Source Sans Pro" w:cs="Source Sans Pro"/>
        </w:rPr>
        <w:t>their</w:t>
      </w:r>
      <w:r w:rsidRPr="003847FF">
        <w:rPr>
          <w:rFonts w:ascii="Source Sans Pro" w:eastAsia="Source Sans Pro" w:hAnsi="Source Sans Pro" w:cs="Source Sans Pro"/>
        </w:rPr>
        <w:t xml:space="preserve"> job duties, YWCA may require an employee to submit to a drug test. </w:t>
      </w:r>
    </w:p>
    <w:p w14:paraId="0A25EE7B" w14:textId="77777777" w:rsidR="0075302B" w:rsidRPr="003847FF" w:rsidRDefault="0075302B" w:rsidP="0075302B">
      <w:pPr>
        <w:widowControl w:val="0"/>
        <w:ind w:left="259" w:right="491"/>
        <w:rPr>
          <w:rFonts w:ascii="Source Sans Pro" w:eastAsia="Source Sans Pro" w:hAnsi="Source Sans Pro" w:cs="Source Sans Pro"/>
          <w:color w:val="FF0000"/>
        </w:rPr>
      </w:pPr>
    </w:p>
    <w:p w14:paraId="7A435D37" w14:textId="146C8653" w:rsidR="00F10A4B" w:rsidRDefault="00F10A4B">
      <w:pPr>
        <w:rPr>
          <w:rFonts w:ascii="Source Sans Pro" w:eastAsia="Source Sans Pro" w:hAnsi="Source Sans Pro" w:cs="Source Sans Pro"/>
        </w:rPr>
      </w:pPr>
    </w:p>
    <w:p w14:paraId="6C3A96A9" w14:textId="346AA4DC" w:rsidR="0075302B" w:rsidRPr="003847FF" w:rsidRDefault="0075302B" w:rsidP="0075302B">
      <w:pPr>
        <w:widowControl w:val="0"/>
        <w:ind w:right="491"/>
        <w:rPr>
          <w:rFonts w:ascii="Source Sans Pro" w:eastAsia="Source Sans Pro" w:hAnsi="Source Sans Pro" w:cs="Source Sans Pro"/>
        </w:rPr>
      </w:pPr>
      <w:r w:rsidRPr="003847FF">
        <w:rPr>
          <w:rFonts w:ascii="Source Sans Pro" w:eastAsia="Source Sans Pro" w:hAnsi="Source Sans Pro" w:cs="Source Sans Pro"/>
        </w:rPr>
        <w:t xml:space="preserve">Any employee must report any conviction under a criminal drug statute for violations that occurred in the workplace, while conducting YWCA-related business, or while at a YWCA-related event.  The employee must report the conviction to the Director of Human Resources within five days after the conviction.  Any employee who is convicted under a criminal drug statute for a violation occurring in the workplace, while conducting YWCA-related business, or while at a YWCA-related event will be deemed to have violated this policy. </w:t>
      </w:r>
    </w:p>
    <w:p w14:paraId="1EB2B128" w14:textId="77777777" w:rsidR="0075302B" w:rsidRPr="003847FF" w:rsidRDefault="0075302B" w:rsidP="0075302B">
      <w:pPr>
        <w:widowControl w:val="0"/>
        <w:ind w:left="259" w:right="491"/>
        <w:rPr>
          <w:rFonts w:ascii="Source Sans Pro" w:eastAsia="Source Sans Pro" w:hAnsi="Source Sans Pro" w:cs="Source Sans Pro"/>
        </w:rPr>
      </w:pPr>
    </w:p>
    <w:p w14:paraId="7C0D4D07" w14:textId="77777777" w:rsidR="0075302B" w:rsidRPr="003847FF" w:rsidRDefault="0075302B" w:rsidP="0075302B">
      <w:pPr>
        <w:widowControl w:val="0"/>
        <w:ind w:right="491"/>
        <w:rPr>
          <w:rFonts w:ascii="Source Sans Pro" w:eastAsia="Source Sans Pro" w:hAnsi="Source Sans Pro" w:cs="Source Sans Pro"/>
        </w:rPr>
      </w:pPr>
      <w:r w:rsidRPr="003847FF">
        <w:rPr>
          <w:rFonts w:ascii="Source Sans Pro" w:eastAsia="Source Sans Pro" w:hAnsi="Source Sans Pro" w:cs="Source Sans Pro"/>
        </w:rPr>
        <w:lastRenderedPageBreak/>
        <w:t>The YWCA has established a drug-free awareness program to inform employees and consumers about the dangers of drug abuse in the workplace, to reinforce the Association’s commitment to maintenance of a drug-free workplace, and review the penalties that may be imposed on employees and consumers for drug abuse violations.  In addition, the drug-free awareness program will apprise employees of the availability of drug and drug rehabilitation counseling through community resources.</w:t>
      </w:r>
    </w:p>
    <w:p w14:paraId="2DC6EB29" w14:textId="77777777" w:rsidR="0075302B" w:rsidRPr="003847FF" w:rsidRDefault="0075302B" w:rsidP="0075302B">
      <w:pPr>
        <w:widowControl w:val="0"/>
        <w:ind w:right="491"/>
        <w:rPr>
          <w:rFonts w:ascii="Source Sans Pro" w:eastAsia="Source Sans Pro" w:hAnsi="Source Sans Pro" w:cs="Source Sans Pro"/>
        </w:rPr>
      </w:pPr>
    </w:p>
    <w:p w14:paraId="68099135" w14:textId="6C62EEE5" w:rsidR="0075302B" w:rsidRPr="003847FF" w:rsidRDefault="0075302B" w:rsidP="0075302B">
      <w:pPr>
        <w:widowControl w:val="0"/>
        <w:spacing w:before="74"/>
        <w:ind w:right="440"/>
        <w:rPr>
          <w:rFonts w:ascii="Source Sans Pro" w:eastAsia="Source Sans Pro" w:hAnsi="Source Sans Pro" w:cs="Source Sans Pro"/>
        </w:rPr>
      </w:pPr>
      <w:r w:rsidRPr="003847FF">
        <w:rPr>
          <w:rFonts w:ascii="Source Sans Pro" w:eastAsia="Source Sans Pro" w:hAnsi="Source Sans Pro" w:cs="Source Sans Pro"/>
        </w:rPr>
        <w:t xml:space="preserve">All employees must report evidence of alcohol or drug abuse to their immediate supervisor and the Human Resource Director immediately. </w:t>
      </w:r>
    </w:p>
    <w:p w14:paraId="52147B77" w14:textId="77777777" w:rsidR="0075302B" w:rsidRPr="003847FF" w:rsidRDefault="0075302B" w:rsidP="0075302B">
      <w:pPr>
        <w:widowControl w:val="0"/>
        <w:spacing w:before="74"/>
        <w:ind w:left="258" w:right="440"/>
        <w:rPr>
          <w:rFonts w:ascii="Source Sans Pro" w:eastAsia="Source Sans Pro" w:hAnsi="Source Sans Pro" w:cs="Source Sans Pro"/>
        </w:rPr>
      </w:pPr>
    </w:p>
    <w:p w14:paraId="5E806DA9" w14:textId="3025D224" w:rsidR="00E70D5B" w:rsidRDefault="0075302B" w:rsidP="0075302B">
      <w:pPr>
        <w:widowControl w:val="0"/>
        <w:ind w:right="897"/>
        <w:rPr>
          <w:rFonts w:ascii="Source Sans Pro" w:eastAsia="Source Sans Pro" w:hAnsi="Source Sans Pro" w:cs="Source Sans Pro"/>
        </w:rPr>
      </w:pPr>
      <w:r w:rsidRPr="003847FF">
        <w:rPr>
          <w:rFonts w:ascii="Source Sans Pro" w:eastAsia="Source Sans Pro" w:hAnsi="Source Sans Pro" w:cs="Source Sans Pro"/>
        </w:rPr>
        <w:t>Any violation of this policy may result in either discipline, up to and including terminati</w:t>
      </w:r>
      <w:r w:rsidR="0087411D">
        <w:rPr>
          <w:rFonts w:ascii="Source Sans Pro" w:eastAsia="Source Sans Pro" w:hAnsi="Source Sans Pro" w:cs="Source Sans Pro"/>
        </w:rPr>
        <w:t>on.</w:t>
      </w:r>
    </w:p>
    <w:p w14:paraId="25CFE7FE" w14:textId="4E3D0AF2" w:rsidR="00D3747D" w:rsidRPr="003847FF" w:rsidRDefault="00D3747D" w:rsidP="0075302B">
      <w:pPr>
        <w:rPr>
          <w:rFonts w:ascii="Source Sans Pro" w:eastAsia="Franklin Gothic Book" w:hAnsi="Source Sans Pro" w:cs="Arial"/>
          <w:b/>
          <w:sz w:val="28"/>
          <w:szCs w:val="28"/>
        </w:rPr>
      </w:pPr>
      <w:r w:rsidRPr="003847FF">
        <w:rPr>
          <w:rFonts w:ascii="Source Sans Pro" w:hAnsi="Source Sans Pro" w:cs="Arial"/>
          <w:b/>
          <w:sz w:val="28"/>
          <w:szCs w:val="28"/>
        </w:rPr>
        <w:t>Workpla</w:t>
      </w:r>
      <w:r w:rsidR="0087411D">
        <w:rPr>
          <w:rFonts w:ascii="Source Sans Pro" w:hAnsi="Source Sans Pro" w:cs="Arial"/>
          <w:b/>
          <w:sz w:val="28"/>
          <w:szCs w:val="28"/>
        </w:rPr>
        <w:t>c</w:t>
      </w:r>
      <w:r w:rsidRPr="003847FF">
        <w:rPr>
          <w:rFonts w:ascii="Source Sans Pro" w:hAnsi="Source Sans Pro" w:cs="Arial"/>
          <w:b/>
          <w:sz w:val="28"/>
          <w:szCs w:val="28"/>
        </w:rPr>
        <w:t>e Searches</w:t>
      </w:r>
    </w:p>
    <w:p w14:paraId="16E5B5C7" w14:textId="77777777" w:rsidR="00FD1276" w:rsidRPr="003847FF" w:rsidRDefault="00FD1276" w:rsidP="00D3747D">
      <w:pPr>
        <w:pStyle w:val="BodyText"/>
        <w:rPr>
          <w:rFonts w:ascii="Source Sans Pro" w:hAnsi="Source Sans Pro" w:cs="Arial"/>
        </w:rPr>
      </w:pPr>
    </w:p>
    <w:p w14:paraId="3403D4BD" w14:textId="28881590" w:rsidR="00D3747D" w:rsidRPr="003847FF" w:rsidRDefault="00D3747D" w:rsidP="00D3747D">
      <w:pPr>
        <w:pStyle w:val="BodyText"/>
        <w:rPr>
          <w:rFonts w:ascii="Source Sans Pro" w:hAnsi="Source Sans Pro" w:cs="Arial"/>
        </w:rPr>
      </w:pPr>
      <w:r w:rsidRPr="003847FF">
        <w:rPr>
          <w:rFonts w:ascii="Source Sans Pro" w:hAnsi="Source Sans Pro" w:cs="Arial"/>
        </w:rPr>
        <w:t xml:space="preserve">To ensure the safety of all employees and protect the property, we reserve the right to conduct personal searches consistent with state law and to inspect any packages, parcels, purses, handbags, </w:t>
      </w:r>
      <w:r w:rsidR="007E5AEE" w:rsidRPr="003847FF">
        <w:rPr>
          <w:rFonts w:ascii="Source Sans Pro" w:hAnsi="Source Sans Pro" w:cs="Arial"/>
        </w:rPr>
        <w:t>briefcases</w:t>
      </w:r>
      <w:r w:rsidRPr="003847FF">
        <w:rPr>
          <w:rFonts w:ascii="Source Sans Pro" w:hAnsi="Source Sans Pro" w:cs="Arial"/>
        </w:rPr>
        <w:t>, lunch boxes or any other possessions or articles carried to and from the agency’s property.</w:t>
      </w:r>
    </w:p>
    <w:p w14:paraId="12052BDB" w14:textId="77777777" w:rsidR="00D3747D" w:rsidRPr="003847FF" w:rsidRDefault="00D3747D" w:rsidP="00D3747D">
      <w:pPr>
        <w:pStyle w:val="BodyText"/>
        <w:rPr>
          <w:rFonts w:ascii="Source Sans Pro" w:hAnsi="Source Sans Pro" w:cs="Arial"/>
        </w:rPr>
      </w:pPr>
    </w:p>
    <w:p w14:paraId="6B703830"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In addition, the agency reserves the right to search any employee’s office, desk, files, equipment or any other area or article on our premises.  In this regard, it should be noted that all offices, desks, files, equipment, etc. are the property of the YWCA, and are issued for the use of employees only during their employment. Inspection may be conducted at any time at the discretion of the YWCA.</w:t>
      </w:r>
    </w:p>
    <w:p w14:paraId="4B287C27" w14:textId="77777777" w:rsidR="00D3747D" w:rsidRPr="003847FF" w:rsidRDefault="00D3747D" w:rsidP="00D3747D">
      <w:pPr>
        <w:pStyle w:val="BodyText"/>
        <w:rPr>
          <w:rFonts w:ascii="Source Sans Pro" w:hAnsi="Source Sans Pro" w:cs="Arial"/>
        </w:rPr>
      </w:pPr>
    </w:p>
    <w:p w14:paraId="6B2FC19A"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Persons entering the premises who refuse to cooperate in an inspection conducted pursuant to this policy may not be permitted to enter the premises. Employees working on or entering or leaving the premises who refuse to cooperate in an inspection, as well as employees who alter the inspection, will be subject to disciplinary action up to and including terminations.</w:t>
      </w:r>
    </w:p>
    <w:p w14:paraId="22231E31" w14:textId="77777777" w:rsidR="00D3747D" w:rsidRPr="003847FF" w:rsidRDefault="00D3747D" w:rsidP="00D3747D">
      <w:pPr>
        <w:pStyle w:val="BodyText"/>
        <w:rPr>
          <w:rFonts w:ascii="Source Sans Pro" w:hAnsi="Source Sans Pro" w:cs="Arial"/>
        </w:rPr>
      </w:pPr>
    </w:p>
    <w:p w14:paraId="384A1159" w14:textId="057B5EC0" w:rsidR="00D3747D" w:rsidRPr="003847FF" w:rsidRDefault="00D3747D" w:rsidP="00D3747D">
      <w:pPr>
        <w:pStyle w:val="BodyText"/>
        <w:rPr>
          <w:rFonts w:ascii="Source Sans Pro" w:hAnsi="Source Sans Pro" w:cs="Arial"/>
          <w:b/>
          <w:sz w:val="28"/>
          <w:szCs w:val="28"/>
        </w:rPr>
      </w:pPr>
      <w:r w:rsidRPr="003847FF">
        <w:rPr>
          <w:rFonts w:ascii="Source Sans Pro" w:hAnsi="Source Sans Pro" w:cs="Arial"/>
          <w:b/>
          <w:sz w:val="28"/>
          <w:szCs w:val="28"/>
        </w:rPr>
        <w:t>Weapons in the Workplace</w:t>
      </w:r>
    </w:p>
    <w:p w14:paraId="68EE9BDA" w14:textId="77777777" w:rsidR="00FD1276" w:rsidRPr="003847FF" w:rsidRDefault="00FD1276" w:rsidP="00D3747D">
      <w:pPr>
        <w:pStyle w:val="BodyText"/>
        <w:rPr>
          <w:rFonts w:ascii="Source Sans Pro" w:hAnsi="Source Sans Pro" w:cs="Arial"/>
        </w:rPr>
      </w:pPr>
    </w:p>
    <w:p w14:paraId="0C884B1E" w14:textId="01D30E64" w:rsidR="00D3747D" w:rsidRPr="003847FF" w:rsidRDefault="00D3747D" w:rsidP="00D3747D">
      <w:pPr>
        <w:pStyle w:val="BodyText"/>
        <w:rPr>
          <w:rFonts w:ascii="Source Sans Pro" w:hAnsi="Source Sans Pro" w:cs="Arial"/>
        </w:rPr>
      </w:pPr>
      <w:r w:rsidRPr="003847FF">
        <w:rPr>
          <w:rFonts w:ascii="Source Sans Pro" w:hAnsi="Source Sans Pro" w:cs="Arial"/>
        </w:rPr>
        <w:t xml:space="preserve">Possession, use or sale of weapons, firearms or explosives while on YWCA </w:t>
      </w:r>
      <w:r w:rsidR="00BA10C0">
        <w:rPr>
          <w:rFonts w:ascii="Source Sans Pro" w:hAnsi="Source Sans Pro" w:cs="Arial"/>
        </w:rPr>
        <w:t xml:space="preserve">NENY </w:t>
      </w:r>
      <w:r w:rsidRPr="003847FF">
        <w:rPr>
          <w:rFonts w:ascii="Source Sans Pro" w:hAnsi="Source Sans Pro" w:cs="Arial"/>
        </w:rPr>
        <w:t>premises, while operating YWCA machinery, equipment or vehicles for work-related purposes or while engaged in agency business off premises is forbidden.  </w:t>
      </w:r>
    </w:p>
    <w:p w14:paraId="30F96CC0" w14:textId="50A06C14" w:rsidR="00D3747D" w:rsidRPr="003847FF" w:rsidRDefault="00D3747D" w:rsidP="00D3747D">
      <w:pPr>
        <w:pStyle w:val="BodyText"/>
        <w:rPr>
          <w:rFonts w:ascii="Source Sans Pro" w:hAnsi="Source Sans Pro" w:cs="Arial"/>
        </w:rPr>
      </w:pPr>
    </w:p>
    <w:p w14:paraId="1D1B0E93" w14:textId="0EBE04B6" w:rsidR="00D3747D" w:rsidRPr="003847FF" w:rsidRDefault="00D3747D" w:rsidP="00D3747D">
      <w:pPr>
        <w:pStyle w:val="BodyText"/>
        <w:rPr>
          <w:rFonts w:ascii="Source Sans Pro" w:hAnsi="Source Sans Pro" w:cs="Arial"/>
        </w:rPr>
      </w:pPr>
      <w:r w:rsidRPr="003847FF">
        <w:rPr>
          <w:rFonts w:ascii="Source Sans Pro" w:hAnsi="Source Sans Pro" w:cs="Arial"/>
        </w:rPr>
        <w:t>Employees who are aware of violations or threats of violation of this policy are required to report such violations and threats to the Human Resource</w:t>
      </w:r>
      <w:r w:rsidR="006D698A">
        <w:rPr>
          <w:rFonts w:ascii="Source Sans Pro" w:hAnsi="Source Sans Pro" w:cs="Arial"/>
        </w:rPr>
        <w:t>s</w:t>
      </w:r>
      <w:r w:rsidRPr="003847FF">
        <w:rPr>
          <w:rFonts w:ascii="Source Sans Pro" w:hAnsi="Source Sans Pro" w:cs="Arial"/>
        </w:rPr>
        <w:t xml:space="preserve"> Director or </w:t>
      </w:r>
      <w:r w:rsidR="006D698A">
        <w:rPr>
          <w:rFonts w:ascii="Source Sans Pro" w:hAnsi="Source Sans Pro" w:cs="Arial"/>
        </w:rPr>
        <w:t xml:space="preserve">CEO </w:t>
      </w:r>
      <w:r w:rsidRPr="003847FF">
        <w:rPr>
          <w:rFonts w:ascii="Source Sans Pro" w:hAnsi="Source Sans Pro" w:cs="Arial"/>
        </w:rPr>
        <w:t xml:space="preserve">immediately. Any threat reported will be carefully investigated and employee confidentiality will be maintained </w:t>
      </w:r>
      <w:r w:rsidRPr="003847FF">
        <w:rPr>
          <w:rFonts w:ascii="Source Sans Pro" w:hAnsi="Source Sans Pro" w:cs="Arial"/>
        </w:rPr>
        <w:lastRenderedPageBreak/>
        <w:t xml:space="preserve">to the fullest extent possible. </w:t>
      </w:r>
    </w:p>
    <w:p w14:paraId="320AEEA0" w14:textId="77777777" w:rsidR="00D3747D" w:rsidRPr="003847FF" w:rsidRDefault="00D3747D" w:rsidP="00D3747D">
      <w:pPr>
        <w:pStyle w:val="BodyText"/>
        <w:rPr>
          <w:rFonts w:ascii="Source Sans Pro" w:eastAsia="Times New Roman" w:hAnsi="Source Sans Pro" w:cs="Arial"/>
        </w:rPr>
      </w:pPr>
    </w:p>
    <w:p w14:paraId="68714611"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Violations of this policy may result in disciplinary action, up to and including termination.</w:t>
      </w:r>
    </w:p>
    <w:p w14:paraId="5C99E120" w14:textId="77777777" w:rsidR="00D3747D" w:rsidRPr="003847FF" w:rsidRDefault="00D3747D" w:rsidP="00D3747D">
      <w:pPr>
        <w:pStyle w:val="BodyText"/>
        <w:rPr>
          <w:rFonts w:ascii="Source Sans Pro" w:hAnsi="Source Sans Pro" w:cs="Arial"/>
        </w:rPr>
      </w:pPr>
    </w:p>
    <w:p w14:paraId="165E787F" w14:textId="24DDEB90" w:rsidR="00D3747D" w:rsidRPr="003847FF" w:rsidRDefault="00D3747D" w:rsidP="00D3747D">
      <w:pPr>
        <w:pStyle w:val="BodyText"/>
        <w:rPr>
          <w:rFonts w:ascii="Source Sans Pro" w:hAnsi="Source Sans Pro" w:cs="Arial"/>
          <w:b/>
          <w:sz w:val="28"/>
          <w:szCs w:val="28"/>
        </w:rPr>
      </w:pPr>
      <w:r w:rsidRPr="003847FF">
        <w:rPr>
          <w:rFonts w:ascii="Source Sans Pro" w:hAnsi="Source Sans Pro" w:cs="Arial"/>
          <w:b/>
          <w:sz w:val="28"/>
          <w:szCs w:val="28"/>
        </w:rPr>
        <w:t>Workplace Violence Policy</w:t>
      </w:r>
    </w:p>
    <w:p w14:paraId="70A2C655" w14:textId="77777777" w:rsidR="00FD1276" w:rsidRPr="003847FF" w:rsidRDefault="00FD1276" w:rsidP="00D3747D">
      <w:pPr>
        <w:pStyle w:val="BodyText"/>
        <w:rPr>
          <w:rFonts w:ascii="Source Sans Pro" w:hAnsi="Source Sans Pro" w:cs="Arial"/>
        </w:rPr>
      </w:pPr>
    </w:p>
    <w:p w14:paraId="41415AE1" w14:textId="2FF20382" w:rsidR="00D3747D" w:rsidRPr="003847FF" w:rsidRDefault="00D3747D" w:rsidP="00D3747D">
      <w:pPr>
        <w:pStyle w:val="BodyText"/>
        <w:rPr>
          <w:rFonts w:ascii="Source Sans Pro" w:hAnsi="Source Sans Pro" w:cs="Arial"/>
        </w:rPr>
      </w:pPr>
      <w:r w:rsidRPr="003847FF">
        <w:rPr>
          <w:rFonts w:ascii="Source Sans Pro" w:hAnsi="Source Sans Pro" w:cs="Arial"/>
        </w:rPr>
        <w:t>Employees of the YWCA North</w:t>
      </w:r>
      <w:r w:rsidR="00FA227E">
        <w:rPr>
          <w:rFonts w:ascii="Source Sans Pro" w:hAnsi="Source Sans Pro" w:cs="Arial"/>
        </w:rPr>
        <w:t>E</w:t>
      </w:r>
      <w:r w:rsidRPr="003847FF">
        <w:rPr>
          <w:rFonts w:ascii="Source Sans Pro" w:hAnsi="Source Sans Pro" w:cs="Arial"/>
        </w:rPr>
        <w:t>astern NY must be able to work in an atmosphere of mutual respect and trust. As a place of work, the YWCA should be free of violence and all forms of intimidation and exploitation. The YWCA is concerned and committed to our employees' safety and health. We refuse to tolerate violence in our workplace and will make every effort to prevent violent incidents in this workplace.</w:t>
      </w:r>
    </w:p>
    <w:p w14:paraId="0348532B" w14:textId="77777777" w:rsidR="00D3747D" w:rsidRPr="003847FF" w:rsidRDefault="00D3747D" w:rsidP="00D3747D">
      <w:pPr>
        <w:pStyle w:val="BodyText"/>
        <w:rPr>
          <w:rFonts w:ascii="Source Sans Pro" w:hAnsi="Source Sans Pro" w:cs="Arial"/>
        </w:rPr>
      </w:pPr>
    </w:p>
    <w:p w14:paraId="08AB3B8B" w14:textId="08563BF0" w:rsidR="00D3747D" w:rsidRPr="003847FF" w:rsidRDefault="00D3747D" w:rsidP="00D3747D">
      <w:pPr>
        <w:pStyle w:val="BodyText"/>
        <w:rPr>
          <w:rFonts w:ascii="Source Sans Pro" w:hAnsi="Source Sans Pro" w:cs="Arial"/>
        </w:rPr>
      </w:pPr>
      <w:r w:rsidRPr="003847FF">
        <w:rPr>
          <w:rFonts w:ascii="Source Sans Pro" w:hAnsi="Source Sans Pro" w:cs="Arial"/>
        </w:rPr>
        <w:t xml:space="preserve">All employees at all levels must not engage in violence in the workplace and will be held responsible for </w:t>
      </w:r>
      <w:r w:rsidR="007E5AEE" w:rsidRPr="003847FF">
        <w:rPr>
          <w:rFonts w:ascii="Source Sans Pro" w:hAnsi="Source Sans Pro" w:cs="Arial"/>
        </w:rPr>
        <w:t>ensuring</w:t>
      </w:r>
      <w:r w:rsidRPr="003847FF">
        <w:rPr>
          <w:rFonts w:ascii="Source Sans Pro" w:hAnsi="Source Sans Pro" w:cs="Arial"/>
        </w:rPr>
        <w:t xml:space="preserve"> that the YWCA is free from violence. Any employee who engages in such behavior will be subject to disciplinary procedures.</w:t>
      </w:r>
    </w:p>
    <w:p w14:paraId="2C17E957" w14:textId="77777777" w:rsidR="00D3747D" w:rsidRPr="003847FF" w:rsidRDefault="00D3747D" w:rsidP="00D3747D">
      <w:pPr>
        <w:pStyle w:val="BodyText"/>
        <w:rPr>
          <w:rFonts w:ascii="Source Sans Pro" w:hAnsi="Source Sans Pro" w:cs="Arial"/>
        </w:rPr>
      </w:pPr>
    </w:p>
    <w:p w14:paraId="2C5F6EA9"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The YWCA has zero tolerance for workplace violence.</w:t>
      </w:r>
    </w:p>
    <w:p w14:paraId="33784FE4" w14:textId="77777777" w:rsidR="00FA227E" w:rsidRDefault="00FA227E" w:rsidP="00D3747D">
      <w:pPr>
        <w:pStyle w:val="BodyText"/>
        <w:rPr>
          <w:rFonts w:ascii="Source Sans Pro" w:hAnsi="Source Sans Pro" w:cs="Arial"/>
          <w:b/>
          <w:sz w:val="28"/>
          <w:szCs w:val="28"/>
        </w:rPr>
      </w:pPr>
    </w:p>
    <w:p w14:paraId="7F3A1CBD" w14:textId="51C952BF" w:rsidR="00D3747D" w:rsidRPr="003847FF" w:rsidRDefault="00D3747D" w:rsidP="00D3747D">
      <w:pPr>
        <w:pStyle w:val="BodyText"/>
        <w:rPr>
          <w:rFonts w:ascii="Source Sans Pro" w:hAnsi="Source Sans Pro" w:cs="Arial"/>
          <w:b/>
          <w:sz w:val="28"/>
          <w:szCs w:val="28"/>
        </w:rPr>
      </w:pPr>
      <w:r w:rsidRPr="003847FF">
        <w:rPr>
          <w:rFonts w:ascii="Source Sans Pro" w:hAnsi="Source Sans Pro" w:cs="Arial"/>
          <w:b/>
          <w:sz w:val="28"/>
          <w:szCs w:val="28"/>
        </w:rPr>
        <w:t>Policy on Domestic Violence as a Workplace Concern</w:t>
      </w:r>
    </w:p>
    <w:p w14:paraId="23198F2E" w14:textId="77777777" w:rsidR="003847FF" w:rsidRPr="003847FF" w:rsidRDefault="003847FF" w:rsidP="00D3747D">
      <w:pPr>
        <w:pStyle w:val="BodyText"/>
        <w:rPr>
          <w:rFonts w:ascii="Source Sans Pro" w:hAnsi="Source Sans Pro" w:cs="Arial"/>
          <w:sz w:val="28"/>
          <w:szCs w:val="28"/>
        </w:rPr>
      </w:pPr>
    </w:p>
    <w:p w14:paraId="736D733F"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The YWCA will make every effort to prevent violent acts in this workplace perpetrated by spouses, mates, or lovers. We are committed to dealing with domestic violence as a workplace issue.  We have a zero tolerance for domestic violence.</w:t>
      </w:r>
    </w:p>
    <w:p w14:paraId="48EB2A01" w14:textId="77777777" w:rsidR="00D3747D" w:rsidRPr="003847FF" w:rsidRDefault="00D3747D" w:rsidP="00D3747D">
      <w:pPr>
        <w:pStyle w:val="BodyText"/>
        <w:rPr>
          <w:rFonts w:ascii="Source Sans Pro" w:hAnsi="Source Sans Pro" w:cs="Arial"/>
        </w:rPr>
      </w:pPr>
    </w:p>
    <w:p w14:paraId="00B7346B" w14:textId="77777777" w:rsidR="00D3747D" w:rsidRPr="003847FF" w:rsidRDefault="00D3747D" w:rsidP="00D3747D">
      <w:pPr>
        <w:pStyle w:val="BodyText"/>
        <w:rPr>
          <w:rFonts w:ascii="Source Sans Pro" w:hAnsi="Source Sans Pro" w:cs="Arial"/>
        </w:rPr>
      </w:pPr>
      <w:r w:rsidRPr="003847FF">
        <w:rPr>
          <w:rFonts w:ascii="Source Sans Pro" w:hAnsi="Source Sans Pro" w:cs="Arial"/>
        </w:rPr>
        <w:t>The YWCA will offer the following services for our employees who are victims of domestic violence:</w:t>
      </w:r>
    </w:p>
    <w:p w14:paraId="0F62AE5D" w14:textId="77777777" w:rsidR="00D3747D" w:rsidRPr="003847FF" w:rsidRDefault="00D3747D" w:rsidP="005E0490">
      <w:pPr>
        <w:pStyle w:val="BodyText"/>
        <w:numPr>
          <w:ilvl w:val="0"/>
          <w:numId w:val="36"/>
        </w:numPr>
        <w:rPr>
          <w:rFonts w:ascii="Source Sans Pro" w:hAnsi="Source Sans Pro" w:cs="Arial"/>
        </w:rPr>
      </w:pPr>
      <w:r w:rsidRPr="003847FF">
        <w:rPr>
          <w:rFonts w:ascii="Source Sans Pro" w:hAnsi="Source Sans Pro" w:cs="Arial"/>
        </w:rPr>
        <w:t>Screen employee's calls</w:t>
      </w:r>
    </w:p>
    <w:p w14:paraId="57C7CFD2" w14:textId="77777777" w:rsidR="00D3747D" w:rsidRPr="003847FF" w:rsidRDefault="00D3747D" w:rsidP="005E0490">
      <w:pPr>
        <w:pStyle w:val="BodyText"/>
        <w:numPr>
          <w:ilvl w:val="0"/>
          <w:numId w:val="36"/>
        </w:numPr>
        <w:rPr>
          <w:rFonts w:ascii="Source Sans Pro" w:hAnsi="Source Sans Pro" w:cs="Arial"/>
        </w:rPr>
      </w:pPr>
      <w:r w:rsidRPr="003847FF">
        <w:rPr>
          <w:rFonts w:ascii="Source Sans Pro" w:hAnsi="Source Sans Pro" w:cs="Arial"/>
        </w:rPr>
        <w:t>Screen employee's visitors</w:t>
      </w:r>
    </w:p>
    <w:p w14:paraId="277C8CCF" w14:textId="5D13D9C5" w:rsidR="00D3747D" w:rsidRPr="003847FF" w:rsidRDefault="00D3747D" w:rsidP="005E0490">
      <w:pPr>
        <w:pStyle w:val="BodyText"/>
        <w:numPr>
          <w:ilvl w:val="0"/>
          <w:numId w:val="36"/>
        </w:numPr>
        <w:rPr>
          <w:rFonts w:ascii="Source Sans Pro" w:hAnsi="Source Sans Pro" w:cs="Arial"/>
        </w:rPr>
      </w:pPr>
      <w:r w:rsidRPr="003847FF">
        <w:rPr>
          <w:rFonts w:ascii="Source Sans Pro" w:hAnsi="Source Sans Pro" w:cs="Arial"/>
        </w:rPr>
        <w:t xml:space="preserve">Accompany the employee to </w:t>
      </w:r>
      <w:r w:rsidR="002909DB">
        <w:rPr>
          <w:rFonts w:ascii="Source Sans Pro" w:hAnsi="Source Sans Pro" w:cs="Arial"/>
        </w:rPr>
        <w:t>their</w:t>
      </w:r>
      <w:r w:rsidRPr="003847FF">
        <w:rPr>
          <w:rFonts w:ascii="Source Sans Pro" w:hAnsi="Source Sans Pro" w:cs="Arial"/>
        </w:rPr>
        <w:t xml:space="preserve"> car or bus/bus stop</w:t>
      </w:r>
    </w:p>
    <w:p w14:paraId="7032B75D" w14:textId="22BB6028" w:rsidR="00D3747D" w:rsidRPr="003847FF" w:rsidRDefault="00D3747D" w:rsidP="005E0490">
      <w:pPr>
        <w:pStyle w:val="BodyText"/>
        <w:numPr>
          <w:ilvl w:val="0"/>
          <w:numId w:val="36"/>
        </w:numPr>
        <w:rPr>
          <w:rFonts w:ascii="Source Sans Pro" w:hAnsi="Source Sans Pro" w:cs="Arial"/>
        </w:rPr>
      </w:pPr>
      <w:r w:rsidRPr="003847FF">
        <w:rPr>
          <w:rFonts w:ascii="Source Sans Pro" w:hAnsi="Source Sans Pro" w:cs="Arial"/>
        </w:rPr>
        <w:t>Permit the employee to park close to the YWC</w:t>
      </w:r>
      <w:r w:rsidR="005E0490">
        <w:rPr>
          <w:rFonts w:ascii="Source Sans Pro" w:hAnsi="Source Sans Pro" w:cs="Arial"/>
        </w:rPr>
        <w:t>A</w:t>
      </w:r>
    </w:p>
    <w:p w14:paraId="494C678E" w14:textId="77777777" w:rsidR="005E0490" w:rsidRDefault="005E0490" w:rsidP="00D3747D">
      <w:pPr>
        <w:pStyle w:val="BodyText"/>
        <w:rPr>
          <w:rFonts w:ascii="Source Sans Pro" w:hAnsi="Source Sans Pro" w:cs="Arial"/>
        </w:rPr>
      </w:pPr>
    </w:p>
    <w:p w14:paraId="64B166A4" w14:textId="53464185" w:rsidR="00D3747D" w:rsidRPr="003847FF" w:rsidRDefault="00D3747D" w:rsidP="00D3747D">
      <w:pPr>
        <w:pStyle w:val="BodyText"/>
        <w:rPr>
          <w:rFonts w:ascii="Source Sans Pro" w:hAnsi="Source Sans Pro" w:cs="Arial"/>
        </w:rPr>
      </w:pPr>
      <w:r w:rsidRPr="003847FF">
        <w:rPr>
          <w:rFonts w:ascii="Source Sans Pro" w:hAnsi="Source Sans Pro" w:cs="Arial"/>
        </w:rPr>
        <w:t xml:space="preserve">When there is a restraining order, the </w:t>
      </w:r>
      <w:r w:rsidR="005E0490">
        <w:rPr>
          <w:rFonts w:ascii="Source Sans Pro" w:hAnsi="Source Sans Pro" w:cs="Arial"/>
        </w:rPr>
        <w:t>CEO</w:t>
      </w:r>
      <w:r w:rsidRPr="003847FF">
        <w:rPr>
          <w:rFonts w:ascii="Source Sans Pro" w:hAnsi="Source Sans Pro" w:cs="Arial"/>
        </w:rPr>
        <w:t xml:space="preserve"> will send a formal notification to the batterer that indicates that </w:t>
      </w:r>
      <w:r w:rsidR="002909DB">
        <w:rPr>
          <w:rFonts w:ascii="Source Sans Pro" w:hAnsi="Source Sans Pro" w:cs="Arial"/>
        </w:rPr>
        <w:t>their</w:t>
      </w:r>
      <w:r w:rsidRPr="003847FF">
        <w:rPr>
          <w:rFonts w:ascii="Source Sans Pro" w:hAnsi="Source Sans Pro" w:cs="Arial"/>
        </w:rPr>
        <w:t xml:space="preserve"> presence on the YWCA’s premises will result in arrest</w:t>
      </w:r>
    </w:p>
    <w:p w14:paraId="04BB8529" w14:textId="5E5EB930" w:rsidR="00D3747D" w:rsidRDefault="00D3747D" w:rsidP="00D3747D">
      <w:pPr>
        <w:pStyle w:val="BodyText"/>
        <w:rPr>
          <w:rFonts w:ascii="Source Sans Pro" w:hAnsi="Source Sans Pro" w:cs="Arial"/>
        </w:rPr>
      </w:pPr>
      <w:r w:rsidRPr="003847FF">
        <w:rPr>
          <w:rFonts w:ascii="Source Sans Pro" w:hAnsi="Source Sans Pro" w:cs="Arial"/>
        </w:rPr>
        <w:t>Referrals for individual counseling, outside of the YWCA</w:t>
      </w:r>
      <w:r w:rsidR="005E0490">
        <w:rPr>
          <w:rFonts w:ascii="Source Sans Pro" w:hAnsi="Source Sans Pro" w:cs="Arial"/>
        </w:rPr>
        <w:t>.</w:t>
      </w:r>
      <w:r w:rsidRPr="003847FF">
        <w:rPr>
          <w:rFonts w:ascii="Source Sans Pro" w:hAnsi="Source Sans Pro" w:cs="Arial"/>
        </w:rPr>
        <w:t xml:space="preserve"> </w:t>
      </w:r>
    </w:p>
    <w:p w14:paraId="72F33FC0" w14:textId="1877405C" w:rsidR="002E1829" w:rsidRDefault="002E1829" w:rsidP="00D3747D">
      <w:pPr>
        <w:pStyle w:val="BodyText"/>
        <w:rPr>
          <w:rFonts w:ascii="Source Sans Pro" w:hAnsi="Source Sans Pro" w:cs="Arial"/>
        </w:rPr>
      </w:pPr>
    </w:p>
    <w:p w14:paraId="31ECB542" w14:textId="2B586BD8" w:rsidR="002E1829" w:rsidRDefault="002E1829" w:rsidP="00D3747D">
      <w:pPr>
        <w:pStyle w:val="BodyText"/>
        <w:rPr>
          <w:rFonts w:ascii="Source Sans Pro" w:hAnsi="Source Sans Pro" w:cs="Arial"/>
        </w:rPr>
      </w:pPr>
      <w:r>
        <w:rPr>
          <w:rFonts w:ascii="Source Sans Pro" w:hAnsi="Source Sans Pro" w:cs="Arial"/>
        </w:rPr>
        <w:t>In addition,  when an employee or employee’s family member has been the victim of domestic violence, a family offense, sexual offense, stalking, or human trafficking, that employee may use the New York Sick Leave for any of the following reasons:</w:t>
      </w:r>
    </w:p>
    <w:sdt>
      <w:sdtPr>
        <w:tag w:val="goog_rdk_18"/>
        <w:id w:val="-241564618"/>
      </w:sdtPr>
      <w:sdtEndPr/>
      <w:sdtContent>
        <w:p w14:paraId="1C4E4F0A" w14:textId="77777777" w:rsidR="002C4171" w:rsidRDefault="00A50BE8" w:rsidP="002C4171">
          <w:pPr>
            <w:numPr>
              <w:ilvl w:val="1"/>
              <w:numId w:val="34"/>
            </w:numPr>
            <w:pBdr>
              <w:top w:val="nil"/>
              <w:left w:val="nil"/>
              <w:bottom w:val="nil"/>
              <w:right w:val="nil"/>
              <w:between w:val="nil"/>
            </w:pBdr>
            <w:ind w:right="661"/>
            <w:rPr>
              <w:rFonts w:ascii="Source Sans Pro" w:eastAsia="Source Sans Pro" w:hAnsi="Source Sans Pro" w:cs="Source Sans Pro"/>
            </w:rPr>
          </w:pPr>
          <w:sdt>
            <w:sdtPr>
              <w:tag w:val="goog_rdk_16"/>
              <w:id w:val="1245756705"/>
            </w:sdtPr>
            <w:sdtEndPr/>
            <w:sdtContent>
              <w:sdt>
                <w:sdtPr>
                  <w:tag w:val="goog_rdk_17"/>
                  <w:id w:val="169688519"/>
                </w:sdtPr>
                <w:sdtEndPr/>
                <w:sdtContent>
                  <w:r w:rsidR="002C4171" w:rsidRPr="00E300EA">
                    <w:rPr>
                      <w:rFonts w:ascii="Source Sans Pro" w:eastAsia="Source Sans Pro" w:hAnsi="Source Sans Pro" w:cs="Source Sans Pro"/>
                    </w:rPr>
                    <w:t>obtain services from a domestic violence shelter, rape crisis center, or other services program;</w:t>
                  </w:r>
                </w:sdtContent>
              </w:sdt>
            </w:sdtContent>
          </w:sdt>
        </w:p>
      </w:sdtContent>
    </w:sdt>
    <w:sdt>
      <w:sdtPr>
        <w:tag w:val="goog_rdk_21"/>
        <w:id w:val="-952164211"/>
      </w:sdtPr>
      <w:sdtEndPr/>
      <w:sdtContent>
        <w:p w14:paraId="033AF2ED" w14:textId="5E3C98D5" w:rsidR="002C4171" w:rsidRDefault="00A50BE8" w:rsidP="002C4171">
          <w:pPr>
            <w:numPr>
              <w:ilvl w:val="1"/>
              <w:numId w:val="34"/>
            </w:numPr>
            <w:pBdr>
              <w:top w:val="nil"/>
              <w:left w:val="nil"/>
              <w:bottom w:val="nil"/>
              <w:right w:val="nil"/>
              <w:between w:val="nil"/>
            </w:pBdr>
            <w:ind w:right="661"/>
            <w:rPr>
              <w:rFonts w:ascii="Source Sans Pro" w:eastAsia="Source Sans Pro" w:hAnsi="Source Sans Pro" w:cs="Source Sans Pro"/>
            </w:rPr>
          </w:pPr>
          <w:sdt>
            <w:sdtPr>
              <w:tag w:val="goog_rdk_19"/>
              <w:id w:val="615336785"/>
            </w:sdtPr>
            <w:sdtEndPr/>
            <w:sdtContent>
              <w:sdt>
                <w:sdtPr>
                  <w:tag w:val="goog_rdk_20"/>
                  <w:id w:val="-411236986"/>
                </w:sdtPr>
                <w:sdtEndPr/>
                <w:sdtContent>
                  <w:r w:rsidR="002C4171" w:rsidRPr="00E300EA">
                    <w:rPr>
                      <w:rFonts w:ascii="Source Sans Pro" w:eastAsia="Source Sans Pro" w:hAnsi="Source Sans Pro" w:cs="Source Sans Pro"/>
                    </w:rPr>
                    <w:t xml:space="preserve">participate in safety planning, relocate, or take other actions to increase the employee’s or the employee’s family member’s safety; </w:t>
                  </w:r>
                </w:sdtContent>
              </w:sdt>
            </w:sdtContent>
          </w:sdt>
        </w:p>
      </w:sdtContent>
    </w:sdt>
    <w:sdt>
      <w:sdtPr>
        <w:tag w:val="goog_rdk_24"/>
        <w:id w:val="900027631"/>
      </w:sdtPr>
      <w:sdtEndPr/>
      <w:sdtContent>
        <w:p w14:paraId="07861BBC" w14:textId="39B4881C" w:rsidR="002C4171" w:rsidRDefault="00A50BE8" w:rsidP="002C4171">
          <w:pPr>
            <w:numPr>
              <w:ilvl w:val="1"/>
              <w:numId w:val="34"/>
            </w:numPr>
            <w:pBdr>
              <w:top w:val="nil"/>
              <w:left w:val="nil"/>
              <w:bottom w:val="nil"/>
              <w:right w:val="nil"/>
              <w:between w:val="nil"/>
            </w:pBdr>
            <w:ind w:right="661"/>
            <w:rPr>
              <w:rFonts w:ascii="Source Sans Pro" w:eastAsia="Source Sans Pro" w:hAnsi="Source Sans Pro" w:cs="Source Sans Pro"/>
            </w:rPr>
          </w:pPr>
          <w:sdt>
            <w:sdtPr>
              <w:tag w:val="goog_rdk_22"/>
              <w:id w:val="-1136800116"/>
            </w:sdtPr>
            <w:sdtEndPr/>
            <w:sdtContent>
              <w:sdt>
                <w:sdtPr>
                  <w:tag w:val="goog_rdk_23"/>
                  <w:id w:val="483125188"/>
                </w:sdtPr>
                <w:sdtEndPr/>
                <w:sdtContent>
                  <w:r w:rsidR="002C4171" w:rsidRPr="00E300EA">
                    <w:rPr>
                      <w:rFonts w:ascii="Source Sans Pro" w:eastAsia="Source Sans Pro" w:hAnsi="Source Sans Pro" w:cs="Source Sans Pro"/>
                    </w:rPr>
                    <w:t>meet with an attorney or social services provider to obtain information/advice on or to prepare for or participate in a criminal or civil proceeding;</w:t>
                  </w:r>
                </w:sdtContent>
              </w:sdt>
            </w:sdtContent>
          </w:sdt>
        </w:p>
      </w:sdtContent>
    </w:sdt>
    <w:sdt>
      <w:sdtPr>
        <w:tag w:val="goog_rdk_27"/>
        <w:id w:val="1224406008"/>
      </w:sdtPr>
      <w:sdtEndPr/>
      <w:sdtContent>
        <w:p w14:paraId="3EE2A02A" w14:textId="3E9EF0FA" w:rsidR="002C4171" w:rsidRDefault="00A50BE8" w:rsidP="002C4171">
          <w:pPr>
            <w:numPr>
              <w:ilvl w:val="1"/>
              <w:numId w:val="34"/>
            </w:numPr>
            <w:pBdr>
              <w:top w:val="nil"/>
              <w:left w:val="nil"/>
              <w:bottom w:val="nil"/>
              <w:right w:val="nil"/>
              <w:between w:val="nil"/>
            </w:pBdr>
            <w:ind w:right="661"/>
            <w:rPr>
              <w:rFonts w:ascii="Source Sans Pro" w:eastAsia="Source Sans Pro" w:hAnsi="Source Sans Pro" w:cs="Source Sans Pro"/>
            </w:rPr>
          </w:pPr>
          <w:sdt>
            <w:sdtPr>
              <w:tag w:val="goog_rdk_25"/>
              <w:id w:val="-919635846"/>
            </w:sdtPr>
            <w:sdtEndPr/>
            <w:sdtContent>
              <w:sdt>
                <w:sdtPr>
                  <w:tag w:val="goog_rdk_26"/>
                  <w:id w:val="-1648270796"/>
                </w:sdtPr>
                <w:sdtEndPr/>
                <w:sdtContent>
                  <w:r w:rsidR="002C4171" w:rsidRPr="00E300EA">
                    <w:rPr>
                      <w:rFonts w:ascii="Source Sans Pro" w:eastAsia="Source Sans Pro" w:hAnsi="Source Sans Pro" w:cs="Source Sans Pro"/>
                    </w:rPr>
                    <w:t>filing a complaint or domestic incident report with law enforcement;</w:t>
                  </w:r>
                </w:sdtContent>
              </w:sdt>
            </w:sdtContent>
          </w:sdt>
        </w:p>
      </w:sdtContent>
    </w:sdt>
    <w:sdt>
      <w:sdtPr>
        <w:tag w:val="goog_rdk_30"/>
        <w:id w:val="90744198"/>
      </w:sdtPr>
      <w:sdtEndPr/>
      <w:sdtContent>
        <w:p w14:paraId="172743D1" w14:textId="3B922216" w:rsidR="002C4171" w:rsidRDefault="00A50BE8" w:rsidP="002C4171">
          <w:pPr>
            <w:numPr>
              <w:ilvl w:val="1"/>
              <w:numId w:val="34"/>
            </w:numPr>
            <w:pBdr>
              <w:top w:val="nil"/>
              <w:left w:val="nil"/>
              <w:bottom w:val="nil"/>
              <w:right w:val="nil"/>
              <w:between w:val="nil"/>
            </w:pBdr>
            <w:ind w:right="661"/>
            <w:rPr>
              <w:rFonts w:ascii="Source Sans Pro" w:eastAsia="Source Sans Pro" w:hAnsi="Source Sans Pro" w:cs="Source Sans Pro"/>
            </w:rPr>
          </w:pPr>
          <w:sdt>
            <w:sdtPr>
              <w:tag w:val="goog_rdk_28"/>
              <w:id w:val="1333336151"/>
            </w:sdtPr>
            <w:sdtEndPr/>
            <w:sdtContent>
              <w:sdt>
                <w:sdtPr>
                  <w:tag w:val="goog_rdk_29"/>
                  <w:id w:val="-365303517"/>
                </w:sdtPr>
                <w:sdtEndPr/>
                <w:sdtContent>
                  <w:r w:rsidR="002C4171" w:rsidRPr="00E300EA">
                    <w:rPr>
                      <w:rFonts w:ascii="Source Sans Pro" w:eastAsia="Source Sans Pro" w:hAnsi="Source Sans Pro" w:cs="Source Sans Pro"/>
                    </w:rPr>
                    <w:t>meet with a district attorney’s office;</w:t>
                  </w:r>
                </w:sdtContent>
              </w:sdt>
            </w:sdtContent>
          </w:sdt>
        </w:p>
      </w:sdtContent>
    </w:sdt>
    <w:sdt>
      <w:sdtPr>
        <w:tag w:val="goog_rdk_33"/>
        <w:id w:val="-90475909"/>
      </w:sdtPr>
      <w:sdtEndPr/>
      <w:sdtContent>
        <w:p w14:paraId="586167F0" w14:textId="576576F1" w:rsidR="002C4171" w:rsidRDefault="00A50BE8" w:rsidP="002C4171">
          <w:pPr>
            <w:numPr>
              <w:ilvl w:val="1"/>
              <w:numId w:val="34"/>
            </w:numPr>
            <w:pBdr>
              <w:top w:val="nil"/>
              <w:left w:val="nil"/>
              <w:bottom w:val="nil"/>
              <w:right w:val="nil"/>
              <w:between w:val="nil"/>
            </w:pBdr>
            <w:ind w:right="661"/>
            <w:rPr>
              <w:rFonts w:ascii="Source Sans Pro" w:eastAsia="Source Sans Pro" w:hAnsi="Source Sans Pro" w:cs="Source Sans Pro"/>
            </w:rPr>
          </w:pPr>
          <w:sdt>
            <w:sdtPr>
              <w:tag w:val="goog_rdk_31"/>
              <w:id w:val="1944343606"/>
            </w:sdtPr>
            <w:sdtEndPr/>
            <w:sdtContent>
              <w:sdt>
                <w:sdtPr>
                  <w:tag w:val="goog_rdk_32"/>
                  <w:id w:val="1660268498"/>
                </w:sdtPr>
                <w:sdtEndPr/>
                <w:sdtContent>
                  <w:r w:rsidR="002C4171" w:rsidRPr="00E300EA">
                    <w:rPr>
                      <w:rFonts w:ascii="Source Sans Pro" w:eastAsia="Source Sans Pro" w:hAnsi="Source Sans Pro" w:cs="Source Sans Pro"/>
                    </w:rPr>
                    <w:t>enroll children in a new school;</w:t>
                  </w:r>
                </w:sdtContent>
              </w:sdt>
            </w:sdtContent>
          </w:sdt>
        </w:p>
      </w:sdtContent>
    </w:sdt>
    <w:sdt>
      <w:sdtPr>
        <w:tag w:val="goog_rdk_36"/>
        <w:id w:val="-1675718776"/>
      </w:sdtPr>
      <w:sdtEndPr/>
      <w:sdtContent>
        <w:p w14:paraId="2BDD592D" w14:textId="6199D976" w:rsidR="002C4171" w:rsidRDefault="00A50BE8" w:rsidP="002C4171">
          <w:pPr>
            <w:numPr>
              <w:ilvl w:val="1"/>
              <w:numId w:val="34"/>
            </w:numPr>
            <w:pBdr>
              <w:top w:val="nil"/>
              <w:left w:val="nil"/>
              <w:bottom w:val="nil"/>
              <w:right w:val="nil"/>
              <w:between w:val="nil"/>
            </w:pBdr>
            <w:ind w:right="661"/>
            <w:rPr>
              <w:rFonts w:ascii="Source Sans Pro" w:eastAsia="Source Sans Pro" w:hAnsi="Source Sans Pro" w:cs="Source Sans Pro"/>
            </w:rPr>
          </w:pPr>
          <w:sdt>
            <w:sdtPr>
              <w:tag w:val="goog_rdk_34"/>
              <w:id w:val="-145592149"/>
            </w:sdtPr>
            <w:sdtEndPr/>
            <w:sdtContent>
              <w:sdt>
                <w:sdtPr>
                  <w:tag w:val="goog_rdk_35"/>
                  <w:id w:val="936643206"/>
                </w:sdtPr>
                <w:sdtEndPr/>
                <w:sdtContent>
                  <w:r w:rsidR="002C4171" w:rsidRPr="00E300EA">
                    <w:rPr>
                      <w:rFonts w:ascii="Source Sans Pro" w:eastAsia="Source Sans Pro" w:hAnsi="Source Sans Pro" w:cs="Source Sans Pro"/>
                    </w:rPr>
                    <w:t>take any other action necessary to ensure the employee’s or an employee’s family member’s health or safety; or</w:t>
                  </w:r>
                </w:sdtContent>
              </w:sdt>
            </w:sdtContent>
          </w:sdt>
        </w:p>
      </w:sdtContent>
    </w:sdt>
    <w:sdt>
      <w:sdtPr>
        <w:tag w:val="goog_rdk_39"/>
        <w:id w:val="1998453084"/>
      </w:sdtPr>
      <w:sdtEndPr/>
      <w:sdtContent>
        <w:p w14:paraId="65B2D7E8" w14:textId="2652478B" w:rsidR="002C4171" w:rsidRDefault="00A50BE8" w:rsidP="002C4171">
          <w:pPr>
            <w:numPr>
              <w:ilvl w:val="1"/>
              <w:numId w:val="34"/>
            </w:numPr>
            <w:pBdr>
              <w:top w:val="nil"/>
              <w:left w:val="nil"/>
              <w:bottom w:val="nil"/>
              <w:right w:val="nil"/>
              <w:between w:val="nil"/>
            </w:pBdr>
            <w:ind w:right="661"/>
            <w:rPr>
              <w:rFonts w:ascii="Source Sans Pro" w:eastAsia="Source Sans Pro" w:hAnsi="Source Sans Pro" w:cs="Source Sans Pro"/>
            </w:rPr>
          </w:pPr>
          <w:sdt>
            <w:sdtPr>
              <w:tag w:val="goog_rdk_37"/>
              <w:id w:val="-64115615"/>
            </w:sdtPr>
            <w:sdtEndPr/>
            <w:sdtContent>
              <w:sdt>
                <w:sdtPr>
                  <w:tag w:val="goog_rdk_38"/>
                  <w:id w:val="-1373687626"/>
                </w:sdtPr>
                <w:sdtEndPr/>
                <w:sdtContent>
                  <w:r w:rsidR="002C4171" w:rsidRPr="00E300EA">
                    <w:rPr>
                      <w:rFonts w:ascii="Source Sans Pro" w:eastAsia="Source Sans Pro" w:hAnsi="Source Sans Pro" w:cs="Source Sans Pro"/>
                    </w:rPr>
                    <w:t xml:space="preserve">take action necessary to protect those who associate or work with the employee. </w:t>
                  </w:r>
                </w:sdtContent>
              </w:sdt>
            </w:sdtContent>
          </w:sdt>
        </w:p>
      </w:sdtContent>
    </w:sdt>
    <w:sdt>
      <w:sdtPr>
        <w:tag w:val="goog_rdk_42"/>
        <w:id w:val="1088040341"/>
      </w:sdtPr>
      <w:sdtEndPr/>
      <w:sdtContent>
        <w:p w14:paraId="591FBE9D" w14:textId="2111B674" w:rsidR="002C4171" w:rsidRPr="00E300EA" w:rsidRDefault="00A50BE8" w:rsidP="002C4171">
          <w:pPr>
            <w:pBdr>
              <w:top w:val="nil"/>
              <w:left w:val="nil"/>
              <w:bottom w:val="nil"/>
              <w:right w:val="nil"/>
              <w:between w:val="nil"/>
            </w:pBdr>
            <w:ind w:right="661"/>
            <w:rPr>
              <w:rFonts w:ascii="Source Sans Pro" w:eastAsia="Source Sans Pro" w:hAnsi="Source Sans Pro" w:cs="Source Sans Pro"/>
            </w:rPr>
          </w:pPr>
          <w:sdt>
            <w:sdtPr>
              <w:tag w:val="goog_rdk_40"/>
              <w:id w:val="683026021"/>
            </w:sdtPr>
            <w:sdtEndPr/>
            <w:sdtContent>
              <w:sdt>
                <w:sdtPr>
                  <w:tag w:val="goog_rdk_41"/>
                  <w:id w:val="-1118446139"/>
                </w:sdtPr>
                <w:sdtEndPr/>
                <w:sdtContent/>
              </w:sdt>
            </w:sdtContent>
          </w:sdt>
        </w:p>
      </w:sdtContent>
    </w:sdt>
    <w:p w14:paraId="5C8296C8" w14:textId="77777777" w:rsidR="00F516D1" w:rsidRDefault="00F516D1">
      <w:pPr>
        <w:rPr>
          <w:rFonts w:ascii="Source Sans Pro" w:eastAsia="Times New Roman" w:hAnsi="Source Sans Pro" w:cs="Times New Roman"/>
        </w:rPr>
      </w:pPr>
    </w:p>
    <w:p w14:paraId="44EAF276" w14:textId="77777777" w:rsidR="00F516D1" w:rsidRDefault="00F516D1">
      <w:pPr>
        <w:rPr>
          <w:rFonts w:ascii="Source Sans Pro" w:eastAsia="Times New Roman" w:hAnsi="Source Sans Pro" w:cs="Times New Roman"/>
        </w:rPr>
      </w:pPr>
    </w:p>
    <w:p w14:paraId="72014433" w14:textId="38419096" w:rsidR="00D3747D" w:rsidRPr="003847FF" w:rsidRDefault="00D3747D">
      <w:pPr>
        <w:rPr>
          <w:rFonts w:ascii="Source Sans Pro" w:eastAsia="Times New Roman" w:hAnsi="Source Sans Pro" w:cs="Times New Roman"/>
        </w:rPr>
      </w:pPr>
    </w:p>
    <w:p w14:paraId="1DE9453B" w14:textId="77777777" w:rsidR="00E70D5B" w:rsidRDefault="00E70D5B" w:rsidP="00D3747D">
      <w:pPr>
        <w:pStyle w:val="BodyText"/>
        <w:ind w:left="270"/>
        <w:rPr>
          <w:rFonts w:ascii="Source Sans Pro" w:eastAsia="Times New Roman" w:hAnsi="Source Sans Pro" w:cs="Arial"/>
          <w:kern w:val="36"/>
          <w:sz w:val="32"/>
          <w:szCs w:val="32"/>
          <w:u w:val="single"/>
        </w:rPr>
      </w:pPr>
    </w:p>
    <w:p w14:paraId="7FA957A2" w14:textId="77777777" w:rsidR="00E70D5B" w:rsidRDefault="00E70D5B" w:rsidP="00D3747D">
      <w:pPr>
        <w:pStyle w:val="BodyText"/>
        <w:ind w:left="270"/>
        <w:rPr>
          <w:rFonts w:ascii="Source Sans Pro" w:eastAsia="Times New Roman" w:hAnsi="Source Sans Pro" w:cs="Arial"/>
          <w:kern w:val="36"/>
          <w:sz w:val="32"/>
          <w:szCs w:val="32"/>
          <w:u w:val="single"/>
        </w:rPr>
      </w:pPr>
    </w:p>
    <w:p w14:paraId="625298DC" w14:textId="77777777" w:rsidR="00E70D5B" w:rsidRDefault="00E70D5B" w:rsidP="00D3747D">
      <w:pPr>
        <w:pStyle w:val="BodyText"/>
        <w:ind w:left="270"/>
        <w:rPr>
          <w:rFonts w:ascii="Source Sans Pro" w:eastAsia="Times New Roman" w:hAnsi="Source Sans Pro" w:cs="Arial"/>
          <w:kern w:val="36"/>
          <w:sz w:val="32"/>
          <w:szCs w:val="32"/>
          <w:u w:val="single"/>
        </w:rPr>
      </w:pPr>
    </w:p>
    <w:p w14:paraId="353BCD5E" w14:textId="77777777" w:rsidR="00E70D5B" w:rsidRDefault="00E70D5B" w:rsidP="00D3747D">
      <w:pPr>
        <w:pStyle w:val="BodyText"/>
        <w:ind w:left="270"/>
        <w:rPr>
          <w:rFonts w:ascii="Source Sans Pro" w:eastAsia="Times New Roman" w:hAnsi="Source Sans Pro" w:cs="Arial"/>
          <w:kern w:val="36"/>
          <w:sz w:val="32"/>
          <w:szCs w:val="32"/>
          <w:u w:val="single"/>
        </w:rPr>
      </w:pPr>
    </w:p>
    <w:p w14:paraId="39EF9646" w14:textId="77777777" w:rsidR="00E70D5B" w:rsidRDefault="00E70D5B" w:rsidP="00D3747D">
      <w:pPr>
        <w:pStyle w:val="BodyText"/>
        <w:ind w:left="270"/>
        <w:rPr>
          <w:rFonts w:ascii="Source Sans Pro" w:eastAsia="Times New Roman" w:hAnsi="Source Sans Pro" w:cs="Arial"/>
          <w:kern w:val="36"/>
          <w:sz w:val="32"/>
          <w:szCs w:val="32"/>
          <w:u w:val="single"/>
        </w:rPr>
      </w:pPr>
    </w:p>
    <w:p w14:paraId="0D136A2E" w14:textId="6667DF54" w:rsidR="00D3747D" w:rsidRPr="001245B1" w:rsidRDefault="00D3747D" w:rsidP="00D3747D">
      <w:pPr>
        <w:pStyle w:val="BodyText"/>
        <w:ind w:left="270"/>
        <w:rPr>
          <w:rFonts w:ascii="Source Sans Pro" w:eastAsia="Times New Roman" w:hAnsi="Source Sans Pro" w:cs="Arial"/>
          <w:kern w:val="36"/>
          <w:sz w:val="32"/>
          <w:szCs w:val="32"/>
          <w:u w:val="single"/>
        </w:rPr>
      </w:pPr>
      <w:r w:rsidRPr="001245B1">
        <w:rPr>
          <w:rFonts w:ascii="Source Sans Pro" w:eastAsia="Times New Roman" w:hAnsi="Source Sans Pro" w:cs="Arial"/>
          <w:kern w:val="36"/>
          <w:sz w:val="32"/>
          <w:szCs w:val="32"/>
          <w:u w:val="single"/>
        </w:rPr>
        <w:t>Acknowledgment of Receipt</w:t>
      </w:r>
    </w:p>
    <w:p w14:paraId="3CDD1671" w14:textId="77777777" w:rsidR="00D3747D" w:rsidRPr="003847FF" w:rsidRDefault="00D3747D" w:rsidP="00D3747D">
      <w:pPr>
        <w:pStyle w:val="BodyText"/>
        <w:ind w:left="270"/>
        <w:rPr>
          <w:rFonts w:ascii="Source Sans Pro" w:eastAsia="Times New Roman" w:hAnsi="Source Sans Pro" w:cs="Arial"/>
        </w:rPr>
      </w:pPr>
    </w:p>
    <w:p w14:paraId="08B2BB94" w14:textId="77777777" w:rsidR="00D3747D" w:rsidRPr="003847FF" w:rsidRDefault="00D3747D" w:rsidP="00D3747D">
      <w:pPr>
        <w:pStyle w:val="BodyText"/>
        <w:ind w:left="270"/>
        <w:rPr>
          <w:rFonts w:ascii="Source Sans Pro" w:hAnsi="Source Sans Pro" w:cs="Arial"/>
        </w:rPr>
      </w:pPr>
      <w:r w:rsidRPr="003847FF">
        <w:rPr>
          <w:rFonts w:ascii="Source Sans Pro" w:hAnsi="Source Sans Pro" w:cs="Arial"/>
        </w:rPr>
        <w:t xml:space="preserve">I acknowledge receipt of the YWCA’s Employee Handbook and understand the contents of the Employee Handbook are presented for information purposes only.  Except for the at-will provisions, the Handbook may be revised from time to time. </w:t>
      </w:r>
    </w:p>
    <w:p w14:paraId="4BD2DE07" w14:textId="77777777" w:rsidR="00D3747D" w:rsidRPr="003847FF" w:rsidRDefault="00D3747D" w:rsidP="00D3747D">
      <w:pPr>
        <w:pStyle w:val="BodyText"/>
        <w:ind w:left="270"/>
        <w:rPr>
          <w:rFonts w:ascii="Source Sans Pro" w:eastAsia="Times New Roman" w:hAnsi="Source Sans Pro" w:cs="Arial"/>
        </w:rPr>
      </w:pPr>
    </w:p>
    <w:p w14:paraId="739C9466" w14:textId="77777777" w:rsidR="00D3747D" w:rsidRPr="003847FF" w:rsidRDefault="00D3747D" w:rsidP="00D3747D">
      <w:pPr>
        <w:pStyle w:val="BodyText"/>
        <w:ind w:left="270"/>
        <w:rPr>
          <w:rFonts w:ascii="Source Sans Pro" w:hAnsi="Source Sans Pro" w:cs="Arial"/>
        </w:rPr>
      </w:pPr>
      <w:r w:rsidRPr="003847FF">
        <w:rPr>
          <w:rFonts w:ascii="Source Sans Pro" w:hAnsi="Source Sans Pro" w:cs="Arial"/>
        </w:rPr>
        <w:t>I agree to read the Handbook and to follow the guidelines and policies set forth in the Handbook and any amendments to the Handbook along with the other policies and procedures of the YWCA.</w:t>
      </w:r>
    </w:p>
    <w:p w14:paraId="58F5EF6F" w14:textId="77777777" w:rsidR="00D3747D" w:rsidRPr="003847FF" w:rsidRDefault="00D3747D" w:rsidP="00D3747D">
      <w:pPr>
        <w:pStyle w:val="BodyText"/>
        <w:ind w:left="270"/>
        <w:rPr>
          <w:rFonts w:ascii="Source Sans Pro" w:eastAsia="Times New Roman" w:hAnsi="Source Sans Pro" w:cs="Arial"/>
        </w:rPr>
      </w:pPr>
    </w:p>
    <w:p w14:paraId="6DEF6231" w14:textId="77777777" w:rsidR="00D3747D" w:rsidRPr="003847FF" w:rsidRDefault="00D3747D" w:rsidP="00D3747D">
      <w:pPr>
        <w:pStyle w:val="BodyText"/>
        <w:ind w:left="270"/>
        <w:rPr>
          <w:rFonts w:ascii="Source Sans Pro" w:hAnsi="Source Sans Pro" w:cs="Arial"/>
        </w:rPr>
      </w:pPr>
      <w:r w:rsidRPr="003847FF">
        <w:rPr>
          <w:rFonts w:ascii="Source Sans Pro" w:hAnsi="Source Sans Pro" w:cs="Arial"/>
        </w:rPr>
        <w:t xml:space="preserve">I understand and agree that the Handbook is for informational purposes only and is not intended to create a contract, nor is it a contract of employment or continuing employment between myself and the YWCA. It is further understood that neither the Handbook nor any policy of the YWCA is a guarantee or promise of employment or continuing employment.  No representative of the YWCA has made any promise or other </w:t>
      </w:r>
      <w:r w:rsidRPr="003847FF">
        <w:rPr>
          <w:rFonts w:ascii="Source Sans Pro" w:hAnsi="Source Sans Pro" w:cs="Arial"/>
        </w:rPr>
        <w:lastRenderedPageBreak/>
        <w:t>statements implying employment will be other than what has been stated above.  Nothing in this handbook is intended to infringe upon employee rights under the National Labor Relations Act (NLRA).</w:t>
      </w:r>
    </w:p>
    <w:p w14:paraId="503DF345" w14:textId="77777777" w:rsidR="00D3747D" w:rsidRPr="003847FF" w:rsidRDefault="00D3747D" w:rsidP="00D3747D">
      <w:pPr>
        <w:pStyle w:val="BodyText"/>
        <w:ind w:left="270"/>
        <w:rPr>
          <w:rFonts w:ascii="Source Sans Pro" w:eastAsia="Times New Roman" w:hAnsi="Source Sans Pro" w:cs="Arial"/>
        </w:rPr>
      </w:pPr>
    </w:p>
    <w:p w14:paraId="1396EF15" w14:textId="2DFCA475" w:rsidR="00D3747D" w:rsidRPr="003847FF" w:rsidRDefault="00D3747D" w:rsidP="00D3747D">
      <w:pPr>
        <w:pStyle w:val="BodyText"/>
        <w:ind w:left="270"/>
        <w:rPr>
          <w:rFonts w:ascii="Source Sans Pro" w:eastAsia="Times New Roman" w:hAnsi="Source Sans Pro" w:cs="Arial"/>
        </w:rPr>
      </w:pPr>
      <w:r w:rsidRPr="003847FF">
        <w:rPr>
          <w:rFonts w:ascii="Source Sans Pro" w:eastAsia="Times New Roman" w:hAnsi="Source Sans Pro" w:cs="Arial"/>
        </w:rPr>
        <w:br/>
      </w:r>
    </w:p>
    <w:p w14:paraId="205EC715" w14:textId="6ED39E35" w:rsidR="00D3747D" w:rsidRPr="003847FF" w:rsidRDefault="00D3747D" w:rsidP="00D3747D">
      <w:pPr>
        <w:pStyle w:val="BodyText"/>
        <w:ind w:left="270"/>
        <w:rPr>
          <w:rFonts w:ascii="Source Sans Pro" w:hAnsi="Source Sans Pro" w:cs="Arial"/>
        </w:rPr>
      </w:pPr>
      <w:r w:rsidRPr="003847FF">
        <w:rPr>
          <w:rFonts w:ascii="Source Sans Pro" w:hAnsi="Source Sans Pro" w:cs="Arial"/>
        </w:rPr>
        <w:t>____________________________________________        ____________________________</w:t>
      </w:r>
    </w:p>
    <w:p w14:paraId="6F082AEC" w14:textId="47694EB1" w:rsidR="00D3747D" w:rsidRPr="003847FF" w:rsidRDefault="00D3747D" w:rsidP="00D3747D">
      <w:pPr>
        <w:pStyle w:val="BodyText"/>
        <w:ind w:left="270"/>
        <w:rPr>
          <w:rFonts w:ascii="Source Sans Pro" w:hAnsi="Source Sans Pro" w:cs="Arial"/>
        </w:rPr>
      </w:pPr>
      <w:r w:rsidRPr="003847FF">
        <w:rPr>
          <w:rFonts w:ascii="Source Sans Pro" w:hAnsi="Source Sans Pro" w:cs="Arial"/>
        </w:rPr>
        <w:t>Employee Signature</w:t>
      </w:r>
      <w:r w:rsidRPr="003847FF">
        <w:rPr>
          <w:rFonts w:ascii="Source Sans Pro" w:hAnsi="Source Sans Pro" w:cs="Arial"/>
        </w:rPr>
        <w:tab/>
      </w:r>
      <w:r w:rsidRPr="003847FF">
        <w:rPr>
          <w:rFonts w:ascii="Source Sans Pro" w:hAnsi="Source Sans Pro" w:cs="Arial"/>
        </w:rPr>
        <w:tab/>
      </w:r>
      <w:r w:rsidRPr="003847FF">
        <w:rPr>
          <w:rFonts w:ascii="Source Sans Pro" w:hAnsi="Source Sans Pro" w:cs="Arial"/>
        </w:rPr>
        <w:tab/>
      </w:r>
      <w:r w:rsidRPr="003847FF">
        <w:rPr>
          <w:rFonts w:ascii="Source Sans Pro" w:hAnsi="Source Sans Pro" w:cs="Arial"/>
        </w:rPr>
        <w:tab/>
      </w:r>
      <w:r w:rsidRPr="003847FF">
        <w:rPr>
          <w:rFonts w:ascii="Source Sans Pro" w:hAnsi="Source Sans Pro" w:cs="Arial"/>
        </w:rPr>
        <w:tab/>
      </w:r>
      <w:r w:rsidRPr="003847FF">
        <w:rPr>
          <w:rFonts w:ascii="Source Sans Pro" w:hAnsi="Source Sans Pro" w:cs="Arial"/>
        </w:rPr>
        <w:tab/>
      </w:r>
      <w:r w:rsidRPr="003847FF">
        <w:rPr>
          <w:rFonts w:ascii="Source Sans Pro" w:hAnsi="Source Sans Pro" w:cs="Arial"/>
        </w:rPr>
        <w:tab/>
        <w:t>Date</w:t>
      </w:r>
    </w:p>
    <w:p w14:paraId="54755C6F" w14:textId="77777777" w:rsidR="00D3747D" w:rsidRPr="00823F67" w:rsidRDefault="00D3747D" w:rsidP="00D3747D">
      <w:pPr>
        <w:spacing w:line="276" w:lineRule="auto"/>
        <w:rPr>
          <w:rFonts w:ascii="Source Sans Pro" w:eastAsia="Times New Roman" w:hAnsi="Source Sans Pro" w:cs="Times New Roman"/>
        </w:rPr>
      </w:pPr>
    </w:p>
    <w:sectPr w:rsidR="00D3747D" w:rsidRPr="00823F6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6DEDC" w14:textId="77777777" w:rsidR="00A50BE8" w:rsidRDefault="00A50BE8" w:rsidP="003F5FEC">
      <w:r>
        <w:separator/>
      </w:r>
    </w:p>
  </w:endnote>
  <w:endnote w:type="continuationSeparator" w:id="0">
    <w:p w14:paraId="013A3211" w14:textId="77777777" w:rsidR="00A50BE8" w:rsidRDefault="00A50BE8" w:rsidP="003F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9423577"/>
      <w:docPartObj>
        <w:docPartGallery w:val="Page Numbers (Bottom of Page)"/>
        <w:docPartUnique/>
      </w:docPartObj>
    </w:sdtPr>
    <w:sdtEndPr>
      <w:rPr>
        <w:rStyle w:val="PageNumber"/>
      </w:rPr>
    </w:sdtEndPr>
    <w:sdtContent>
      <w:p w14:paraId="5CF2202C" w14:textId="71E5847E" w:rsidR="00FB7D71" w:rsidRDefault="00FB7D71" w:rsidP="001357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51777" w14:textId="77777777" w:rsidR="00FB7D71" w:rsidRDefault="00FB7D71" w:rsidP="002715E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41098771"/>
      <w:docPartObj>
        <w:docPartGallery w:val="Page Numbers (Bottom of Page)"/>
        <w:docPartUnique/>
      </w:docPartObj>
    </w:sdtPr>
    <w:sdtEndPr>
      <w:rPr>
        <w:rStyle w:val="PageNumber"/>
      </w:rPr>
    </w:sdtEndPr>
    <w:sdtContent>
      <w:p w14:paraId="0E2C27AE" w14:textId="11AE87EC" w:rsidR="00FB7D71" w:rsidRDefault="00FB7D71" w:rsidP="001357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26A4">
          <w:rPr>
            <w:rStyle w:val="PageNumber"/>
            <w:noProof/>
          </w:rPr>
          <w:t>2</w:t>
        </w:r>
        <w:r>
          <w:rPr>
            <w:rStyle w:val="PageNumber"/>
          </w:rPr>
          <w:fldChar w:fldCharType="end"/>
        </w:r>
      </w:p>
    </w:sdtContent>
  </w:sdt>
  <w:p w14:paraId="3E00FB30" w14:textId="77777777" w:rsidR="00FB7D71" w:rsidRDefault="00FB7D71" w:rsidP="002715E1">
    <w:pPr>
      <w:pStyle w:val="NormalWeb"/>
      <w:spacing w:before="0" w:beforeAutospacing="0" w:after="0" w:afterAutospacing="0"/>
      <w:ind w:left="20" w:right="360"/>
      <w:rPr>
        <w:rFonts w:ascii="Source Sans Pro" w:hAnsi="Source Sans Pro"/>
        <w:bCs/>
        <w:i/>
        <w:iCs/>
        <w:color w:val="000000"/>
      </w:rPr>
    </w:pPr>
  </w:p>
  <w:p w14:paraId="160A5F01" w14:textId="77777777" w:rsidR="00FB7D71" w:rsidRDefault="00FB7D71" w:rsidP="00823F67">
    <w:pPr>
      <w:pStyle w:val="NormalWeb"/>
      <w:spacing w:before="0" w:beforeAutospacing="0" w:after="0" w:afterAutospacing="0"/>
      <w:ind w:left="20"/>
      <w:rPr>
        <w:rFonts w:ascii="Source Sans Pro" w:hAnsi="Source Sans Pro"/>
        <w:bCs/>
        <w:i/>
        <w:iCs/>
        <w:color w:val="000000"/>
      </w:rPr>
    </w:pPr>
  </w:p>
  <w:p w14:paraId="4BEE4FB4" w14:textId="7D58C687" w:rsidR="00FB7D71" w:rsidRPr="00823F67" w:rsidRDefault="00FB7D71" w:rsidP="00823F67">
    <w:pPr>
      <w:pStyle w:val="NormalWeb"/>
      <w:spacing w:before="0" w:beforeAutospacing="0" w:after="0" w:afterAutospacing="0"/>
      <w:ind w:left="20"/>
      <w:rPr>
        <w:rFonts w:ascii="Source Sans Pro" w:hAnsi="Source Sans Pro"/>
        <w:bCs/>
      </w:rPr>
    </w:pPr>
    <w:r w:rsidRPr="00823F67">
      <w:rPr>
        <w:rFonts w:ascii="Source Sans Pro" w:hAnsi="Source Sans Pro"/>
        <w:bCs/>
        <w:i/>
        <w:iCs/>
        <w:color w:val="000000"/>
      </w:rPr>
      <w:t>This Staff Handbook is not intended to be a complete statement of all YWCA North</w:t>
    </w:r>
    <w:r>
      <w:rPr>
        <w:rFonts w:ascii="Source Sans Pro" w:hAnsi="Source Sans Pro"/>
        <w:bCs/>
        <w:i/>
        <w:iCs/>
        <w:color w:val="000000"/>
      </w:rPr>
      <w:t>E</w:t>
    </w:r>
    <w:r w:rsidRPr="00823F67">
      <w:rPr>
        <w:rFonts w:ascii="Source Sans Pro" w:hAnsi="Source Sans Pro"/>
        <w:bCs/>
        <w:i/>
        <w:iCs/>
        <w:color w:val="000000"/>
      </w:rPr>
      <w:t>astern NY’s policies, procedures and regulations and does not alter the “at-will” relationship between YWCA North</w:t>
    </w:r>
    <w:r>
      <w:rPr>
        <w:rFonts w:ascii="Source Sans Pro" w:hAnsi="Source Sans Pro"/>
        <w:bCs/>
        <w:i/>
        <w:iCs/>
        <w:color w:val="000000"/>
      </w:rPr>
      <w:t>E</w:t>
    </w:r>
    <w:r w:rsidRPr="00823F67">
      <w:rPr>
        <w:rFonts w:ascii="Source Sans Pro" w:hAnsi="Source Sans Pro"/>
        <w:bCs/>
        <w:i/>
        <w:iCs/>
        <w:color w:val="000000"/>
      </w:rPr>
      <w:t xml:space="preserve">astern NY and employees. </w:t>
    </w:r>
    <w:r>
      <w:rPr>
        <w:rFonts w:ascii="Source Sans Pro" w:hAnsi="Source Sans Pro"/>
        <w:bCs/>
        <w:i/>
        <w:iCs/>
        <w:color w:val="000000"/>
      </w:rPr>
      <w:t xml:space="preserve"> Revised 3/2021.</w:t>
    </w:r>
  </w:p>
  <w:p w14:paraId="3176C82C" w14:textId="77777777" w:rsidR="00FB7D71" w:rsidRDefault="00FB7D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AB1C" w14:textId="77777777" w:rsidR="00A50BE8" w:rsidRDefault="00A50BE8" w:rsidP="003F5FEC">
      <w:r>
        <w:separator/>
      </w:r>
    </w:p>
  </w:footnote>
  <w:footnote w:type="continuationSeparator" w:id="0">
    <w:p w14:paraId="7ADB410B" w14:textId="77777777" w:rsidR="00A50BE8" w:rsidRDefault="00A50BE8" w:rsidP="003F5F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6667" w14:textId="52D3FCD5" w:rsidR="00FB7D71" w:rsidRDefault="00FB7D71">
    <w:pPr>
      <w:pStyle w:val="Header"/>
    </w:pPr>
    <w:r>
      <w:rPr>
        <w:rFonts w:ascii="Source Sans Pro" w:hAnsi="Source Sans Pro"/>
        <w:noProof/>
        <w:sz w:val="52"/>
        <w:szCs w:val="52"/>
      </w:rPr>
      <w:drawing>
        <wp:anchor distT="0" distB="0" distL="114300" distR="114300" simplePos="0" relativeHeight="251658240" behindDoc="0" locked="0" layoutInCell="1" allowOverlap="1" wp14:anchorId="29976B5F" wp14:editId="32068ADE">
          <wp:simplePos x="0" y="0"/>
          <wp:positionH relativeFrom="margin">
            <wp:posOffset>5514975</wp:posOffset>
          </wp:positionH>
          <wp:positionV relativeFrom="margin">
            <wp:posOffset>-714375</wp:posOffset>
          </wp:positionV>
          <wp:extent cx="1062355" cy="619760"/>
          <wp:effectExtent l="0" t="0" r="4445" b="2540"/>
          <wp:wrapSquare wrapText="bothSides"/>
          <wp:docPr id="2" name="Picture 2" descr="A picture containing boo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oo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355" cy="619760"/>
                  </a:xfrm>
                  <a:prstGeom prst="rect">
                    <a:avLst/>
                  </a:prstGeom>
                </pic:spPr>
              </pic:pic>
            </a:graphicData>
          </a:graphic>
          <wp14:sizeRelH relativeFrom="margin">
            <wp14:pctWidth>0</wp14:pctWidth>
          </wp14:sizeRelH>
          <wp14:sizeRelV relativeFrom="margin">
            <wp14:pctHeight>0</wp14:pctHeight>
          </wp14:sizeRelV>
        </wp:anchor>
      </w:drawing>
    </w:r>
    <w:r>
      <w:t>YWCA NorthEastern NY Employee Handbook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C01"/>
    <w:multiLevelType w:val="hybridMultilevel"/>
    <w:tmpl w:val="0496683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 w15:restartNumberingAfterBreak="0">
    <w:nsid w:val="03D35D5C"/>
    <w:multiLevelType w:val="hybridMultilevel"/>
    <w:tmpl w:val="C0007B90"/>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15:restartNumberingAfterBreak="0">
    <w:nsid w:val="059E3FA1"/>
    <w:multiLevelType w:val="hybridMultilevel"/>
    <w:tmpl w:val="640EDB6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0B197A16"/>
    <w:multiLevelType w:val="multilevel"/>
    <w:tmpl w:val="D9E0F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66746F"/>
    <w:multiLevelType w:val="hybridMultilevel"/>
    <w:tmpl w:val="2B1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55000"/>
    <w:multiLevelType w:val="hybridMultilevel"/>
    <w:tmpl w:val="927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933A2"/>
    <w:multiLevelType w:val="multilevel"/>
    <w:tmpl w:val="F2F060E8"/>
    <w:lvl w:ilvl="0">
      <w:start w:val="1"/>
      <w:numFmt w:val="decimal"/>
      <w:lvlText w:val="%1."/>
      <w:lvlJc w:val="lef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7" w15:restartNumberingAfterBreak="0">
    <w:nsid w:val="139E41A8"/>
    <w:multiLevelType w:val="hybridMultilevel"/>
    <w:tmpl w:val="F6CE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43D78"/>
    <w:multiLevelType w:val="hybridMultilevel"/>
    <w:tmpl w:val="C61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508D1"/>
    <w:multiLevelType w:val="hybridMultilevel"/>
    <w:tmpl w:val="BF92FCA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15:restartNumberingAfterBreak="0">
    <w:nsid w:val="1D8C28D2"/>
    <w:multiLevelType w:val="multilevel"/>
    <w:tmpl w:val="88D6D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F8602A"/>
    <w:multiLevelType w:val="hybridMultilevel"/>
    <w:tmpl w:val="E548AAFA"/>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15:restartNumberingAfterBreak="0">
    <w:nsid w:val="33503D82"/>
    <w:multiLevelType w:val="hybridMultilevel"/>
    <w:tmpl w:val="D142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540BB"/>
    <w:multiLevelType w:val="hybridMultilevel"/>
    <w:tmpl w:val="2C14585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15:restartNumberingAfterBreak="0">
    <w:nsid w:val="3771218E"/>
    <w:multiLevelType w:val="hybridMultilevel"/>
    <w:tmpl w:val="0532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15D89"/>
    <w:multiLevelType w:val="hybridMultilevel"/>
    <w:tmpl w:val="4738C1EC"/>
    <w:lvl w:ilvl="0" w:tplc="072A2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DE1175"/>
    <w:multiLevelType w:val="hybridMultilevel"/>
    <w:tmpl w:val="BCC8C8AE"/>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7" w15:restartNumberingAfterBreak="0">
    <w:nsid w:val="420C1415"/>
    <w:multiLevelType w:val="multilevel"/>
    <w:tmpl w:val="1770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74001A"/>
    <w:multiLevelType w:val="multilevel"/>
    <w:tmpl w:val="1D50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D7261"/>
    <w:multiLevelType w:val="hybridMultilevel"/>
    <w:tmpl w:val="8C4CDE3C"/>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0" w15:restartNumberingAfterBreak="0">
    <w:nsid w:val="475E1D6F"/>
    <w:multiLevelType w:val="hybridMultilevel"/>
    <w:tmpl w:val="E4BA35AA"/>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1" w15:restartNumberingAfterBreak="0">
    <w:nsid w:val="49AE4C6F"/>
    <w:multiLevelType w:val="hybridMultilevel"/>
    <w:tmpl w:val="03FE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050A9"/>
    <w:multiLevelType w:val="hybridMultilevel"/>
    <w:tmpl w:val="67FA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D1E"/>
    <w:multiLevelType w:val="hybridMultilevel"/>
    <w:tmpl w:val="D008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90C73"/>
    <w:multiLevelType w:val="hybridMultilevel"/>
    <w:tmpl w:val="A6AE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61A8B"/>
    <w:multiLevelType w:val="hybridMultilevel"/>
    <w:tmpl w:val="0428F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A31A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5D342D7"/>
    <w:multiLevelType w:val="hybridMultilevel"/>
    <w:tmpl w:val="F5F41A2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8" w15:restartNumberingAfterBreak="0">
    <w:nsid w:val="5EB20B4F"/>
    <w:multiLevelType w:val="multilevel"/>
    <w:tmpl w:val="015A2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D250E"/>
    <w:multiLevelType w:val="hybridMultilevel"/>
    <w:tmpl w:val="72AC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8158E"/>
    <w:multiLevelType w:val="hybridMultilevel"/>
    <w:tmpl w:val="5BC02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5E37"/>
    <w:multiLevelType w:val="multilevel"/>
    <w:tmpl w:val="736A4932"/>
    <w:lvl w:ilvl="0">
      <w:start w:val="1"/>
      <w:numFmt w:val="upperLetter"/>
      <w:lvlText w:val="%1."/>
      <w:lvlJc w:val="left"/>
      <w:pPr>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E04DFF"/>
    <w:multiLevelType w:val="hybridMultilevel"/>
    <w:tmpl w:val="107C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10602"/>
    <w:multiLevelType w:val="hybridMultilevel"/>
    <w:tmpl w:val="5938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82D60"/>
    <w:multiLevelType w:val="hybridMultilevel"/>
    <w:tmpl w:val="CF72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A0F75"/>
    <w:multiLevelType w:val="hybridMultilevel"/>
    <w:tmpl w:val="44340C3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6" w15:restartNumberingAfterBreak="0">
    <w:nsid w:val="75A747B5"/>
    <w:multiLevelType w:val="hybridMultilevel"/>
    <w:tmpl w:val="6BE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5"/>
  </w:num>
  <w:num w:numId="4">
    <w:abstractNumId w:val="35"/>
  </w:num>
  <w:num w:numId="5">
    <w:abstractNumId w:val="2"/>
  </w:num>
  <w:num w:numId="6">
    <w:abstractNumId w:val="0"/>
  </w:num>
  <w:num w:numId="7">
    <w:abstractNumId w:val="9"/>
  </w:num>
  <w:num w:numId="8">
    <w:abstractNumId w:val="23"/>
  </w:num>
  <w:num w:numId="9">
    <w:abstractNumId w:val="27"/>
  </w:num>
  <w:num w:numId="10">
    <w:abstractNumId w:val="13"/>
  </w:num>
  <w:num w:numId="11">
    <w:abstractNumId w:val="18"/>
  </w:num>
  <w:num w:numId="12">
    <w:abstractNumId w:val="17"/>
  </w:num>
  <w:num w:numId="13">
    <w:abstractNumId w:val="29"/>
  </w:num>
  <w:num w:numId="14">
    <w:abstractNumId w:val="31"/>
  </w:num>
  <w:num w:numId="15">
    <w:abstractNumId w:val="28"/>
  </w:num>
  <w:num w:numId="16">
    <w:abstractNumId w:val="33"/>
  </w:num>
  <w:num w:numId="17">
    <w:abstractNumId w:val="30"/>
  </w:num>
  <w:num w:numId="18">
    <w:abstractNumId w:val="21"/>
  </w:num>
  <w:num w:numId="19">
    <w:abstractNumId w:val="24"/>
  </w:num>
  <w:num w:numId="20">
    <w:abstractNumId w:val="4"/>
  </w:num>
  <w:num w:numId="21">
    <w:abstractNumId w:val="32"/>
  </w:num>
  <w:num w:numId="22">
    <w:abstractNumId w:val="11"/>
  </w:num>
  <w:num w:numId="23">
    <w:abstractNumId w:val="12"/>
  </w:num>
  <w:num w:numId="24">
    <w:abstractNumId w:val="36"/>
  </w:num>
  <w:num w:numId="25">
    <w:abstractNumId w:val="14"/>
  </w:num>
  <w:num w:numId="26">
    <w:abstractNumId w:val="22"/>
  </w:num>
  <w:num w:numId="27">
    <w:abstractNumId w:val="25"/>
  </w:num>
  <w:num w:numId="28">
    <w:abstractNumId w:val="3"/>
  </w:num>
  <w:num w:numId="29">
    <w:abstractNumId w:val="16"/>
  </w:num>
  <w:num w:numId="30">
    <w:abstractNumId w:val="20"/>
  </w:num>
  <w:num w:numId="31">
    <w:abstractNumId w:val="19"/>
  </w:num>
  <w:num w:numId="32">
    <w:abstractNumId w:val="1"/>
  </w:num>
  <w:num w:numId="33">
    <w:abstractNumId w:val="34"/>
  </w:num>
  <w:num w:numId="34">
    <w:abstractNumId w:val="6"/>
  </w:num>
  <w:num w:numId="35">
    <w:abstractNumId w:val="10"/>
  </w:num>
  <w:num w:numId="36">
    <w:abstractNumId w:val="7"/>
  </w:num>
  <w:num w:numId="3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EC"/>
    <w:rsid w:val="00001761"/>
    <w:rsid w:val="00004C67"/>
    <w:rsid w:val="00010FD5"/>
    <w:rsid w:val="00015CC1"/>
    <w:rsid w:val="00021228"/>
    <w:rsid w:val="00026927"/>
    <w:rsid w:val="00027598"/>
    <w:rsid w:val="000316BC"/>
    <w:rsid w:val="00033119"/>
    <w:rsid w:val="0003400E"/>
    <w:rsid w:val="00042092"/>
    <w:rsid w:val="00047351"/>
    <w:rsid w:val="00072223"/>
    <w:rsid w:val="00074958"/>
    <w:rsid w:val="0007504E"/>
    <w:rsid w:val="00075548"/>
    <w:rsid w:val="000D2F87"/>
    <w:rsid w:val="000E146A"/>
    <w:rsid w:val="000F510E"/>
    <w:rsid w:val="000F697A"/>
    <w:rsid w:val="00100511"/>
    <w:rsid w:val="0011026A"/>
    <w:rsid w:val="001127B6"/>
    <w:rsid w:val="001169AC"/>
    <w:rsid w:val="001245B1"/>
    <w:rsid w:val="001255CC"/>
    <w:rsid w:val="001270F1"/>
    <w:rsid w:val="001339B8"/>
    <w:rsid w:val="00135741"/>
    <w:rsid w:val="00141FF3"/>
    <w:rsid w:val="00153C90"/>
    <w:rsid w:val="00160B6D"/>
    <w:rsid w:val="0016670D"/>
    <w:rsid w:val="00176BA4"/>
    <w:rsid w:val="00180CC0"/>
    <w:rsid w:val="00183E97"/>
    <w:rsid w:val="001904FF"/>
    <w:rsid w:val="001B02E8"/>
    <w:rsid w:val="001B1630"/>
    <w:rsid w:val="001C3F58"/>
    <w:rsid w:val="001C4C16"/>
    <w:rsid w:val="001D09CB"/>
    <w:rsid w:val="001D2ED5"/>
    <w:rsid w:val="001D4028"/>
    <w:rsid w:val="001E19E1"/>
    <w:rsid w:val="001F1C63"/>
    <w:rsid w:val="001F4977"/>
    <w:rsid w:val="001F5D39"/>
    <w:rsid w:val="001F6DA6"/>
    <w:rsid w:val="0020717D"/>
    <w:rsid w:val="00223C63"/>
    <w:rsid w:val="00226F05"/>
    <w:rsid w:val="00244C7A"/>
    <w:rsid w:val="00247D90"/>
    <w:rsid w:val="0027027F"/>
    <w:rsid w:val="002715E1"/>
    <w:rsid w:val="00275729"/>
    <w:rsid w:val="002830A0"/>
    <w:rsid w:val="002834DF"/>
    <w:rsid w:val="002909DB"/>
    <w:rsid w:val="00290F8A"/>
    <w:rsid w:val="0029734F"/>
    <w:rsid w:val="002A0F98"/>
    <w:rsid w:val="002B0B8F"/>
    <w:rsid w:val="002B22F8"/>
    <w:rsid w:val="002C1EB9"/>
    <w:rsid w:val="002C4171"/>
    <w:rsid w:val="002E01C8"/>
    <w:rsid w:val="002E1829"/>
    <w:rsid w:val="002E33C6"/>
    <w:rsid w:val="002E3436"/>
    <w:rsid w:val="002F3457"/>
    <w:rsid w:val="002F3F9D"/>
    <w:rsid w:val="002F6741"/>
    <w:rsid w:val="00301621"/>
    <w:rsid w:val="003016D3"/>
    <w:rsid w:val="00307EDC"/>
    <w:rsid w:val="00311041"/>
    <w:rsid w:val="0031120F"/>
    <w:rsid w:val="00321F15"/>
    <w:rsid w:val="00325E25"/>
    <w:rsid w:val="00335130"/>
    <w:rsid w:val="00335A23"/>
    <w:rsid w:val="00337F44"/>
    <w:rsid w:val="00341313"/>
    <w:rsid w:val="00343CE2"/>
    <w:rsid w:val="00362AB4"/>
    <w:rsid w:val="00362E67"/>
    <w:rsid w:val="0036469A"/>
    <w:rsid w:val="003757F2"/>
    <w:rsid w:val="00382797"/>
    <w:rsid w:val="00382AE4"/>
    <w:rsid w:val="003847FF"/>
    <w:rsid w:val="00385844"/>
    <w:rsid w:val="0039070C"/>
    <w:rsid w:val="00391792"/>
    <w:rsid w:val="003B090F"/>
    <w:rsid w:val="003B21ED"/>
    <w:rsid w:val="003C5E9B"/>
    <w:rsid w:val="003C7D8E"/>
    <w:rsid w:val="003D3036"/>
    <w:rsid w:val="003F27A3"/>
    <w:rsid w:val="003F5FEC"/>
    <w:rsid w:val="00440052"/>
    <w:rsid w:val="004446DA"/>
    <w:rsid w:val="0044615E"/>
    <w:rsid w:val="00447CAF"/>
    <w:rsid w:val="004631B8"/>
    <w:rsid w:val="00483297"/>
    <w:rsid w:val="0048689A"/>
    <w:rsid w:val="004903DF"/>
    <w:rsid w:val="00491CA0"/>
    <w:rsid w:val="00495F18"/>
    <w:rsid w:val="00496749"/>
    <w:rsid w:val="004A533E"/>
    <w:rsid w:val="004A7ADB"/>
    <w:rsid w:val="004B61EC"/>
    <w:rsid w:val="004B6517"/>
    <w:rsid w:val="004E17C2"/>
    <w:rsid w:val="004F20A9"/>
    <w:rsid w:val="004F3A34"/>
    <w:rsid w:val="00501339"/>
    <w:rsid w:val="0050295B"/>
    <w:rsid w:val="005110F3"/>
    <w:rsid w:val="00531263"/>
    <w:rsid w:val="005330AD"/>
    <w:rsid w:val="005330E6"/>
    <w:rsid w:val="0053634B"/>
    <w:rsid w:val="00544E5F"/>
    <w:rsid w:val="005456C6"/>
    <w:rsid w:val="0055338B"/>
    <w:rsid w:val="0055448A"/>
    <w:rsid w:val="0055674A"/>
    <w:rsid w:val="005571E4"/>
    <w:rsid w:val="00565AE1"/>
    <w:rsid w:val="005731CE"/>
    <w:rsid w:val="00576C53"/>
    <w:rsid w:val="00587619"/>
    <w:rsid w:val="00587C20"/>
    <w:rsid w:val="00593B8C"/>
    <w:rsid w:val="005A259F"/>
    <w:rsid w:val="005A3D83"/>
    <w:rsid w:val="005A6600"/>
    <w:rsid w:val="005A797A"/>
    <w:rsid w:val="005B3D7C"/>
    <w:rsid w:val="005B3FEC"/>
    <w:rsid w:val="005C488B"/>
    <w:rsid w:val="005C7F5D"/>
    <w:rsid w:val="005D2394"/>
    <w:rsid w:val="005E0089"/>
    <w:rsid w:val="005E0490"/>
    <w:rsid w:val="005E1214"/>
    <w:rsid w:val="005F30AD"/>
    <w:rsid w:val="005F421E"/>
    <w:rsid w:val="006006CC"/>
    <w:rsid w:val="00610F9D"/>
    <w:rsid w:val="00615F32"/>
    <w:rsid w:val="0061797E"/>
    <w:rsid w:val="00620AD9"/>
    <w:rsid w:val="00627D0B"/>
    <w:rsid w:val="00630DFC"/>
    <w:rsid w:val="00636082"/>
    <w:rsid w:val="00641B83"/>
    <w:rsid w:val="006438B6"/>
    <w:rsid w:val="006464BB"/>
    <w:rsid w:val="00646BD9"/>
    <w:rsid w:val="00651685"/>
    <w:rsid w:val="00651AF1"/>
    <w:rsid w:val="00653D9B"/>
    <w:rsid w:val="00657BE5"/>
    <w:rsid w:val="00663C46"/>
    <w:rsid w:val="00677D7D"/>
    <w:rsid w:val="0068059E"/>
    <w:rsid w:val="006916B8"/>
    <w:rsid w:val="006B78E4"/>
    <w:rsid w:val="006C1E47"/>
    <w:rsid w:val="006C336E"/>
    <w:rsid w:val="006D698A"/>
    <w:rsid w:val="006F44C1"/>
    <w:rsid w:val="006F5333"/>
    <w:rsid w:val="006F5FB0"/>
    <w:rsid w:val="00714AFE"/>
    <w:rsid w:val="0073172B"/>
    <w:rsid w:val="007431BE"/>
    <w:rsid w:val="007440D7"/>
    <w:rsid w:val="0075302B"/>
    <w:rsid w:val="00762D1E"/>
    <w:rsid w:val="0077251F"/>
    <w:rsid w:val="00776517"/>
    <w:rsid w:val="007773F1"/>
    <w:rsid w:val="00784A89"/>
    <w:rsid w:val="007976E1"/>
    <w:rsid w:val="007A1789"/>
    <w:rsid w:val="007A260E"/>
    <w:rsid w:val="007B29AD"/>
    <w:rsid w:val="007B2D6C"/>
    <w:rsid w:val="007B2DAC"/>
    <w:rsid w:val="007B3208"/>
    <w:rsid w:val="007B3FFA"/>
    <w:rsid w:val="007B5A2B"/>
    <w:rsid w:val="007B63C7"/>
    <w:rsid w:val="007C3A5F"/>
    <w:rsid w:val="007D0288"/>
    <w:rsid w:val="007D61F4"/>
    <w:rsid w:val="007E0B5E"/>
    <w:rsid w:val="007E5AEE"/>
    <w:rsid w:val="007E635C"/>
    <w:rsid w:val="007F0CB3"/>
    <w:rsid w:val="007F19EF"/>
    <w:rsid w:val="008011FC"/>
    <w:rsid w:val="008043C1"/>
    <w:rsid w:val="008045E3"/>
    <w:rsid w:val="00805F18"/>
    <w:rsid w:val="00806E0F"/>
    <w:rsid w:val="00812523"/>
    <w:rsid w:val="00823F67"/>
    <w:rsid w:val="00840EFF"/>
    <w:rsid w:val="008419BD"/>
    <w:rsid w:val="00853B75"/>
    <w:rsid w:val="00862CA2"/>
    <w:rsid w:val="0087411D"/>
    <w:rsid w:val="00875745"/>
    <w:rsid w:val="00877FD3"/>
    <w:rsid w:val="00881E4C"/>
    <w:rsid w:val="00890012"/>
    <w:rsid w:val="008958AD"/>
    <w:rsid w:val="008A26B6"/>
    <w:rsid w:val="008A4F34"/>
    <w:rsid w:val="008B0AC8"/>
    <w:rsid w:val="008B3543"/>
    <w:rsid w:val="008B4693"/>
    <w:rsid w:val="008C35DD"/>
    <w:rsid w:val="008C5343"/>
    <w:rsid w:val="008D2897"/>
    <w:rsid w:val="008D5A1F"/>
    <w:rsid w:val="008E0A2C"/>
    <w:rsid w:val="008F2162"/>
    <w:rsid w:val="008F535B"/>
    <w:rsid w:val="008F5ED9"/>
    <w:rsid w:val="00900AF6"/>
    <w:rsid w:val="00930424"/>
    <w:rsid w:val="00932031"/>
    <w:rsid w:val="00934048"/>
    <w:rsid w:val="0093707F"/>
    <w:rsid w:val="009424EE"/>
    <w:rsid w:val="009437FA"/>
    <w:rsid w:val="009574CB"/>
    <w:rsid w:val="00972279"/>
    <w:rsid w:val="009726A4"/>
    <w:rsid w:val="009826E5"/>
    <w:rsid w:val="00984507"/>
    <w:rsid w:val="00985D0A"/>
    <w:rsid w:val="009A3F12"/>
    <w:rsid w:val="009A6E26"/>
    <w:rsid w:val="009A7F84"/>
    <w:rsid w:val="009B0066"/>
    <w:rsid w:val="009C1220"/>
    <w:rsid w:val="009C2034"/>
    <w:rsid w:val="009C217B"/>
    <w:rsid w:val="009C56D4"/>
    <w:rsid w:val="009C5941"/>
    <w:rsid w:val="009C5EAC"/>
    <w:rsid w:val="009D434A"/>
    <w:rsid w:val="009E4196"/>
    <w:rsid w:val="009F01E0"/>
    <w:rsid w:val="009F03D4"/>
    <w:rsid w:val="009F0962"/>
    <w:rsid w:val="009F382E"/>
    <w:rsid w:val="009F3EC4"/>
    <w:rsid w:val="009F526B"/>
    <w:rsid w:val="00A068D4"/>
    <w:rsid w:val="00A14C81"/>
    <w:rsid w:val="00A15866"/>
    <w:rsid w:val="00A1766C"/>
    <w:rsid w:val="00A20240"/>
    <w:rsid w:val="00A27FFE"/>
    <w:rsid w:val="00A31B72"/>
    <w:rsid w:val="00A32E54"/>
    <w:rsid w:val="00A3351E"/>
    <w:rsid w:val="00A35B77"/>
    <w:rsid w:val="00A50BE8"/>
    <w:rsid w:val="00A53639"/>
    <w:rsid w:val="00A6028F"/>
    <w:rsid w:val="00A71795"/>
    <w:rsid w:val="00A73116"/>
    <w:rsid w:val="00A77636"/>
    <w:rsid w:val="00A9356C"/>
    <w:rsid w:val="00AA65EC"/>
    <w:rsid w:val="00AB22E6"/>
    <w:rsid w:val="00AC053E"/>
    <w:rsid w:val="00AC3F35"/>
    <w:rsid w:val="00AC7F64"/>
    <w:rsid w:val="00AE757E"/>
    <w:rsid w:val="00AF06A8"/>
    <w:rsid w:val="00AF48D5"/>
    <w:rsid w:val="00AF7C7A"/>
    <w:rsid w:val="00B15A11"/>
    <w:rsid w:val="00B2064E"/>
    <w:rsid w:val="00B22E85"/>
    <w:rsid w:val="00B42E56"/>
    <w:rsid w:val="00B53DC8"/>
    <w:rsid w:val="00B64390"/>
    <w:rsid w:val="00B65168"/>
    <w:rsid w:val="00B75952"/>
    <w:rsid w:val="00B7797A"/>
    <w:rsid w:val="00B83B19"/>
    <w:rsid w:val="00B863F5"/>
    <w:rsid w:val="00B94721"/>
    <w:rsid w:val="00BA10C0"/>
    <w:rsid w:val="00BA31CB"/>
    <w:rsid w:val="00BB1143"/>
    <w:rsid w:val="00BB6A99"/>
    <w:rsid w:val="00BC64EB"/>
    <w:rsid w:val="00BD3DC3"/>
    <w:rsid w:val="00BD4547"/>
    <w:rsid w:val="00BD5287"/>
    <w:rsid w:val="00BE01BA"/>
    <w:rsid w:val="00BE1E4F"/>
    <w:rsid w:val="00BF3936"/>
    <w:rsid w:val="00BF4C64"/>
    <w:rsid w:val="00C04D95"/>
    <w:rsid w:val="00C0625C"/>
    <w:rsid w:val="00C15156"/>
    <w:rsid w:val="00C16EFB"/>
    <w:rsid w:val="00C17343"/>
    <w:rsid w:val="00C22274"/>
    <w:rsid w:val="00C2250B"/>
    <w:rsid w:val="00C24F94"/>
    <w:rsid w:val="00C317C4"/>
    <w:rsid w:val="00C33999"/>
    <w:rsid w:val="00C34DBD"/>
    <w:rsid w:val="00C4692B"/>
    <w:rsid w:val="00C52E5B"/>
    <w:rsid w:val="00C52E91"/>
    <w:rsid w:val="00C76AF4"/>
    <w:rsid w:val="00CA5061"/>
    <w:rsid w:val="00CB1CC6"/>
    <w:rsid w:val="00CB1FED"/>
    <w:rsid w:val="00CB349F"/>
    <w:rsid w:val="00CF1A3B"/>
    <w:rsid w:val="00D03774"/>
    <w:rsid w:val="00D106E0"/>
    <w:rsid w:val="00D1570F"/>
    <w:rsid w:val="00D2011B"/>
    <w:rsid w:val="00D34750"/>
    <w:rsid w:val="00D3747D"/>
    <w:rsid w:val="00D41780"/>
    <w:rsid w:val="00D472D8"/>
    <w:rsid w:val="00D63A9C"/>
    <w:rsid w:val="00D64D3A"/>
    <w:rsid w:val="00D677FF"/>
    <w:rsid w:val="00D678DE"/>
    <w:rsid w:val="00D7731D"/>
    <w:rsid w:val="00D85EA9"/>
    <w:rsid w:val="00D9730A"/>
    <w:rsid w:val="00DA3AD1"/>
    <w:rsid w:val="00DB6417"/>
    <w:rsid w:val="00DB709C"/>
    <w:rsid w:val="00DB7C2C"/>
    <w:rsid w:val="00DD0E7A"/>
    <w:rsid w:val="00DD2799"/>
    <w:rsid w:val="00DD3BAB"/>
    <w:rsid w:val="00DD57CB"/>
    <w:rsid w:val="00DE3B49"/>
    <w:rsid w:val="00DE5194"/>
    <w:rsid w:val="00DE6090"/>
    <w:rsid w:val="00DF01BA"/>
    <w:rsid w:val="00DF1476"/>
    <w:rsid w:val="00DF68DC"/>
    <w:rsid w:val="00E07F7E"/>
    <w:rsid w:val="00E11A03"/>
    <w:rsid w:val="00E21DEF"/>
    <w:rsid w:val="00E3286F"/>
    <w:rsid w:val="00E41DC1"/>
    <w:rsid w:val="00E45DCE"/>
    <w:rsid w:val="00E63D28"/>
    <w:rsid w:val="00E70D5B"/>
    <w:rsid w:val="00E7166D"/>
    <w:rsid w:val="00E91580"/>
    <w:rsid w:val="00EA4FE6"/>
    <w:rsid w:val="00EB1F57"/>
    <w:rsid w:val="00EC50F4"/>
    <w:rsid w:val="00ED2E4D"/>
    <w:rsid w:val="00EE76F0"/>
    <w:rsid w:val="00EF6CD8"/>
    <w:rsid w:val="00EF7CAA"/>
    <w:rsid w:val="00F05F78"/>
    <w:rsid w:val="00F10A4B"/>
    <w:rsid w:val="00F12129"/>
    <w:rsid w:val="00F22C17"/>
    <w:rsid w:val="00F233D5"/>
    <w:rsid w:val="00F27B2D"/>
    <w:rsid w:val="00F37643"/>
    <w:rsid w:val="00F40AC1"/>
    <w:rsid w:val="00F516D1"/>
    <w:rsid w:val="00F54753"/>
    <w:rsid w:val="00F63030"/>
    <w:rsid w:val="00F732B0"/>
    <w:rsid w:val="00F741E7"/>
    <w:rsid w:val="00F807D3"/>
    <w:rsid w:val="00F90769"/>
    <w:rsid w:val="00FA227E"/>
    <w:rsid w:val="00FB12D4"/>
    <w:rsid w:val="00FB17DF"/>
    <w:rsid w:val="00FB2690"/>
    <w:rsid w:val="00FB7D71"/>
    <w:rsid w:val="00FD0A20"/>
    <w:rsid w:val="00FD1276"/>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3529B"/>
  <w15:chartTrackingRefBased/>
  <w15:docId w15:val="{598C0399-5D8C-44BE-BBCE-841928B7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1E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71E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71E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571E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71E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71E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71E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71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71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FEC"/>
    <w:pPr>
      <w:tabs>
        <w:tab w:val="center" w:pos="4680"/>
        <w:tab w:val="right" w:pos="9360"/>
      </w:tabs>
    </w:pPr>
  </w:style>
  <w:style w:type="character" w:customStyle="1" w:styleId="HeaderChar">
    <w:name w:val="Header Char"/>
    <w:basedOn w:val="DefaultParagraphFont"/>
    <w:link w:val="Header"/>
    <w:uiPriority w:val="99"/>
    <w:rsid w:val="003F5FEC"/>
  </w:style>
  <w:style w:type="paragraph" w:styleId="Footer">
    <w:name w:val="footer"/>
    <w:basedOn w:val="Normal"/>
    <w:link w:val="FooterChar"/>
    <w:uiPriority w:val="99"/>
    <w:unhideWhenUsed/>
    <w:rsid w:val="003F5FEC"/>
    <w:pPr>
      <w:tabs>
        <w:tab w:val="center" w:pos="4680"/>
        <w:tab w:val="right" w:pos="9360"/>
      </w:tabs>
    </w:pPr>
  </w:style>
  <w:style w:type="character" w:customStyle="1" w:styleId="FooterChar">
    <w:name w:val="Footer Char"/>
    <w:basedOn w:val="DefaultParagraphFont"/>
    <w:link w:val="Footer"/>
    <w:uiPriority w:val="99"/>
    <w:rsid w:val="003F5FEC"/>
  </w:style>
  <w:style w:type="paragraph" w:styleId="BalloonText">
    <w:name w:val="Balloon Text"/>
    <w:basedOn w:val="Normal"/>
    <w:link w:val="BalloonTextChar"/>
    <w:uiPriority w:val="99"/>
    <w:semiHidden/>
    <w:unhideWhenUsed/>
    <w:rsid w:val="005571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71E4"/>
    <w:rPr>
      <w:rFonts w:ascii="Times New Roman" w:hAnsi="Times New Roman" w:cs="Times New Roman"/>
      <w:sz w:val="18"/>
      <w:szCs w:val="18"/>
    </w:rPr>
  </w:style>
  <w:style w:type="character" w:customStyle="1" w:styleId="Heading1Char">
    <w:name w:val="Heading 1 Char"/>
    <w:basedOn w:val="DefaultParagraphFont"/>
    <w:link w:val="Heading1"/>
    <w:uiPriority w:val="9"/>
    <w:rsid w:val="005571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571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571E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571E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71E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71E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71E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71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71E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571E4"/>
    <w:pPr>
      <w:ind w:left="720"/>
      <w:contextualSpacing/>
    </w:pPr>
  </w:style>
  <w:style w:type="paragraph" w:styleId="BodyText">
    <w:name w:val="Body Text"/>
    <w:basedOn w:val="Normal"/>
    <w:link w:val="BodyTextChar"/>
    <w:uiPriority w:val="1"/>
    <w:qFormat/>
    <w:rsid w:val="00823F67"/>
    <w:pPr>
      <w:widowControl w:val="0"/>
    </w:pPr>
    <w:rPr>
      <w:rFonts w:ascii="Franklin Gothic Book" w:eastAsia="Franklin Gothic Book" w:hAnsi="Franklin Gothic Book" w:cs="Franklin Gothic Book"/>
    </w:rPr>
  </w:style>
  <w:style w:type="character" w:customStyle="1" w:styleId="BodyTextChar">
    <w:name w:val="Body Text Char"/>
    <w:basedOn w:val="DefaultParagraphFont"/>
    <w:link w:val="BodyText"/>
    <w:uiPriority w:val="1"/>
    <w:rsid w:val="00823F67"/>
    <w:rPr>
      <w:rFonts w:ascii="Franklin Gothic Book" w:eastAsia="Franklin Gothic Book" w:hAnsi="Franklin Gothic Book" w:cs="Franklin Gothic Book"/>
    </w:rPr>
  </w:style>
  <w:style w:type="paragraph" w:styleId="NormalWeb">
    <w:name w:val="Normal (Web)"/>
    <w:basedOn w:val="Normal"/>
    <w:uiPriority w:val="99"/>
    <w:semiHidden/>
    <w:unhideWhenUsed/>
    <w:rsid w:val="00823F67"/>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587619"/>
    <w:rPr>
      <w:sz w:val="18"/>
      <w:szCs w:val="18"/>
    </w:rPr>
  </w:style>
  <w:style w:type="paragraph" w:styleId="NoSpacing">
    <w:name w:val="No Spacing"/>
    <w:link w:val="NoSpacingChar"/>
    <w:uiPriority w:val="1"/>
    <w:qFormat/>
    <w:rsid w:val="00D3747D"/>
    <w:rPr>
      <w:rFonts w:eastAsiaTheme="minorEastAsia"/>
      <w:sz w:val="22"/>
      <w:szCs w:val="22"/>
    </w:rPr>
  </w:style>
  <w:style w:type="character" w:customStyle="1" w:styleId="NoSpacingChar">
    <w:name w:val="No Spacing Char"/>
    <w:basedOn w:val="DefaultParagraphFont"/>
    <w:link w:val="NoSpacing"/>
    <w:uiPriority w:val="1"/>
    <w:rsid w:val="00D3747D"/>
    <w:rPr>
      <w:rFonts w:eastAsiaTheme="minorEastAsia"/>
      <w:sz w:val="22"/>
      <w:szCs w:val="22"/>
    </w:rPr>
  </w:style>
  <w:style w:type="character" w:styleId="PageNumber">
    <w:name w:val="page number"/>
    <w:basedOn w:val="DefaultParagraphFont"/>
    <w:uiPriority w:val="99"/>
    <w:semiHidden/>
    <w:unhideWhenUsed/>
    <w:rsid w:val="002715E1"/>
  </w:style>
  <w:style w:type="paragraph" w:styleId="CommentText">
    <w:name w:val="annotation text"/>
    <w:basedOn w:val="Normal"/>
    <w:link w:val="CommentTextChar"/>
    <w:uiPriority w:val="99"/>
    <w:semiHidden/>
    <w:unhideWhenUsed/>
    <w:rsid w:val="00074958"/>
    <w:rPr>
      <w:sz w:val="20"/>
      <w:szCs w:val="20"/>
    </w:rPr>
  </w:style>
  <w:style w:type="character" w:customStyle="1" w:styleId="CommentTextChar">
    <w:name w:val="Comment Text Char"/>
    <w:basedOn w:val="DefaultParagraphFont"/>
    <w:link w:val="CommentText"/>
    <w:uiPriority w:val="99"/>
    <w:semiHidden/>
    <w:rsid w:val="00074958"/>
    <w:rPr>
      <w:sz w:val="20"/>
      <w:szCs w:val="20"/>
    </w:rPr>
  </w:style>
  <w:style w:type="paragraph" w:styleId="CommentSubject">
    <w:name w:val="annotation subject"/>
    <w:basedOn w:val="CommentText"/>
    <w:next w:val="CommentText"/>
    <w:link w:val="CommentSubjectChar"/>
    <w:uiPriority w:val="99"/>
    <w:semiHidden/>
    <w:unhideWhenUsed/>
    <w:rsid w:val="00074958"/>
    <w:rPr>
      <w:b/>
      <w:bCs/>
    </w:rPr>
  </w:style>
  <w:style w:type="character" w:customStyle="1" w:styleId="CommentSubjectChar">
    <w:name w:val="Comment Subject Char"/>
    <w:basedOn w:val="CommentTextChar"/>
    <w:link w:val="CommentSubject"/>
    <w:uiPriority w:val="99"/>
    <w:semiHidden/>
    <w:rsid w:val="00074958"/>
    <w:rPr>
      <w:b/>
      <w:bCs/>
      <w:sz w:val="20"/>
      <w:szCs w:val="20"/>
    </w:rPr>
  </w:style>
  <w:style w:type="paragraph" w:styleId="Revision">
    <w:name w:val="Revision"/>
    <w:hidden/>
    <w:uiPriority w:val="99"/>
    <w:semiHidden/>
    <w:rsid w:val="003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20390</Words>
  <Characters>116229</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Aldrich</dc:creator>
  <cp:keywords/>
  <dc:description/>
  <cp:lastModifiedBy>Kerrie</cp:lastModifiedBy>
  <cp:revision>2</cp:revision>
  <cp:lastPrinted>2021-02-09T16:18:00Z</cp:lastPrinted>
  <dcterms:created xsi:type="dcterms:W3CDTF">2021-04-22T14:48:00Z</dcterms:created>
  <dcterms:modified xsi:type="dcterms:W3CDTF">2021-04-22T14:48:00Z</dcterms:modified>
</cp:coreProperties>
</file>